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1E210F" w14:textId="56442A4F" w:rsidR="003F34EC" w:rsidRPr="00AC7DCB" w:rsidRDefault="003F34EC" w:rsidP="001B710E">
      <w:pPr>
        <w:tabs>
          <w:tab w:val="left" w:pos="4270"/>
        </w:tabs>
        <w:spacing w:after="240" w:line="240" w:lineRule="auto"/>
        <w:jc w:val="center"/>
        <w:rPr>
          <w:rFonts w:ascii="PT Astra Serif" w:hAnsi="PT Astra Serif"/>
          <w:sz w:val="26"/>
          <w:szCs w:val="26"/>
        </w:rPr>
      </w:pPr>
      <w:r w:rsidRPr="00AC7DCB">
        <w:rPr>
          <w:rFonts w:ascii="PT Astra Serif" w:hAnsi="PT Astra Serif"/>
          <w:noProof/>
          <w:sz w:val="26"/>
          <w:szCs w:val="26"/>
          <w:lang w:eastAsia="ru-RU"/>
        </w:rPr>
        <w:drawing>
          <wp:inline distT="0" distB="0" distL="0" distR="0" wp14:anchorId="19A82DD6" wp14:editId="2A5D0B4F">
            <wp:extent cx="720000" cy="720000"/>
            <wp:effectExtent l="0" t="0" r="4445" b="4445"/>
            <wp:docPr id="74" name="Рисунок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referRelativeResize="0">
                      <a:picLocks noChangeAspect="1" noChangeArrowheads="1"/>
                    </pic:cNvPicPr>
                  </pic:nvPicPr>
                  <pic:blipFill>
                    <a:blip r:embed="rId8"/>
                    <a:srcRect/>
                    <a:stretch>
                      <a:fillRect/>
                    </a:stretch>
                  </pic:blipFill>
                  <pic:spPr bwMode="auto">
                    <a:xfrm>
                      <a:off x="0" y="0"/>
                      <a:ext cx="720000" cy="720000"/>
                    </a:xfrm>
                    <a:prstGeom prst="rect">
                      <a:avLst/>
                    </a:prstGeom>
                    <a:noFill/>
                    <a:ln w="9525">
                      <a:noFill/>
                      <a:miter lim="800000"/>
                      <a:headEnd/>
                      <a:tailEnd/>
                    </a:ln>
                  </pic:spPr>
                </pic:pic>
              </a:graphicData>
            </a:graphic>
          </wp:inline>
        </w:drawing>
      </w:r>
    </w:p>
    <w:p w14:paraId="24E71039" w14:textId="6FD02F17" w:rsidR="003F34EC" w:rsidRPr="00AC7DCB" w:rsidRDefault="003F34EC" w:rsidP="001B710E">
      <w:pPr>
        <w:spacing w:before="240" w:after="240" w:line="240" w:lineRule="auto"/>
        <w:jc w:val="center"/>
        <w:outlineLvl w:val="0"/>
        <w:rPr>
          <w:rFonts w:ascii="PT Astra Serif" w:hAnsi="PT Astra Serif"/>
          <w:b/>
          <w:sz w:val="30"/>
          <w:szCs w:val="30"/>
        </w:rPr>
      </w:pPr>
      <w:r w:rsidRPr="00AC7DCB">
        <w:rPr>
          <w:rFonts w:ascii="PT Astra Serif" w:hAnsi="PT Astra Serif"/>
          <w:b/>
          <w:sz w:val="30"/>
          <w:szCs w:val="30"/>
        </w:rPr>
        <w:t>ДЕПАРТАМЕНТ ИНВЕСТИЦИЙ ТОМСКОЙ ОБЛАСТИ</w:t>
      </w:r>
    </w:p>
    <w:p w14:paraId="4F661108" w14:textId="472FA411" w:rsidR="003F34EC" w:rsidRPr="00AC7DCB" w:rsidRDefault="003F34EC" w:rsidP="001B710E">
      <w:pPr>
        <w:pStyle w:val="8"/>
        <w:spacing w:after="240"/>
        <w:jc w:val="center"/>
        <w:rPr>
          <w:rFonts w:ascii="PT Astra Serif" w:hAnsi="PT Astra Serif"/>
          <w:b/>
          <w:color w:val="auto"/>
          <w:sz w:val="28"/>
          <w:szCs w:val="28"/>
        </w:rPr>
      </w:pPr>
      <w:r w:rsidRPr="00AC7DCB">
        <w:rPr>
          <w:rFonts w:ascii="PT Astra Serif" w:hAnsi="PT Astra Serif"/>
          <w:b/>
          <w:color w:val="auto"/>
          <w:sz w:val="28"/>
          <w:szCs w:val="28"/>
        </w:rPr>
        <w:t>ПРИКАЗ</w:t>
      </w:r>
    </w:p>
    <w:p w14:paraId="46C874A0" w14:textId="16713C66" w:rsidR="00195B47" w:rsidRPr="00AC7DCB" w:rsidRDefault="001C2169" w:rsidP="00765A98">
      <w:pPr>
        <w:pStyle w:val="2"/>
        <w:tabs>
          <w:tab w:val="left" w:pos="8222"/>
          <w:tab w:val="left" w:pos="9072"/>
        </w:tabs>
        <w:spacing w:before="0" w:after="480"/>
        <w:ind w:right="0"/>
        <w:jc w:val="left"/>
        <w:rPr>
          <w:rFonts w:ascii="PT Astra Serif" w:hAnsi="PT Astra Serif"/>
          <w:sz w:val="28"/>
          <w:szCs w:val="28"/>
        </w:rPr>
      </w:pPr>
      <w:r>
        <w:rPr>
          <w:rFonts w:ascii="PT Astra Serif" w:hAnsi="PT Astra Serif"/>
          <w:sz w:val="28"/>
          <w:szCs w:val="28"/>
        </w:rPr>
        <w:t xml:space="preserve">              </w:t>
      </w:r>
      <w:r w:rsidR="00373919">
        <w:rPr>
          <w:rFonts w:ascii="PT Astra Serif" w:hAnsi="PT Astra Serif"/>
          <w:sz w:val="28"/>
          <w:szCs w:val="28"/>
        </w:rPr>
        <w:t xml:space="preserve">  </w:t>
      </w:r>
      <w:r w:rsidR="00AC1C6A">
        <w:rPr>
          <w:rFonts w:ascii="PT Astra Serif" w:hAnsi="PT Astra Serif"/>
          <w:sz w:val="28"/>
          <w:szCs w:val="28"/>
        </w:rPr>
        <w:t xml:space="preserve">09.03.2023        </w:t>
      </w:r>
      <w:r w:rsidR="00195B47" w:rsidRPr="00AC7DCB">
        <w:rPr>
          <w:rFonts w:ascii="PT Astra Serif" w:hAnsi="PT Astra Serif"/>
          <w:sz w:val="28"/>
          <w:szCs w:val="28"/>
        </w:rPr>
        <w:t xml:space="preserve">                                                                              </w:t>
      </w:r>
      <w:r w:rsidR="00204210">
        <w:rPr>
          <w:rFonts w:ascii="PT Astra Serif" w:hAnsi="PT Astra Serif"/>
          <w:sz w:val="28"/>
          <w:szCs w:val="28"/>
        </w:rPr>
        <w:t xml:space="preserve">            </w:t>
      </w:r>
      <w:r w:rsidR="00195B47" w:rsidRPr="00AC7DCB">
        <w:rPr>
          <w:rFonts w:ascii="PT Astra Serif" w:hAnsi="PT Astra Serif"/>
          <w:sz w:val="28"/>
          <w:szCs w:val="28"/>
        </w:rPr>
        <w:t xml:space="preserve">№ </w:t>
      </w:r>
      <w:r w:rsidR="00AC1C6A">
        <w:rPr>
          <w:rFonts w:ascii="PT Astra Serif" w:hAnsi="PT Astra Serif"/>
          <w:sz w:val="28"/>
          <w:szCs w:val="28"/>
        </w:rPr>
        <w:t>06</w:t>
      </w:r>
    </w:p>
    <w:p w14:paraId="23691141" w14:textId="77777777" w:rsidR="00077F9C" w:rsidRPr="00AC7DCB" w:rsidRDefault="00077F9C" w:rsidP="00077F9C">
      <w:pPr>
        <w:spacing w:after="0" w:line="240" w:lineRule="auto"/>
        <w:rPr>
          <w:rFonts w:ascii="PT Astra Serif" w:eastAsia="Times New Roman" w:hAnsi="PT Astra Serif" w:cs="Times New Roman"/>
          <w:sz w:val="28"/>
          <w:szCs w:val="28"/>
          <w:lang w:eastAsia="ru-RU"/>
        </w:rPr>
      </w:pPr>
    </w:p>
    <w:p w14:paraId="6DECE096" w14:textId="1CB2D02E" w:rsidR="00ED641F"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О внесени</w:t>
      </w:r>
      <w:r w:rsidR="007C3C72" w:rsidRPr="00AC7DCB">
        <w:rPr>
          <w:rFonts w:ascii="PT Astra Serif" w:eastAsia="Times New Roman" w:hAnsi="PT Astra Serif" w:cs="Times New Roman"/>
          <w:sz w:val="26"/>
          <w:szCs w:val="26"/>
          <w:lang w:eastAsia="ru-RU"/>
        </w:rPr>
        <w:t>и изменени</w:t>
      </w:r>
      <w:r w:rsidR="003A058B">
        <w:rPr>
          <w:rFonts w:ascii="PT Astra Serif" w:eastAsia="Times New Roman" w:hAnsi="PT Astra Serif" w:cs="Times New Roman"/>
          <w:sz w:val="26"/>
          <w:szCs w:val="26"/>
          <w:lang w:eastAsia="ru-RU"/>
        </w:rPr>
        <w:t>й</w:t>
      </w:r>
      <w:r w:rsidRPr="00AC7DCB">
        <w:rPr>
          <w:rFonts w:ascii="PT Astra Serif" w:eastAsia="Times New Roman" w:hAnsi="PT Astra Serif" w:cs="Times New Roman"/>
          <w:sz w:val="26"/>
          <w:szCs w:val="26"/>
          <w:lang w:eastAsia="ru-RU"/>
        </w:rPr>
        <w:t xml:space="preserve"> в приказ </w:t>
      </w:r>
    </w:p>
    <w:p w14:paraId="54F1AB10" w14:textId="3370DF6B" w:rsidR="00077F9C"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Департамента инвестиций Томской области от 14.04.2021 № 05 </w:t>
      </w:r>
    </w:p>
    <w:p w14:paraId="299A088C" w14:textId="77777777" w:rsidR="00ED641F" w:rsidRDefault="00ED641F" w:rsidP="00996EB2">
      <w:pPr>
        <w:widowControl w:val="0"/>
        <w:autoSpaceDE w:val="0"/>
        <w:autoSpaceDN w:val="0"/>
        <w:adjustRightInd w:val="0"/>
        <w:spacing w:after="0" w:line="264" w:lineRule="auto"/>
        <w:jc w:val="both"/>
        <w:rPr>
          <w:rFonts w:ascii="PT Astra Serif" w:eastAsia="Times New Roman" w:hAnsi="PT Astra Serif" w:cs="Times New Roman"/>
          <w:sz w:val="26"/>
          <w:szCs w:val="26"/>
          <w:lang w:eastAsia="ru-RU"/>
        </w:rPr>
      </w:pPr>
    </w:p>
    <w:p w14:paraId="6D0689EF" w14:textId="77777777" w:rsidR="00996EB2" w:rsidRPr="00AC7DCB" w:rsidRDefault="00996EB2" w:rsidP="00996EB2">
      <w:pPr>
        <w:widowControl w:val="0"/>
        <w:autoSpaceDE w:val="0"/>
        <w:autoSpaceDN w:val="0"/>
        <w:adjustRightInd w:val="0"/>
        <w:spacing w:after="0" w:line="264" w:lineRule="auto"/>
        <w:jc w:val="both"/>
        <w:rPr>
          <w:rFonts w:ascii="PT Astra Serif" w:eastAsia="Times New Roman" w:hAnsi="PT Astra Serif" w:cs="Times New Roman"/>
          <w:sz w:val="26"/>
          <w:szCs w:val="26"/>
          <w:lang w:eastAsia="ru-RU"/>
        </w:rPr>
      </w:pPr>
      <w:bookmarkStart w:id="0" w:name="_GoBack"/>
      <w:bookmarkEnd w:id="0"/>
    </w:p>
    <w:p w14:paraId="0EE218AC" w14:textId="77777777" w:rsidR="00ED641F" w:rsidRPr="00AC7DCB" w:rsidRDefault="00ED641F" w:rsidP="00ED641F">
      <w:pPr>
        <w:tabs>
          <w:tab w:val="left" w:pos="709"/>
        </w:tabs>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В целях совершенствования нормативного правового акта</w:t>
      </w:r>
    </w:p>
    <w:p w14:paraId="12D949A4" w14:textId="77777777" w:rsidR="00ED641F" w:rsidRPr="00AC7DCB" w:rsidRDefault="00ED641F" w:rsidP="00ED641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ПРИКАЗЫВАЮ:</w:t>
      </w:r>
    </w:p>
    <w:p w14:paraId="4A3C486C" w14:textId="6214545C" w:rsidR="007C3C72" w:rsidRPr="00AC7DCB" w:rsidRDefault="00ED641F"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Внести в приказ Департамента </w:t>
      </w:r>
      <w:r w:rsidRPr="00AC7DCB">
        <w:rPr>
          <w:rFonts w:ascii="PT Astra Serif" w:eastAsia="Times New Roman" w:hAnsi="PT Astra Serif" w:cs="Times New Roman"/>
          <w:sz w:val="26"/>
          <w:szCs w:val="26"/>
          <w:lang w:eastAsia="ru-RU"/>
        </w:rPr>
        <w:t xml:space="preserve">инвестиций </w:t>
      </w:r>
      <w:r w:rsidRPr="00AC7DCB">
        <w:rPr>
          <w:rFonts w:ascii="PT Astra Serif" w:hAnsi="PT Astra Serif"/>
          <w:sz w:val="26"/>
          <w:szCs w:val="26"/>
        </w:rPr>
        <w:t xml:space="preserve">Томской области от 14.04.2021 № 05 «Об утверждении нормативных затрат на обеспечение функций Департамента инвестиций Томской области» (Официальный интернет-портал «Электронная Администрация Томской области» </w:t>
      </w:r>
      <w:r w:rsidRPr="00AC7DCB">
        <w:rPr>
          <w:rFonts w:ascii="PT Astra Serif" w:hAnsi="PT Astra Serif"/>
          <w:sz w:val="26"/>
          <w:szCs w:val="26"/>
          <w:lang w:val="en-US"/>
        </w:rPr>
        <w:t>http</w:t>
      </w:r>
      <w:r w:rsidRPr="00AC7DCB">
        <w:rPr>
          <w:rFonts w:ascii="PT Astra Serif" w:hAnsi="PT Astra Serif"/>
          <w:sz w:val="26"/>
          <w:szCs w:val="26"/>
        </w:rPr>
        <w:t>://</w:t>
      </w:r>
      <w:r w:rsidRPr="00AC7DCB">
        <w:rPr>
          <w:rFonts w:ascii="PT Astra Serif" w:hAnsi="PT Astra Serif"/>
          <w:sz w:val="26"/>
          <w:szCs w:val="26"/>
          <w:lang w:val="en-US"/>
        </w:rPr>
        <w:t>www</w:t>
      </w:r>
      <w:r w:rsidRPr="00AC7DCB">
        <w:rPr>
          <w:rFonts w:ascii="PT Astra Serif" w:hAnsi="PT Astra Serif"/>
          <w:sz w:val="26"/>
          <w:szCs w:val="26"/>
        </w:rPr>
        <w:t>.</w:t>
      </w:r>
      <w:proofErr w:type="spellStart"/>
      <w:r w:rsidRPr="00AC7DCB">
        <w:rPr>
          <w:rFonts w:ascii="PT Astra Serif" w:hAnsi="PT Astra Serif"/>
          <w:sz w:val="26"/>
          <w:szCs w:val="26"/>
          <w:lang w:val="en-US"/>
        </w:rPr>
        <w:t>tomsk</w:t>
      </w:r>
      <w:proofErr w:type="spellEnd"/>
      <w:r w:rsidRPr="00AC7DCB">
        <w:rPr>
          <w:rFonts w:ascii="PT Astra Serif" w:hAnsi="PT Astra Serif"/>
          <w:sz w:val="26"/>
          <w:szCs w:val="26"/>
        </w:rPr>
        <w:t>.</w:t>
      </w:r>
      <w:proofErr w:type="spellStart"/>
      <w:r w:rsidRPr="00AC7DCB">
        <w:rPr>
          <w:rFonts w:ascii="PT Astra Serif" w:hAnsi="PT Astra Serif"/>
          <w:sz w:val="26"/>
          <w:szCs w:val="26"/>
          <w:lang w:val="en-US"/>
        </w:rPr>
        <w:t>gov</w:t>
      </w:r>
      <w:proofErr w:type="spellEnd"/>
      <w:r w:rsidRPr="00AC7DCB">
        <w:rPr>
          <w:rFonts w:ascii="PT Astra Serif" w:hAnsi="PT Astra Serif"/>
          <w:sz w:val="26"/>
          <w:szCs w:val="26"/>
        </w:rPr>
        <w:t>.</w:t>
      </w:r>
      <w:proofErr w:type="spellStart"/>
      <w:r w:rsidRPr="00AC7DCB">
        <w:rPr>
          <w:rFonts w:ascii="PT Astra Serif" w:hAnsi="PT Astra Serif"/>
          <w:sz w:val="26"/>
          <w:szCs w:val="26"/>
          <w:lang w:val="en-US"/>
        </w:rPr>
        <w:t>ru</w:t>
      </w:r>
      <w:proofErr w:type="spellEnd"/>
      <w:r w:rsidRPr="00AC7DCB">
        <w:rPr>
          <w:rFonts w:ascii="PT Astra Serif" w:hAnsi="PT Astra Serif"/>
          <w:sz w:val="26"/>
          <w:szCs w:val="26"/>
        </w:rPr>
        <w:t xml:space="preserve">, </w:t>
      </w:r>
      <w:r w:rsidR="00BF2DFE" w:rsidRPr="00AC7DCB">
        <w:rPr>
          <w:rFonts w:ascii="PT Astra Serif" w:hAnsi="PT Astra Serif"/>
          <w:sz w:val="26"/>
          <w:szCs w:val="26"/>
        </w:rPr>
        <w:t>14</w:t>
      </w:r>
      <w:r w:rsidRPr="00AC7DCB">
        <w:rPr>
          <w:rFonts w:ascii="PT Astra Serif" w:hAnsi="PT Astra Serif"/>
          <w:sz w:val="26"/>
          <w:szCs w:val="26"/>
        </w:rPr>
        <w:t>.</w:t>
      </w:r>
      <w:r w:rsidR="00BF2DFE" w:rsidRPr="00AC7DCB">
        <w:rPr>
          <w:rFonts w:ascii="PT Astra Serif" w:hAnsi="PT Astra Serif"/>
          <w:sz w:val="26"/>
          <w:szCs w:val="26"/>
        </w:rPr>
        <w:t>04</w:t>
      </w:r>
      <w:r w:rsidRPr="00AC7DCB">
        <w:rPr>
          <w:rFonts w:ascii="PT Astra Serif" w:hAnsi="PT Astra Serif"/>
          <w:sz w:val="26"/>
          <w:szCs w:val="26"/>
        </w:rPr>
        <w:t>.20</w:t>
      </w:r>
      <w:r w:rsidR="00BF2DFE" w:rsidRPr="00AC7DCB">
        <w:rPr>
          <w:rFonts w:ascii="PT Astra Serif" w:hAnsi="PT Astra Serif"/>
          <w:sz w:val="26"/>
          <w:szCs w:val="26"/>
        </w:rPr>
        <w:t>21</w:t>
      </w:r>
      <w:r w:rsidRPr="00AC7DCB">
        <w:rPr>
          <w:rFonts w:ascii="PT Astra Serif" w:hAnsi="PT Astra Serif"/>
          <w:sz w:val="26"/>
          <w:szCs w:val="26"/>
        </w:rPr>
        <w:t xml:space="preserve">) </w:t>
      </w:r>
      <w:r w:rsidR="003A058B">
        <w:rPr>
          <w:rFonts w:ascii="PT Astra Serif" w:hAnsi="PT Astra Serif"/>
          <w:sz w:val="26"/>
          <w:szCs w:val="26"/>
        </w:rPr>
        <w:t>следующие изменения</w:t>
      </w:r>
      <w:r w:rsidR="007C3C72" w:rsidRPr="00AC7DCB">
        <w:rPr>
          <w:rFonts w:ascii="PT Astra Serif" w:hAnsi="PT Astra Serif"/>
          <w:sz w:val="26"/>
          <w:szCs w:val="26"/>
        </w:rPr>
        <w:t>:</w:t>
      </w:r>
      <w:r w:rsidRPr="00AC7DCB">
        <w:rPr>
          <w:rFonts w:ascii="PT Astra Serif" w:hAnsi="PT Astra Serif"/>
          <w:sz w:val="26"/>
          <w:szCs w:val="26"/>
        </w:rPr>
        <w:t xml:space="preserve"> </w:t>
      </w:r>
    </w:p>
    <w:p w14:paraId="57D78F47" w14:textId="2D52EA9B" w:rsidR="003A058B" w:rsidRPr="00AC7DCB" w:rsidRDefault="003A058B" w:rsidP="003A058B">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w:t>
      </w:r>
      <w:r w:rsidR="002117F5">
        <w:rPr>
          <w:rFonts w:ascii="PT Astra Serif" w:hAnsi="PT Astra Serif"/>
          <w:sz w:val="26"/>
          <w:szCs w:val="26"/>
        </w:rPr>
        <w:t>П</w:t>
      </w:r>
      <w:r w:rsidRPr="00AC7DCB">
        <w:rPr>
          <w:rFonts w:ascii="PT Astra Serif" w:hAnsi="PT Astra Serif"/>
          <w:sz w:val="26"/>
          <w:szCs w:val="26"/>
        </w:rPr>
        <w:t>орядок расчета нормативных затрат на обеспечение функций Департаме</w:t>
      </w:r>
      <w:r>
        <w:rPr>
          <w:rFonts w:ascii="PT Astra Serif" w:hAnsi="PT Astra Serif"/>
          <w:sz w:val="26"/>
          <w:szCs w:val="26"/>
        </w:rPr>
        <w:t>нта инвестиций Томской области</w:t>
      </w:r>
      <w:r w:rsidR="002117F5">
        <w:rPr>
          <w:rFonts w:ascii="PT Astra Serif" w:hAnsi="PT Astra Serif"/>
          <w:sz w:val="26"/>
          <w:szCs w:val="26"/>
        </w:rPr>
        <w:t>, утвержденный указанным приказом (</w:t>
      </w:r>
      <w:r w:rsidR="00C04B4B">
        <w:rPr>
          <w:rFonts w:ascii="PT Astra Serif" w:hAnsi="PT Astra Serif"/>
          <w:sz w:val="26"/>
          <w:szCs w:val="26"/>
        </w:rPr>
        <w:t>п</w:t>
      </w:r>
      <w:r w:rsidR="002117F5">
        <w:rPr>
          <w:rFonts w:ascii="PT Astra Serif" w:hAnsi="PT Astra Serif"/>
          <w:sz w:val="26"/>
          <w:szCs w:val="26"/>
        </w:rPr>
        <w:t>риложение 1),</w:t>
      </w:r>
      <w:r>
        <w:rPr>
          <w:rFonts w:ascii="PT Astra Serif" w:hAnsi="PT Astra Serif"/>
          <w:sz w:val="26"/>
          <w:szCs w:val="26"/>
        </w:rPr>
        <w:t xml:space="preserve"> </w:t>
      </w:r>
      <w:r w:rsidRPr="00AC7DCB">
        <w:rPr>
          <w:rFonts w:ascii="PT Astra Serif" w:hAnsi="PT Astra Serif"/>
          <w:sz w:val="26"/>
          <w:szCs w:val="26"/>
        </w:rPr>
        <w:t>изложить в новой редакции согласно приложению 1 к настоящему приказу;</w:t>
      </w:r>
    </w:p>
    <w:p w14:paraId="03A07A4D" w14:textId="1DFC24C7" w:rsidR="003A058B" w:rsidRPr="00AC7DCB" w:rsidRDefault="003A058B" w:rsidP="003A058B">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2) </w:t>
      </w:r>
      <w:r w:rsidR="002117F5">
        <w:rPr>
          <w:rFonts w:ascii="PT Astra Serif" w:hAnsi="PT Astra Serif"/>
          <w:sz w:val="26"/>
          <w:szCs w:val="26"/>
        </w:rPr>
        <w:t>Н</w:t>
      </w:r>
      <w:r w:rsidRPr="00AC7DCB">
        <w:rPr>
          <w:rFonts w:ascii="PT Astra Serif" w:hAnsi="PT Astra Serif"/>
          <w:sz w:val="26"/>
          <w:szCs w:val="26"/>
        </w:rPr>
        <w:t>ормативы цены и количества товаров, работ, услуг на обеспечение функций Департаме</w:t>
      </w:r>
      <w:r>
        <w:rPr>
          <w:rFonts w:ascii="PT Astra Serif" w:hAnsi="PT Astra Serif"/>
          <w:sz w:val="26"/>
          <w:szCs w:val="26"/>
        </w:rPr>
        <w:t>нта инвестиций Томской области</w:t>
      </w:r>
      <w:r w:rsidR="002117F5">
        <w:rPr>
          <w:rFonts w:ascii="PT Astra Serif" w:hAnsi="PT Astra Serif"/>
          <w:sz w:val="26"/>
          <w:szCs w:val="26"/>
        </w:rPr>
        <w:t>, утвержденные наст</w:t>
      </w:r>
      <w:r w:rsidR="00C04B4B">
        <w:rPr>
          <w:rFonts w:ascii="PT Astra Serif" w:hAnsi="PT Astra Serif"/>
          <w:sz w:val="26"/>
          <w:szCs w:val="26"/>
        </w:rPr>
        <w:t>оящим</w:t>
      </w:r>
      <w:r w:rsidR="002117F5">
        <w:rPr>
          <w:rFonts w:ascii="PT Astra Serif" w:hAnsi="PT Astra Serif"/>
          <w:sz w:val="26"/>
          <w:szCs w:val="26"/>
        </w:rPr>
        <w:t xml:space="preserve"> приказом (</w:t>
      </w:r>
      <w:r w:rsidR="00C04B4B">
        <w:rPr>
          <w:rFonts w:ascii="PT Astra Serif" w:hAnsi="PT Astra Serif"/>
          <w:sz w:val="26"/>
          <w:szCs w:val="26"/>
        </w:rPr>
        <w:t>п</w:t>
      </w:r>
      <w:r w:rsidR="002117F5">
        <w:rPr>
          <w:rFonts w:ascii="PT Astra Serif" w:hAnsi="PT Astra Serif"/>
          <w:sz w:val="26"/>
          <w:szCs w:val="26"/>
        </w:rPr>
        <w:t>рил</w:t>
      </w:r>
      <w:r w:rsidR="00C04B4B">
        <w:rPr>
          <w:rFonts w:ascii="PT Astra Serif" w:hAnsi="PT Astra Serif"/>
          <w:sz w:val="26"/>
          <w:szCs w:val="26"/>
        </w:rPr>
        <w:t>ожение</w:t>
      </w:r>
      <w:r w:rsidR="002117F5">
        <w:rPr>
          <w:rFonts w:ascii="PT Astra Serif" w:hAnsi="PT Astra Serif"/>
          <w:sz w:val="26"/>
          <w:szCs w:val="26"/>
        </w:rPr>
        <w:t xml:space="preserve"> 2),</w:t>
      </w:r>
      <w:r>
        <w:rPr>
          <w:rFonts w:ascii="PT Astra Serif" w:hAnsi="PT Astra Serif"/>
          <w:sz w:val="26"/>
          <w:szCs w:val="26"/>
        </w:rPr>
        <w:t xml:space="preserve"> </w:t>
      </w:r>
      <w:r w:rsidRPr="00AC7DCB">
        <w:rPr>
          <w:rFonts w:ascii="PT Astra Serif" w:hAnsi="PT Astra Serif"/>
          <w:sz w:val="26"/>
          <w:szCs w:val="26"/>
        </w:rPr>
        <w:t>изложить в новой редакции согласно приложению 2 к настоящему приказу.</w:t>
      </w:r>
    </w:p>
    <w:p w14:paraId="50F9B918" w14:textId="55B26BCD" w:rsidR="00E46767" w:rsidRDefault="00ED641F" w:rsidP="00ED641F">
      <w:pPr>
        <w:spacing w:after="0" w:line="240" w:lineRule="auto"/>
        <w:ind w:firstLine="709"/>
        <w:jc w:val="both"/>
        <w:rPr>
          <w:rFonts w:ascii="PT Astra Serif" w:hAnsi="PT Astra Serif" w:cs="PT Astra Serif"/>
          <w:sz w:val="26"/>
          <w:szCs w:val="26"/>
        </w:rPr>
      </w:pPr>
      <w:r w:rsidRPr="00AC7DCB">
        <w:rPr>
          <w:rFonts w:ascii="PT Astra Serif" w:eastAsia="Times New Roman" w:hAnsi="PT Astra Serif" w:cs="Times New Roman"/>
          <w:sz w:val="26"/>
          <w:szCs w:val="26"/>
          <w:lang w:eastAsia="ru-RU"/>
        </w:rPr>
        <w:t>2</w:t>
      </w:r>
      <w:r w:rsidR="00603FA7" w:rsidRPr="00AC7DCB">
        <w:rPr>
          <w:rFonts w:ascii="PT Astra Serif" w:eastAsia="Times New Roman" w:hAnsi="PT Astra Serif" w:cs="Times New Roman"/>
          <w:sz w:val="26"/>
          <w:szCs w:val="26"/>
          <w:lang w:eastAsia="ru-RU"/>
        </w:rPr>
        <w:t xml:space="preserve">. </w:t>
      </w:r>
      <w:r w:rsidR="00E46767" w:rsidRPr="00AC7DCB">
        <w:rPr>
          <w:rFonts w:ascii="PT Astra Serif" w:hAnsi="PT Astra Serif" w:cs="PT Astra Serif"/>
          <w:sz w:val="26"/>
          <w:szCs w:val="26"/>
        </w:rPr>
        <w:t xml:space="preserve">Разместить настоящий приказ в единой информационной системе в сфере закупок (www.zakupki.gov.ru) в течение семи рабочих дней со дня </w:t>
      </w:r>
      <w:r w:rsidR="003F34EC" w:rsidRPr="00AC7DCB">
        <w:rPr>
          <w:rFonts w:ascii="PT Astra Serif" w:hAnsi="PT Astra Serif" w:cs="PT Astra Serif"/>
          <w:sz w:val="26"/>
          <w:szCs w:val="26"/>
        </w:rPr>
        <w:t xml:space="preserve">его </w:t>
      </w:r>
      <w:r w:rsidR="00E46767" w:rsidRPr="00AC7DCB">
        <w:rPr>
          <w:rFonts w:ascii="PT Astra Serif" w:hAnsi="PT Astra Serif" w:cs="PT Astra Serif"/>
          <w:sz w:val="26"/>
          <w:szCs w:val="26"/>
        </w:rPr>
        <w:t>принятия.</w:t>
      </w:r>
    </w:p>
    <w:p w14:paraId="7E684377" w14:textId="19473FB9" w:rsidR="00F01443" w:rsidRPr="00AC7DCB" w:rsidRDefault="00BF3C93" w:rsidP="00BF3C93">
      <w:pPr>
        <w:spacing w:after="0" w:line="240" w:lineRule="auto"/>
        <w:ind w:firstLine="709"/>
        <w:jc w:val="both"/>
        <w:rPr>
          <w:rFonts w:ascii="PT Astra Serif" w:eastAsia="Times New Roman" w:hAnsi="PT Astra Serif" w:cs="Times New Roman"/>
          <w:sz w:val="26"/>
          <w:szCs w:val="26"/>
          <w:lang w:eastAsia="ru-RU"/>
        </w:rPr>
      </w:pPr>
      <w:r>
        <w:rPr>
          <w:rFonts w:ascii="PT Astra Serif" w:hAnsi="PT Astra Serif" w:cs="PT Astra Serif"/>
          <w:sz w:val="26"/>
          <w:szCs w:val="26"/>
        </w:rPr>
        <w:t>3. Настоящий приказ вступает в силу со дня его официального опубликования.</w:t>
      </w:r>
    </w:p>
    <w:p w14:paraId="706D3E78" w14:textId="77777777" w:rsidR="000A32BC" w:rsidRDefault="000A32BC" w:rsidP="00077F9C">
      <w:pPr>
        <w:spacing w:after="0" w:line="240" w:lineRule="auto"/>
        <w:ind w:firstLine="720"/>
        <w:jc w:val="both"/>
        <w:rPr>
          <w:rFonts w:ascii="PT Astra Serif" w:eastAsia="Times New Roman" w:hAnsi="PT Astra Serif" w:cs="Times New Roman"/>
          <w:sz w:val="26"/>
          <w:szCs w:val="26"/>
          <w:lang w:eastAsia="ru-RU"/>
        </w:rPr>
      </w:pPr>
    </w:p>
    <w:p w14:paraId="4903F5E5" w14:textId="77777777" w:rsidR="00513059" w:rsidRPr="00AC7DCB" w:rsidRDefault="00513059" w:rsidP="00077F9C">
      <w:pPr>
        <w:spacing w:after="0" w:line="240" w:lineRule="auto"/>
        <w:ind w:firstLine="720"/>
        <w:jc w:val="both"/>
        <w:rPr>
          <w:rFonts w:ascii="PT Astra Serif" w:eastAsia="Times New Roman" w:hAnsi="PT Astra Serif" w:cs="Times New Roman"/>
          <w:sz w:val="26"/>
          <w:szCs w:val="26"/>
          <w:lang w:eastAsia="ru-RU"/>
        </w:rPr>
      </w:pPr>
    </w:p>
    <w:p w14:paraId="208C4E43" w14:textId="58576A98" w:rsidR="008C7257" w:rsidRDefault="00ED641F" w:rsidP="00217B00">
      <w:pPr>
        <w:spacing w:after="0" w:line="240" w:lineRule="auto"/>
        <w:jc w:val="both"/>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И.о</w:t>
      </w:r>
      <w:proofErr w:type="spellEnd"/>
      <w:r w:rsidRPr="00AC7DCB">
        <w:rPr>
          <w:rFonts w:ascii="PT Astra Serif" w:eastAsia="Times New Roman" w:hAnsi="PT Astra Serif" w:cs="Times New Roman"/>
          <w:sz w:val="26"/>
          <w:szCs w:val="26"/>
          <w:lang w:eastAsia="ru-RU"/>
        </w:rPr>
        <w:t>. н</w:t>
      </w:r>
      <w:r w:rsidR="00F01443" w:rsidRPr="00AC7DCB">
        <w:rPr>
          <w:rFonts w:ascii="PT Astra Serif" w:eastAsia="Times New Roman" w:hAnsi="PT Astra Serif" w:cs="Times New Roman"/>
          <w:sz w:val="26"/>
          <w:szCs w:val="26"/>
          <w:lang w:eastAsia="ru-RU"/>
        </w:rPr>
        <w:t>ачальник</w:t>
      </w:r>
      <w:r w:rsidRPr="00AC7DCB">
        <w:rPr>
          <w:rFonts w:ascii="PT Astra Serif" w:eastAsia="Times New Roman" w:hAnsi="PT Astra Serif" w:cs="Times New Roman"/>
          <w:sz w:val="26"/>
          <w:szCs w:val="26"/>
          <w:lang w:eastAsia="ru-RU"/>
        </w:rPr>
        <w:t>а</w:t>
      </w:r>
      <w:r w:rsidR="00F01443" w:rsidRPr="00AC7DCB">
        <w:rPr>
          <w:rFonts w:ascii="PT Astra Serif" w:eastAsia="Times New Roman" w:hAnsi="PT Astra Serif" w:cs="Times New Roman"/>
          <w:sz w:val="26"/>
          <w:szCs w:val="26"/>
          <w:lang w:eastAsia="ru-RU"/>
        </w:rPr>
        <w:t xml:space="preserve"> Департамента</w:t>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r>
      <w:r w:rsidR="00204210">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 xml:space="preserve">   </w:t>
      </w:r>
      <w:r w:rsidR="00463378">
        <w:rPr>
          <w:rFonts w:ascii="PT Astra Serif" w:eastAsia="Times New Roman" w:hAnsi="PT Astra Serif" w:cs="Times New Roman"/>
          <w:sz w:val="26"/>
          <w:szCs w:val="26"/>
          <w:lang w:eastAsia="ru-RU"/>
        </w:rPr>
        <w:t xml:space="preserve">      </w:t>
      </w:r>
      <w:r w:rsidR="00204210">
        <w:rPr>
          <w:rFonts w:ascii="PT Astra Serif" w:eastAsia="Times New Roman" w:hAnsi="PT Astra Serif" w:cs="Times New Roman"/>
          <w:sz w:val="26"/>
          <w:szCs w:val="26"/>
          <w:lang w:eastAsia="ru-RU"/>
        </w:rPr>
        <w:t>Г.А. Бородулин</w:t>
      </w:r>
    </w:p>
    <w:p w14:paraId="4C030DCA" w14:textId="231768FB" w:rsidR="008C7257" w:rsidRDefault="008C7257">
      <w:pPr>
        <w:rPr>
          <w:rFonts w:ascii="PT Astra Serif" w:eastAsia="Times New Roman" w:hAnsi="PT Astra Serif" w:cs="Times New Roman"/>
          <w:sz w:val="26"/>
          <w:szCs w:val="26"/>
          <w:lang w:eastAsia="ru-RU"/>
        </w:rPr>
      </w:pPr>
    </w:p>
    <w:p w14:paraId="54231942" w14:textId="77777777" w:rsidR="008C7257" w:rsidRDefault="008C7257">
      <w:pPr>
        <w:rPr>
          <w:rFonts w:ascii="PT Astra Serif" w:eastAsia="Times New Roman" w:hAnsi="PT Astra Serif" w:cs="Times New Roman"/>
          <w:sz w:val="26"/>
          <w:szCs w:val="26"/>
          <w:lang w:eastAsia="ru-RU"/>
        </w:rPr>
      </w:pPr>
    </w:p>
    <w:p w14:paraId="089A50B8" w14:textId="0493A498" w:rsidR="00D803D5" w:rsidRDefault="00D803D5">
      <w:pP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br w:type="page"/>
      </w:r>
    </w:p>
    <w:p w14:paraId="2F1E0568" w14:textId="77777777" w:rsidR="008C7257" w:rsidRDefault="008C7257">
      <w:pPr>
        <w:rPr>
          <w:rFonts w:ascii="PT Astra Serif" w:eastAsia="Times New Roman" w:hAnsi="PT Astra Serif" w:cs="Times New Roman"/>
          <w:sz w:val="26"/>
          <w:szCs w:val="26"/>
          <w:lang w:eastAsia="ru-RU"/>
        </w:rPr>
        <w:sectPr w:rsidR="008C7257" w:rsidSect="00D803D5">
          <w:headerReference w:type="default" r:id="rId9"/>
          <w:pgSz w:w="11906" w:h="16838"/>
          <w:pgMar w:top="567" w:right="567" w:bottom="1134" w:left="1134" w:header="709" w:footer="709" w:gutter="0"/>
          <w:pgNumType w:start="1"/>
          <w:cols w:space="708"/>
          <w:titlePg/>
          <w:docGrid w:linePitch="360"/>
        </w:sectPr>
      </w:pPr>
    </w:p>
    <w:p w14:paraId="04893287" w14:textId="77777777" w:rsidR="008C7257" w:rsidRPr="00AC7DCB" w:rsidRDefault="008C7257" w:rsidP="008C7257">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lastRenderedPageBreak/>
        <w:t>Приложение 1</w:t>
      </w:r>
    </w:p>
    <w:p w14:paraId="1E642017" w14:textId="77777777" w:rsidR="008C7257" w:rsidRPr="00AC7DCB" w:rsidRDefault="008C7257" w:rsidP="008C7257">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инвестиций Томской области </w:t>
      </w:r>
    </w:p>
    <w:p w14:paraId="022FCAEE" w14:textId="455F8C74" w:rsidR="008C7257" w:rsidRPr="00AC7DCB" w:rsidRDefault="008C7257" w:rsidP="008C7257">
      <w:pPr>
        <w:widowControl w:val="0"/>
        <w:autoSpaceDE w:val="0"/>
        <w:autoSpaceDN w:val="0"/>
        <w:adjustRightInd w:val="0"/>
        <w:spacing w:after="0" w:line="240" w:lineRule="auto"/>
        <w:ind w:left="6663"/>
        <w:jc w:val="both"/>
        <w:rPr>
          <w:rFonts w:ascii="PT Astra Serif" w:hAnsi="PT Astra Serif"/>
          <w:b/>
        </w:rPr>
      </w:pPr>
      <w:proofErr w:type="gramStart"/>
      <w:r w:rsidRPr="00AC7DCB">
        <w:rPr>
          <w:rFonts w:ascii="PT Astra Serif" w:hAnsi="PT Astra Serif"/>
          <w:sz w:val="26"/>
          <w:szCs w:val="26"/>
        </w:rPr>
        <w:t>от</w:t>
      </w:r>
      <w:proofErr w:type="gramEnd"/>
      <w:r w:rsidRPr="00AC7DCB">
        <w:rPr>
          <w:rFonts w:ascii="PT Astra Serif" w:hAnsi="PT Astra Serif"/>
          <w:sz w:val="26"/>
          <w:szCs w:val="26"/>
        </w:rPr>
        <w:t xml:space="preserve"> </w:t>
      </w:r>
      <w:r w:rsidR="00645E9F">
        <w:rPr>
          <w:rFonts w:ascii="PT Astra Serif" w:hAnsi="PT Astra Serif"/>
          <w:sz w:val="26"/>
          <w:szCs w:val="26"/>
        </w:rPr>
        <w:t xml:space="preserve">09.03.2023 </w:t>
      </w:r>
      <w:r w:rsidRPr="00AC7DCB">
        <w:rPr>
          <w:rFonts w:ascii="PT Astra Serif" w:hAnsi="PT Astra Serif"/>
          <w:sz w:val="26"/>
          <w:szCs w:val="26"/>
        </w:rPr>
        <w:t xml:space="preserve">№ </w:t>
      </w:r>
      <w:r w:rsidR="00645E9F">
        <w:rPr>
          <w:rFonts w:ascii="PT Astra Serif" w:hAnsi="PT Astra Serif"/>
          <w:sz w:val="26"/>
          <w:szCs w:val="26"/>
        </w:rPr>
        <w:t>06</w:t>
      </w:r>
    </w:p>
    <w:p w14:paraId="7E88C541" w14:textId="77777777" w:rsidR="008C7257" w:rsidRPr="00AC7DCB" w:rsidRDefault="008C7257" w:rsidP="008C7257">
      <w:pPr>
        <w:widowControl w:val="0"/>
        <w:autoSpaceDE w:val="0"/>
        <w:autoSpaceDN w:val="0"/>
        <w:adjustRightInd w:val="0"/>
        <w:spacing w:after="0" w:line="240" w:lineRule="auto"/>
        <w:ind w:left="5955" w:firstLine="708"/>
        <w:rPr>
          <w:rFonts w:ascii="PT Astra Serif" w:hAnsi="PT Astra Serif"/>
          <w:sz w:val="26"/>
          <w:szCs w:val="26"/>
        </w:rPr>
      </w:pPr>
    </w:p>
    <w:p w14:paraId="600442AE" w14:textId="77777777" w:rsidR="008C7257" w:rsidRPr="00AC7DCB" w:rsidRDefault="008C7257" w:rsidP="008C7257">
      <w:pPr>
        <w:widowControl w:val="0"/>
        <w:autoSpaceDE w:val="0"/>
        <w:autoSpaceDN w:val="0"/>
        <w:adjustRightInd w:val="0"/>
        <w:spacing w:after="0" w:line="240" w:lineRule="auto"/>
        <w:ind w:left="5955" w:firstLine="708"/>
        <w:rPr>
          <w:rFonts w:ascii="PT Astra Serif" w:hAnsi="PT Astra Serif"/>
          <w:sz w:val="26"/>
          <w:szCs w:val="26"/>
        </w:rPr>
      </w:pPr>
    </w:p>
    <w:p w14:paraId="7A5E2DE8" w14:textId="77777777" w:rsidR="008C7257" w:rsidRPr="00AC7DCB" w:rsidRDefault="008C7257" w:rsidP="008C7257">
      <w:pPr>
        <w:pStyle w:val="ConsPlusNormal"/>
        <w:jc w:val="both"/>
        <w:rPr>
          <w:rFonts w:ascii="PT Astra Serif" w:hAnsi="PT Astra Serif" w:cs="Times New Roman"/>
          <w:sz w:val="26"/>
          <w:szCs w:val="26"/>
        </w:rPr>
      </w:pPr>
    </w:p>
    <w:p w14:paraId="0A14256E" w14:textId="77777777" w:rsidR="008C7257" w:rsidRPr="001D432A" w:rsidRDefault="008C7257" w:rsidP="008C7257">
      <w:pPr>
        <w:pStyle w:val="ConsPlusTitle"/>
        <w:jc w:val="center"/>
        <w:rPr>
          <w:rFonts w:ascii="PT Astra Serif" w:hAnsi="PT Astra Serif" w:cs="Times New Roman"/>
          <w:b w:val="0"/>
          <w:sz w:val="26"/>
          <w:szCs w:val="26"/>
        </w:rPr>
      </w:pPr>
      <w:bookmarkStart w:id="1" w:name="P43"/>
      <w:bookmarkEnd w:id="1"/>
      <w:r w:rsidRPr="001D432A">
        <w:rPr>
          <w:rFonts w:ascii="PT Astra Serif" w:hAnsi="PT Astra Serif" w:cs="Times New Roman"/>
          <w:b w:val="0"/>
          <w:sz w:val="26"/>
          <w:szCs w:val="26"/>
        </w:rPr>
        <w:t>ПОРЯДОК</w:t>
      </w:r>
    </w:p>
    <w:p w14:paraId="41ECA216" w14:textId="77777777" w:rsidR="008C7257" w:rsidRPr="001D432A" w:rsidRDefault="008C7257" w:rsidP="008C7257">
      <w:pPr>
        <w:pStyle w:val="ConsPlusTitle"/>
        <w:jc w:val="center"/>
        <w:rPr>
          <w:rFonts w:ascii="PT Astra Serif" w:hAnsi="PT Astra Serif" w:cs="Times New Roman"/>
          <w:b w:val="0"/>
          <w:sz w:val="26"/>
          <w:szCs w:val="26"/>
        </w:rPr>
      </w:pPr>
      <w:r w:rsidRPr="001D432A">
        <w:rPr>
          <w:rFonts w:ascii="PT Astra Serif" w:hAnsi="PT Astra Serif" w:cs="Times New Roman"/>
          <w:b w:val="0"/>
          <w:sz w:val="26"/>
          <w:szCs w:val="26"/>
        </w:rPr>
        <w:t xml:space="preserve">расчета нормативных затрат на обеспечение функций Департамента инвестиций Томской области </w:t>
      </w:r>
    </w:p>
    <w:p w14:paraId="2E12F784" w14:textId="77777777" w:rsidR="008C7257" w:rsidRPr="00AC7DCB" w:rsidRDefault="008C7257" w:rsidP="008C7257">
      <w:pPr>
        <w:pStyle w:val="ConsPlusTitle"/>
        <w:jc w:val="center"/>
        <w:outlineLvl w:val="1"/>
        <w:rPr>
          <w:rFonts w:ascii="PT Astra Serif" w:hAnsi="PT Astra Serif" w:cs="Times New Roman"/>
          <w:sz w:val="26"/>
          <w:szCs w:val="26"/>
        </w:rPr>
      </w:pPr>
    </w:p>
    <w:p w14:paraId="28AE4E68" w14:textId="77777777" w:rsidR="008C7257" w:rsidRPr="00AC7DCB" w:rsidRDefault="008C7257" w:rsidP="008C7257">
      <w:pPr>
        <w:pStyle w:val="ConsPlusTitle"/>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1. Затраты на информационно-коммуникационные технологии</w:t>
      </w:r>
    </w:p>
    <w:p w14:paraId="4202C240" w14:textId="77777777" w:rsidR="008C7257" w:rsidRPr="00AC7DCB" w:rsidRDefault="008C7257" w:rsidP="008C7257">
      <w:pPr>
        <w:pStyle w:val="ConsPlusNormal"/>
        <w:jc w:val="both"/>
        <w:rPr>
          <w:rFonts w:ascii="PT Astra Serif" w:hAnsi="PT Astra Serif" w:cs="Times New Roman"/>
          <w:sz w:val="26"/>
          <w:szCs w:val="26"/>
        </w:rPr>
      </w:pPr>
    </w:p>
    <w:p w14:paraId="7EE2DC40" w14:textId="77777777" w:rsidR="008C7257" w:rsidRPr="00AC7DCB" w:rsidRDefault="008C7257" w:rsidP="008C7257">
      <w:pPr>
        <w:pStyle w:val="ConsPlusTitle"/>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w:t>
      </w:r>
    </w:p>
    <w:p w14:paraId="60287CA2" w14:textId="77777777" w:rsidR="008C7257" w:rsidRPr="00AC7DCB" w:rsidRDefault="008C7257" w:rsidP="008C7257">
      <w:pPr>
        <w:pStyle w:val="ConsPlusNormal"/>
        <w:jc w:val="both"/>
        <w:rPr>
          <w:rFonts w:ascii="PT Astra Serif" w:hAnsi="PT Astra Serif" w:cs="Times New Roman"/>
          <w:sz w:val="26"/>
          <w:szCs w:val="26"/>
        </w:rPr>
      </w:pPr>
    </w:p>
    <w:p w14:paraId="0C423696"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 Затраты на абонентскую плату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аб</w:t>
      </w:r>
      <w:proofErr w:type="spellEnd"/>
      <w:r w:rsidRPr="00AC7DCB">
        <w:rPr>
          <w:rFonts w:ascii="PT Astra Serif" w:hAnsi="PT Astra Serif" w:cs="Times New Roman"/>
          <w:sz w:val="26"/>
          <w:szCs w:val="26"/>
        </w:rPr>
        <w:t>) определяются по следующей формуле:</w:t>
      </w:r>
    </w:p>
    <w:p w14:paraId="6334C2E6" w14:textId="77777777" w:rsidR="008C7257" w:rsidRPr="00AC7DCB" w:rsidRDefault="008C7257" w:rsidP="008C7257">
      <w:pPr>
        <w:pStyle w:val="ConsPlusNormal"/>
        <w:ind w:firstLine="709"/>
        <w:jc w:val="both"/>
        <w:rPr>
          <w:rFonts w:ascii="PT Astra Serif" w:hAnsi="PT Astra Serif" w:cs="Times New Roman"/>
          <w:sz w:val="26"/>
          <w:szCs w:val="26"/>
        </w:rPr>
      </w:pPr>
    </w:p>
    <w:p w14:paraId="7A25EA69" w14:textId="77777777" w:rsidR="008C7257"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B159778" wp14:editId="56609B4D">
            <wp:extent cx="2371725" cy="552450"/>
            <wp:effectExtent l="0" t="0" r="952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1725" cy="552450"/>
                    </a:xfrm>
                    <a:prstGeom prst="rect">
                      <a:avLst/>
                    </a:prstGeom>
                    <a:noFill/>
                    <a:ln>
                      <a:noFill/>
                    </a:ln>
                  </pic:spPr>
                </pic:pic>
              </a:graphicData>
            </a:graphic>
          </wp:inline>
        </w:drawing>
      </w:r>
    </w:p>
    <w:p w14:paraId="1B9EBDD3" w14:textId="77777777" w:rsidR="008C7257" w:rsidRPr="00AC7DCB" w:rsidRDefault="008C7257" w:rsidP="008C7257">
      <w:pPr>
        <w:pStyle w:val="ConsPlusNormal"/>
        <w:ind w:firstLine="709"/>
        <w:jc w:val="center"/>
        <w:rPr>
          <w:rFonts w:ascii="PT Astra Serif" w:hAnsi="PT Astra Serif" w:cs="Times New Roman"/>
          <w:sz w:val="26"/>
          <w:szCs w:val="26"/>
        </w:rPr>
      </w:pPr>
    </w:p>
    <w:p w14:paraId="33E50EE9"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Pr>
          <w:rFonts w:ascii="PT Astra Serif" w:hAnsi="PT Astra Serif" w:cs="Times New Roman"/>
          <w:sz w:val="26"/>
          <w:szCs w:val="26"/>
          <w:vertAlign w:val="subscript"/>
        </w:rPr>
        <w:t>i</w:t>
      </w:r>
      <w:proofErr w:type="spellEnd"/>
      <w:r>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аб</w:t>
      </w:r>
      <w:proofErr w:type="spellEnd"/>
      <w:r>
        <w:rPr>
          <w:rFonts w:ascii="PT Astra Serif" w:hAnsi="PT Astra Serif" w:cs="Times New Roman"/>
          <w:sz w:val="26"/>
          <w:szCs w:val="26"/>
        </w:rPr>
        <w:t xml:space="preserve"> – </w:t>
      </w:r>
      <w:r w:rsidRPr="00AC7DCB">
        <w:rPr>
          <w:rFonts w:ascii="PT Astra Serif" w:hAnsi="PT Astra Serif" w:cs="Times New Roman"/>
          <w:sz w:val="26"/>
          <w:szCs w:val="26"/>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14:paraId="7579D084"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Н</w:t>
      </w:r>
      <w:r>
        <w:rPr>
          <w:rFonts w:ascii="PT Astra Serif" w:hAnsi="PT Astra Serif" w:cs="Times New Roman"/>
          <w:sz w:val="26"/>
          <w:szCs w:val="26"/>
          <w:vertAlign w:val="subscript"/>
        </w:rPr>
        <w:t>i</w:t>
      </w:r>
      <w:proofErr w:type="spellEnd"/>
      <w:r>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ежемесячная i-я абонентская плата в расчете на один абонентский номер для передачи голосовой информации;</w:t>
      </w:r>
    </w:p>
    <w:p w14:paraId="5D4149EB"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с i-й абонентской платой.</w:t>
      </w:r>
    </w:p>
    <w:p w14:paraId="2CBDA0D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 Затраты на повременную оплату местных, междугородных и международных телефонных соединений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определяются по следующей формуле:</w:t>
      </w:r>
    </w:p>
    <w:p w14:paraId="01D094EE" w14:textId="77777777" w:rsidR="008C7257" w:rsidRDefault="008C7257" w:rsidP="008C7257">
      <w:pPr>
        <w:pStyle w:val="ConsPlusNormal"/>
        <w:ind w:firstLine="709"/>
        <w:jc w:val="center"/>
        <w:rPr>
          <w:rFonts w:ascii="PT Astra Serif" w:hAnsi="PT Astra Serif" w:cs="Times New Roman"/>
          <w:sz w:val="26"/>
          <w:szCs w:val="26"/>
        </w:rPr>
      </w:pPr>
    </w:p>
    <w:p w14:paraId="39EE17BF" w14:textId="77777777" w:rsidR="008C7257" w:rsidRPr="00AC7DCB" w:rsidRDefault="008C7257" w:rsidP="008C7257">
      <w:pPr>
        <w:pStyle w:val="ConsPlusNormal"/>
        <w:ind w:firstLine="709"/>
        <w:jc w:val="both"/>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5332C877" wp14:editId="5E4161DC">
            <wp:extent cx="6000750" cy="5048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00750" cy="504825"/>
                    </a:xfrm>
                    <a:prstGeom prst="rect">
                      <a:avLst/>
                    </a:prstGeom>
                    <a:noFill/>
                    <a:ln>
                      <a:noFill/>
                    </a:ln>
                  </pic:spPr>
                </pic:pic>
              </a:graphicData>
            </a:graphic>
          </wp:inline>
        </w:drawing>
      </w:r>
      <w:r>
        <w:rPr>
          <w:rFonts w:ascii="PT Astra Serif" w:hAnsi="PT Astra Serif" w:cs="Times New Roman"/>
          <w:sz w:val="26"/>
          <w:szCs w:val="26"/>
        </w:rPr>
        <w:t>где:</w:t>
      </w:r>
    </w:p>
    <w:p w14:paraId="7E11D772"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gм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местных телефонных соединений, с g-м тарифом;</w:t>
      </w:r>
    </w:p>
    <w:p w14:paraId="0D83383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gм</w:t>
      </w:r>
      <w:proofErr w:type="spellEnd"/>
      <w:r>
        <w:rPr>
          <w:rFonts w:ascii="PT Astra Serif" w:hAnsi="PT Astra Serif" w:cs="Times New Roman"/>
          <w:sz w:val="26"/>
          <w:szCs w:val="26"/>
        </w:rPr>
        <w:t xml:space="preserve"> – </w:t>
      </w:r>
      <w:r w:rsidRPr="00AC7DCB">
        <w:rPr>
          <w:rFonts w:ascii="PT Astra Serif" w:hAnsi="PT Astra Serif" w:cs="Times New Roman"/>
          <w:sz w:val="26"/>
          <w:szCs w:val="26"/>
        </w:rPr>
        <w:t>продолжительность местных телефонных соединений в месяц в расчете на один абонентский номер для передачи голосовой информации по g-</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7E0F4201"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gм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местных телефонных соединениях по g-</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2A6425E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gм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местной телефонной связи по g-</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5F0E435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междугородных телефонных соединений, с i-м тарифом;</w:t>
      </w:r>
    </w:p>
    <w:p w14:paraId="413949B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междугородних телефонных соединений в месяц в расчете на один абонентский телефонный номер для передачи голосовой информации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4DCD389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междугородних телефонных соединениях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550197A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lastRenderedPageBreak/>
        <w:t>N</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междугородней телефонной связи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3924D45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международных телефонных соединений, с j-м тарифом;</w:t>
      </w:r>
    </w:p>
    <w:p w14:paraId="54F2D72F"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международных телефонных соединений в месяц в расчете на один абонентский номер для передачи голосовой информации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03360E2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международных телефонных соединениях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4BC9AD1B"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международной телефонной связи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1302D4D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3. Затраты на сеть </w:t>
      </w:r>
      <w:r>
        <w:rPr>
          <w:rFonts w:ascii="PT Astra Serif" w:hAnsi="PT Astra Serif" w:cs="Times New Roman"/>
          <w:sz w:val="26"/>
          <w:szCs w:val="26"/>
        </w:rPr>
        <w:t>«</w:t>
      </w:r>
      <w:r w:rsidRPr="00AC7DCB">
        <w:rPr>
          <w:rFonts w:ascii="PT Astra Serif" w:hAnsi="PT Astra Serif" w:cs="Times New Roman"/>
          <w:sz w:val="26"/>
          <w:szCs w:val="26"/>
        </w:rPr>
        <w:t>Интернет</w:t>
      </w:r>
      <w:r>
        <w:rPr>
          <w:rFonts w:ascii="PT Astra Serif" w:hAnsi="PT Astra Serif" w:cs="Times New Roman"/>
          <w:sz w:val="26"/>
          <w:szCs w:val="26"/>
        </w:rPr>
        <w:t>»</w:t>
      </w:r>
      <w:r w:rsidRPr="00AC7DCB">
        <w:rPr>
          <w:rFonts w:ascii="PT Astra Serif" w:hAnsi="PT Astra Serif" w:cs="Times New Roman"/>
          <w:sz w:val="26"/>
          <w:szCs w:val="26"/>
        </w:rPr>
        <w:t xml:space="preserve"> и услуги </w:t>
      </w:r>
      <w:proofErr w:type="spellStart"/>
      <w:r w:rsidRPr="00AC7DCB">
        <w:rPr>
          <w:rFonts w:ascii="PT Astra Serif" w:hAnsi="PT Astra Serif" w:cs="Times New Roman"/>
          <w:sz w:val="26"/>
          <w:szCs w:val="26"/>
        </w:rPr>
        <w:t>интернет-провайдеров</w:t>
      </w:r>
      <w:proofErr w:type="spellEnd"/>
      <w:r w:rsidRPr="00AC7DCB">
        <w:rPr>
          <w:rFonts w:ascii="PT Astra Serif" w:hAnsi="PT Astra Serif" w:cs="Times New Roman"/>
          <w:sz w:val="26"/>
          <w:szCs w:val="26"/>
        </w:rPr>
        <w:t xml:space="preserve">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и</w:t>
      </w:r>
      <w:proofErr w:type="spellEnd"/>
      <w:r w:rsidRPr="00AC7DCB">
        <w:rPr>
          <w:rFonts w:ascii="PT Astra Serif" w:hAnsi="PT Astra Serif" w:cs="Times New Roman"/>
          <w:sz w:val="26"/>
          <w:szCs w:val="26"/>
        </w:rPr>
        <w:t>) определяются по следующей формуле:</w:t>
      </w:r>
    </w:p>
    <w:p w14:paraId="6EABA8B2" w14:textId="77777777" w:rsidR="008C7257" w:rsidRPr="00AC7DCB" w:rsidRDefault="008C7257" w:rsidP="008C7257">
      <w:pPr>
        <w:pStyle w:val="ConsPlusNormal"/>
        <w:ind w:firstLine="709"/>
        <w:jc w:val="both"/>
        <w:rPr>
          <w:rFonts w:ascii="PT Astra Serif" w:hAnsi="PT Astra Serif" w:cs="Times New Roman"/>
          <w:sz w:val="26"/>
          <w:szCs w:val="26"/>
        </w:rPr>
      </w:pPr>
    </w:p>
    <w:p w14:paraId="4A73B325" w14:textId="77777777" w:rsidR="008C7257" w:rsidRPr="00AC7DCB" w:rsidRDefault="008C7257" w:rsidP="008C7257">
      <w:pPr>
        <w:pStyle w:val="ConsPlusNormal"/>
        <w:ind w:firstLine="709"/>
        <w:jc w:val="center"/>
        <w:rPr>
          <w:rFonts w:ascii="PT Astra Serif" w:hAnsi="PT Astra Serif" w:cs="Times New Roman"/>
          <w:sz w:val="26"/>
          <w:szCs w:val="26"/>
        </w:rPr>
      </w:pPr>
      <w:r w:rsidRPr="00DF38E3">
        <w:rPr>
          <w:rFonts w:ascii="PT Astra Serif" w:hAnsi="PT Astra Serif" w:cs="Times New Roman"/>
          <w:bCs/>
          <w:noProof/>
          <w:position w:val="-28"/>
          <w:sz w:val="26"/>
          <w:szCs w:val="26"/>
        </w:rPr>
        <w:drawing>
          <wp:inline distT="0" distB="0" distL="0" distR="0" wp14:anchorId="0D540C97" wp14:editId="6C73C442">
            <wp:extent cx="1876425" cy="541107"/>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2173" cy="597555"/>
                    </a:xfrm>
                    <a:prstGeom prst="rect">
                      <a:avLst/>
                    </a:prstGeom>
                    <a:noFill/>
                    <a:ln>
                      <a:noFill/>
                    </a:ln>
                  </pic:spPr>
                </pic:pic>
              </a:graphicData>
            </a:graphic>
          </wp:inline>
        </w:drawing>
      </w:r>
    </w:p>
    <w:p w14:paraId="53AC5D4B" w14:textId="77777777" w:rsidR="008C7257" w:rsidRPr="00AC7DCB" w:rsidRDefault="008C7257" w:rsidP="008C7257">
      <w:pPr>
        <w:pStyle w:val="ConsPlusNormal"/>
        <w:ind w:firstLine="709"/>
        <w:jc w:val="both"/>
        <w:rPr>
          <w:rFonts w:ascii="PT Astra Serif" w:hAnsi="PT Astra Serif" w:cs="Times New Roman"/>
          <w:sz w:val="26"/>
          <w:szCs w:val="26"/>
        </w:rPr>
      </w:pPr>
    </w:p>
    <w:p w14:paraId="1683F1B2" w14:textId="23584780"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каналов передачи данных сети Интернет с i-й пропускной способностью;</w:t>
      </w:r>
    </w:p>
    <w:p w14:paraId="5EDBFF45" w14:textId="19C1E3A5"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003D7EDC">
        <w:rPr>
          <w:rFonts w:ascii="PT Astra Serif" w:hAnsi="PT Astra Serif" w:cs="Times New Roman"/>
          <w:sz w:val="26"/>
          <w:szCs w:val="26"/>
          <w:vertAlign w:val="subscript"/>
        </w:rPr>
        <w:t>i</w:t>
      </w:r>
      <w:r w:rsidRPr="00AC7DCB">
        <w:rPr>
          <w:rFonts w:ascii="PT Astra Serif" w:hAnsi="PT Astra Serif" w:cs="Times New Roman"/>
          <w:sz w:val="26"/>
          <w:szCs w:val="26"/>
          <w:vertAlign w:val="subscript"/>
        </w:rPr>
        <w:t>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месячная цена аренды канала передачи данных сети Интернет с i-й пропускной способностью;</w:t>
      </w:r>
    </w:p>
    <w:p w14:paraId="38DCF074" w14:textId="3E46FF64"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аренды канала передачи данных сети Интернет с i-й пропускной способностью.</w:t>
      </w:r>
    </w:p>
    <w:p w14:paraId="0F016BAF"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 Затраты на услуги IP-телефонии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определяются по следующей формуле:</w:t>
      </w:r>
    </w:p>
    <w:p w14:paraId="448CCE5F" w14:textId="77777777" w:rsidR="008C7257" w:rsidRPr="00AC7DCB" w:rsidRDefault="008C7257" w:rsidP="008C7257">
      <w:pPr>
        <w:pStyle w:val="ConsPlusNormal"/>
        <w:ind w:firstLine="709"/>
        <w:jc w:val="both"/>
        <w:rPr>
          <w:rFonts w:ascii="PT Astra Serif" w:hAnsi="PT Astra Serif" w:cs="Times New Roman"/>
          <w:sz w:val="26"/>
          <w:szCs w:val="26"/>
        </w:rPr>
      </w:pPr>
    </w:p>
    <w:p w14:paraId="68D5FC62"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x N +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xml:space="preserve"> x N, где:</w:t>
      </w:r>
    </w:p>
    <w:p w14:paraId="74402EB0" w14:textId="77777777" w:rsidR="008C7257" w:rsidRPr="00AC7DCB" w:rsidRDefault="008C7257" w:rsidP="008C7257">
      <w:pPr>
        <w:pStyle w:val="ConsPlusNormal"/>
        <w:ind w:firstLine="709"/>
        <w:jc w:val="both"/>
        <w:rPr>
          <w:rFonts w:ascii="PT Astra Serif" w:hAnsi="PT Astra Serif" w:cs="Times New Roman"/>
          <w:sz w:val="26"/>
          <w:szCs w:val="26"/>
        </w:rPr>
      </w:pPr>
    </w:p>
    <w:p w14:paraId="5D4C162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линий;</w:t>
      </w:r>
    </w:p>
    <w:p w14:paraId="4AFA34D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телефонную линию;</w:t>
      </w:r>
    </w:p>
    <w:p w14:paraId="7BC96302"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местные, междугородные, международные телефонные соединения;</w:t>
      </w:r>
    </w:p>
    <w:p w14:paraId="77E83431"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22272E5E"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 Затраты на повременную оплату местных, междугородных и международных телефонных соединений при IP-телефонии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определяются по следующей формуле:</w:t>
      </w:r>
    </w:p>
    <w:p w14:paraId="542A9BA5" w14:textId="77777777" w:rsidR="008C7257" w:rsidRPr="00AC7DCB" w:rsidRDefault="008C7257" w:rsidP="008C7257">
      <w:pPr>
        <w:pStyle w:val="ConsPlusNormal"/>
        <w:ind w:firstLine="709"/>
        <w:jc w:val="both"/>
        <w:rPr>
          <w:rFonts w:ascii="PT Astra Serif" w:hAnsi="PT Astra Serif" w:cs="Times New Roman"/>
          <w:sz w:val="26"/>
          <w:szCs w:val="26"/>
        </w:rPr>
      </w:pPr>
    </w:p>
    <w:p w14:paraId="01A1FE6F"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x N, где:</w:t>
      </w:r>
    </w:p>
    <w:p w14:paraId="3EAA949B" w14:textId="77777777" w:rsidR="008C7257" w:rsidRPr="00AC7DCB" w:rsidRDefault="008C7257" w:rsidP="008C7257">
      <w:pPr>
        <w:pStyle w:val="ConsPlusNormal"/>
        <w:ind w:firstLine="709"/>
        <w:jc w:val="both"/>
        <w:rPr>
          <w:rFonts w:ascii="PT Astra Serif" w:hAnsi="PT Astra Serif" w:cs="Times New Roman"/>
          <w:sz w:val="26"/>
          <w:szCs w:val="26"/>
        </w:rPr>
      </w:pPr>
    </w:p>
    <w:p w14:paraId="3113E59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местных, междугородных, международных телефонных соединений в месяц;</w:t>
      </w:r>
    </w:p>
    <w:p w14:paraId="635A8FC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минуты разговора при местных, междугородных, международных телефонных соединениях;</w:t>
      </w:r>
    </w:p>
    <w:p w14:paraId="244B275B"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723181E8"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6. Затраты на услуги по обслуживанию IP-телефонии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определяются по следующей формуле:</w:t>
      </w:r>
    </w:p>
    <w:p w14:paraId="705195CB" w14:textId="77777777" w:rsidR="008C7257" w:rsidRPr="00AC7DCB" w:rsidRDefault="008C7257" w:rsidP="008C7257">
      <w:pPr>
        <w:pStyle w:val="ConsPlusNormal"/>
        <w:ind w:firstLine="709"/>
        <w:jc w:val="both"/>
        <w:rPr>
          <w:rFonts w:ascii="PT Astra Serif" w:hAnsi="PT Astra Serif" w:cs="Times New Roman"/>
          <w:sz w:val="26"/>
          <w:szCs w:val="26"/>
        </w:rPr>
      </w:pPr>
    </w:p>
    <w:p w14:paraId="04EC77F9"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где:</w:t>
      </w:r>
    </w:p>
    <w:p w14:paraId="7EC33C3B" w14:textId="77777777" w:rsidR="008C7257" w:rsidRPr="00AC7DCB" w:rsidRDefault="008C7257" w:rsidP="008C7257">
      <w:pPr>
        <w:pStyle w:val="ConsPlusNormal"/>
        <w:ind w:firstLine="709"/>
        <w:jc w:val="both"/>
        <w:rPr>
          <w:rFonts w:ascii="PT Astra Serif" w:hAnsi="PT Astra Serif" w:cs="Times New Roman"/>
          <w:sz w:val="26"/>
          <w:szCs w:val="26"/>
        </w:rPr>
      </w:pPr>
    </w:p>
    <w:p w14:paraId="22EAAD2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услуги по обслуживанию IP-телефонии в месяц;</w:t>
      </w:r>
    </w:p>
    <w:p w14:paraId="2001859D"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lastRenderedPageBreak/>
        <w:t>N</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оказания услуги по обслуживанию IP-телефонии.</w:t>
      </w:r>
    </w:p>
    <w:p w14:paraId="575B6351" w14:textId="77777777" w:rsidR="008C7257" w:rsidRPr="00787313"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787313">
        <w:rPr>
          <w:rFonts w:ascii="PT Astra Serif" w:hAnsi="PT Astra Serif" w:cs="Times New Roman"/>
          <w:sz w:val="26"/>
          <w:szCs w:val="26"/>
        </w:rPr>
        <w:t xml:space="preserve">7. </w:t>
      </w:r>
      <w:r w:rsidRPr="00787313">
        <w:rPr>
          <w:rFonts w:ascii="PT Astra Serif" w:hAnsi="PT Astra Serif"/>
          <w:bCs/>
          <w:sz w:val="26"/>
          <w:szCs w:val="26"/>
        </w:rPr>
        <w:t>Затраты на оплату услуг подвижной связи (</w:t>
      </w:r>
      <w:proofErr w:type="spellStart"/>
      <w:r w:rsidRPr="00787313">
        <w:rPr>
          <w:rFonts w:ascii="PT Astra Serif" w:hAnsi="PT Astra Serif"/>
          <w:bCs/>
          <w:sz w:val="26"/>
          <w:szCs w:val="26"/>
        </w:rPr>
        <w:t>З</w:t>
      </w:r>
      <w:r w:rsidRPr="00787313">
        <w:rPr>
          <w:rFonts w:ascii="PT Astra Serif" w:hAnsi="PT Astra Serif"/>
          <w:bCs/>
          <w:sz w:val="26"/>
          <w:szCs w:val="26"/>
          <w:vertAlign w:val="subscript"/>
        </w:rPr>
        <w:t>сот</w:t>
      </w:r>
      <w:proofErr w:type="spellEnd"/>
      <w:r w:rsidRPr="00787313">
        <w:rPr>
          <w:rFonts w:ascii="PT Astra Serif" w:hAnsi="PT Astra Serif"/>
          <w:bCs/>
          <w:sz w:val="26"/>
          <w:szCs w:val="26"/>
        </w:rPr>
        <w:t>) определяются по следующей формуле:</w:t>
      </w:r>
    </w:p>
    <w:p w14:paraId="67FDF41D" w14:textId="77777777" w:rsidR="008C7257" w:rsidRPr="00787313" w:rsidRDefault="008C7257" w:rsidP="008C7257">
      <w:pPr>
        <w:autoSpaceDE w:val="0"/>
        <w:autoSpaceDN w:val="0"/>
        <w:adjustRightInd w:val="0"/>
        <w:spacing w:after="0" w:line="240" w:lineRule="auto"/>
        <w:ind w:firstLine="709"/>
        <w:jc w:val="center"/>
        <w:rPr>
          <w:rFonts w:ascii="PT Astra Serif" w:hAnsi="PT Astra Serif"/>
          <w:b/>
          <w:bCs/>
          <w:sz w:val="26"/>
          <w:szCs w:val="26"/>
        </w:rPr>
      </w:pPr>
      <w:r w:rsidRPr="00787313">
        <w:rPr>
          <w:rFonts w:ascii="PT Astra Serif" w:hAnsi="PT Astra Serif"/>
          <w:b/>
          <w:bCs/>
          <w:noProof/>
          <w:position w:val="-28"/>
          <w:sz w:val="26"/>
          <w:szCs w:val="26"/>
          <w:lang w:eastAsia="ru-RU"/>
        </w:rPr>
        <w:drawing>
          <wp:inline distT="0" distB="0" distL="0" distR="0" wp14:anchorId="303D1C27" wp14:editId="336DC788">
            <wp:extent cx="2552700" cy="5048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2700" cy="504825"/>
                    </a:xfrm>
                    <a:prstGeom prst="rect">
                      <a:avLst/>
                    </a:prstGeom>
                    <a:noFill/>
                    <a:ln>
                      <a:noFill/>
                    </a:ln>
                  </pic:spPr>
                </pic:pic>
              </a:graphicData>
            </a:graphic>
          </wp:inline>
        </w:drawing>
      </w:r>
    </w:p>
    <w:p w14:paraId="148AE6A3" w14:textId="44C07FFC" w:rsidR="008C7257" w:rsidRPr="00787313" w:rsidRDefault="008C7257" w:rsidP="008C7257">
      <w:pPr>
        <w:autoSpaceDE w:val="0"/>
        <w:autoSpaceDN w:val="0"/>
        <w:adjustRightInd w:val="0"/>
        <w:spacing w:after="0" w:line="240" w:lineRule="auto"/>
        <w:ind w:firstLine="709"/>
        <w:jc w:val="both"/>
        <w:rPr>
          <w:rFonts w:ascii="PT Astra Serif" w:hAnsi="PT Astra Serif"/>
          <w:b/>
          <w:bCs/>
          <w:sz w:val="26"/>
          <w:szCs w:val="26"/>
        </w:rPr>
      </w:pPr>
      <w:proofErr w:type="spellStart"/>
      <w:r w:rsidRPr="00787313">
        <w:rPr>
          <w:rFonts w:ascii="PT Astra Serif" w:hAnsi="PT Astra Serif"/>
          <w:bCs/>
          <w:sz w:val="26"/>
          <w:szCs w:val="26"/>
        </w:rPr>
        <w:t>Q</w:t>
      </w:r>
      <w:r w:rsidRPr="00787313">
        <w:rPr>
          <w:rFonts w:ascii="PT Astra Serif" w:hAnsi="PT Astra Serif"/>
          <w:bCs/>
          <w:sz w:val="26"/>
          <w:szCs w:val="26"/>
          <w:vertAlign w:val="subscript"/>
        </w:rPr>
        <w:t>iсот</w:t>
      </w:r>
      <w:proofErr w:type="spellEnd"/>
      <w:r w:rsidRPr="00787313">
        <w:rPr>
          <w:rFonts w:ascii="PT Astra Serif" w:hAnsi="PT Astra Serif"/>
          <w:bCs/>
          <w:sz w:val="26"/>
          <w:szCs w:val="26"/>
        </w:rPr>
        <w:t xml:space="preserve"> - количество абонентских номеров пользовательского (оконечного) оборудования, подключенного к сети подвижной связи (далее - номер абонентской станции) по i-й должности в соответствии с нормативами, определёнными </w:t>
      </w:r>
      <w:r w:rsidRPr="00E7798D">
        <w:rPr>
          <w:rFonts w:ascii="PT Astra Serif" w:hAnsi="PT Astra Serif"/>
          <w:bCs/>
          <w:sz w:val="26"/>
          <w:szCs w:val="26"/>
        </w:rPr>
        <w:t xml:space="preserve">в таблице </w:t>
      </w:r>
      <w:r>
        <w:rPr>
          <w:rFonts w:ascii="PT Astra Serif" w:hAnsi="PT Astra Serif"/>
          <w:bCs/>
          <w:sz w:val="26"/>
          <w:szCs w:val="26"/>
        </w:rPr>
        <w:t>45</w:t>
      </w:r>
      <w:r w:rsidRPr="00787313">
        <w:rPr>
          <w:rFonts w:ascii="PT Astra Serif" w:hAnsi="PT Astra Serif"/>
          <w:bCs/>
          <w:sz w:val="26"/>
          <w:szCs w:val="26"/>
        </w:rPr>
        <w:t xml:space="preserve"> приложения к настоящему Порядку;</w:t>
      </w:r>
    </w:p>
    <w:p w14:paraId="2FBEB67C" w14:textId="5B8512AF" w:rsidR="008C7257" w:rsidRPr="00787313" w:rsidRDefault="008C7257" w:rsidP="008C7257">
      <w:pPr>
        <w:autoSpaceDE w:val="0"/>
        <w:autoSpaceDN w:val="0"/>
        <w:adjustRightInd w:val="0"/>
        <w:spacing w:after="0" w:line="240" w:lineRule="auto"/>
        <w:ind w:firstLine="709"/>
        <w:jc w:val="both"/>
        <w:rPr>
          <w:rFonts w:ascii="PT Astra Serif" w:hAnsi="PT Astra Serif"/>
          <w:b/>
          <w:bCs/>
          <w:sz w:val="26"/>
          <w:szCs w:val="26"/>
        </w:rPr>
      </w:pPr>
      <w:proofErr w:type="spellStart"/>
      <w:r w:rsidRPr="00787313">
        <w:rPr>
          <w:rFonts w:ascii="PT Astra Serif" w:hAnsi="PT Astra Serif"/>
          <w:bCs/>
          <w:sz w:val="26"/>
          <w:szCs w:val="26"/>
        </w:rPr>
        <w:t>P</w:t>
      </w:r>
      <w:r w:rsidR="003D7EDC">
        <w:rPr>
          <w:rFonts w:ascii="PT Astra Serif" w:hAnsi="PT Astra Serif"/>
          <w:bCs/>
          <w:sz w:val="26"/>
          <w:szCs w:val="26"/>
          <w:vertAlign w:val="subscript"/>
        </w:rPr>
        <w:t>i</w:t>
      </w:r>
      <w:r w:rsidRPr="00787313">
        <w:rPr>
          <w:rFonts w:ascii="PT Astra Serif" w:hAnsi="PT Astra Serif"/>
          <w:bCs/>
          <w:sz w:val="26"/>
          <w:szCs w:val="26"/>
          <w:vertAlign w:val="subscript"/>
        </w:rPr>
        <w:t>сот</w:t>
      </w:r>
      <w:proofErr w:type="spellEnd"/>
      <w:r w:rsidRPr="00787313">
        <w:rPr>
          <w:rFonts w:ascii="PT Astra Serif" w:hAnsi="PT Astra Serif"/>
          <w:bCs/>
          <w:sz w:val="26"/>
          <w:szCs w:val="26"/>
        </w:rPr>
        <w:t xml:space="preserve"> - ежемесячная цена услуги подвижной связи в расчете на один номер сотовой абонентской станции i-й должности в соответствии с нормативами, определёнными в таблице 2 приложения к настоящему Порядку;</w:t>
      </w:r>
    </w:p>
    <w:p w14:paraId="426B8086" w14:textId="1B2AB3E5" w:rsidR="008C7257" w:rsidRPr="00787313" w:rsidRDefault="008C7257" w:rsidP="008C7257">
      <w:pPr>
        <w:pStyle w:val="ConsPlusNormal"/>
        <w:ind w:firstLine="709"/>
        <w:jc w:val="both"/>
        <w:rPr>
          <w:rFonts w:ascii="PT Astra Serif" w:hAnsi="PT Astra Serif" w:cs="Times New Roman"/>
          <w:sz w:val="26"/>
          <w:szCs w:val="26"/>
        </w:rPr>
      </w:pPr>
      <w:proofErr w:type="spellStart"/>
      <w:r w:rsidRPr="00787313">
        <w:rPr>
          <w:rFonts w:ascii="PT Astra Serif" w:hAnsi="PT Astra Serif"/>
          <w:bCs/>
          <w:sz w:val="26"/>
          <w:szCs w:val="26"/>
        </w:rPr>
        <w:t>N</w:t>
      </w:r>
      <w:r w:rsidRPr="00787313">
        <w:rPr>
          <w:rFonts w:ascii="PT Astra Serif" w:hAnsi="PT Astra Serif"/>
          <w:bCs/>
          <w:sz w:val="26"/>
          <w:szCs w:val="26"/>
          <w:vertAlign w:val="subscript"/>
        </w:rPr>
        <w:t>iсот</w:t>
      </w:r>
      <w:proofErr w:type="spellEnd"/>
      <w:r w:rsidRPr="00787313">
        <w:rPr>
          <w:rFonts w:ascii="PT Astra Serif" w:hAnsi="PT Astra Serif"/>
          <w:bCs/>
          <w:sz w:val="26"/>
          <w:szCs w:val="26"/>
        </w:rPr>
        <w:t xml:space="preserve"> - количество месяцев предоставления услуги подвижной связи по i-й должности.</w:t>
      </w:r>
    </w:p>
    <w:p w14:paraId="312E677A" w14:textId="77777777" w:rsidR="008C7257" w:rsidRPr="00AC7DCB" w:rsidRDefault="008C7257" w:rsidP="008C7257">
      <w:pPr>
        <w:pStyle w:val="ConsPlusNormal"/>
        <w:ind w:firstLine="709"/>
        <w:jc w:val="both"/>
        <w:rPr>
          <w:rFonts w:ascii="PT Astra Serif" w:hAnsi="PT Astra Serif" w:cs="Times New Roman"/>
          <w:sz w:val="26"/>
          <w:szCs w:val="26"/>
        </w:rPr>
      </w:pPr>
    </w:p>
    <w:p w14:paraId="5C448225"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содержание имущества</w:t>
      </w:r>
    </w:p>
    <w:p w14:paraId="4B41A294" w14:textId="77777777" w:rsidR="008C7257" w:rsidRPr="00AC7DCB" w:rsidRDefault="008C7257" w:rsidP="008C7257">
      <w:pPr>
        <w:pStyle w:val="ConsPlusNormal"/>
        <w:ind w:firstLine="709"/>
        <w:jc w:val="both"/>
        <w:rPr>
          <w:rFonts w:ascii="PT Astra Serif" w:hAnsi="PT Astra Serif" w:cs="Times New Roman"/>
          <w:sz w:val="26"/>
          <w:szCs w:val="26"/>
        </w:rPr>
      </w:pPr>
    </w:p>
    <w:p w14:paraId="3006D924" w14:textId="77777777"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8</w:t>
      </w:r>
      <w:r w:rsidRPr="00AC7DCB">
        <w:rPr>
          <w:rFonts w:ascii="PT Astra Serif" w:hAnsi="PT Astra Serif" w:cs="Times New Roman"/>
          <w:sz w:val="26"/>
          <w:szCs w:val="26"/>
        </w:rPr>
        <w:t xml:space="preserve">. Затраты на техническое обслуживание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-профилактический ремонт вычислительной 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rPr>
        <w:t>) определяются по следующей формуле:</w:t>
      </w:r>
    </w:p>
    <w:p w14:paraId="11C4F799" w14:textId="77777777" w:rsidR="008C7257" w:rsidRPr="00AC7DCB" w:rsidRDefault="008C7257" w:rsidP="008C7257">
      <w:pPr>
        <w:pStyle w:val="ConsPlusNormal"/>
        <w:ind w:firstLine="709"/>
        <w:jc w:val="both"/>
        <w:rPr>
          <w:rFonts w:ascii="PT Astra Serif" w:hAnsi="PT Astra Serif" w:cs="Times New Roman"/>
          <w:sz w:val="26"/>
          <w:szCs w:val="26"/>
        </w:rPr>
      </w:pPr>
    </w:p>
    <w:p w14:paraId="4C5B60ED"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158C6B33" wp14:editId="46F93F3F">
            <wp:extent cx="2305050" cy="54038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9787" cy="553217"/>
                    </a:xfrm>
                    <a:prstGeom prst="rect">
                      <a:avLst/>
                    </a:prstGeom>
                    <a:noFill/>
                    <a:ln>
                      <a:noFill/>
                    </a:ln>
                  </pic:spPr>
                </pic:pic>
              </a:graphicData>
            </a:graphic>
          </wp:inline>
        </w:drawing>
      </w:r>
    </w:p>
    <w:p w14:paraId="68A254B6" w14:textId="77777777" w:rsidR="008C7257" w:rsidRPr="00AC7DCB" w:rsidRDefault="008C7257" w:rsidP="008C7257">
      <w:pPr>
        <w:pStyle w:val="ConsPlusNormal"/>
        <w:ind w:firstLine="709"/>
        <w:jc w:val="both"/>
        <w:rPr>
          <w:rFonts w:ascii="PT Astra Serif" w:hAnsi="PT Astra Serif" w:cs="Times New Roman"/>
          <w:sz w:val="26"/>
          <w:szCs w:val="26"/>
        </w:rPr>
      </w:pPr>
    </w:p>
    <w:p w14:paraId="3698CA8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i-й вычислительной техники, но не более предельного количества i-й вычислительной техники;</w:t>
      </w:r>
    </w:p>
    <w:p w14:paraId="1E9F1D1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технического обслуживания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-профилактического ремонта в расчете на одну i-ю вычислительную технику в год.</w:t>
      </w:r>
    </w:p>
    <w:p w14:paraId="592B2EED"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i-й вычислительной техники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определяется с округлением до целого по следующим формулам:</w:t>
      </w:r>
    </w:p>
    <w:p w14:paraId="68B42FCF" w14:textId="77777777" w:rsidR="008C7257" w:rsidRPr="00AC7DCB" w:rsidRDefault="008C7257" w:rsidP="008C7257">
      <w:pPr>
        <w:pStyle w:val="ConsPlusNormal"/>
        <w:ind w:firstLine="709"/>
        <w:jc w:val="both"/>
        <w:rPr>
          <w:rFonts w:ascii="PT Astra Serif" w:hAnsi="PT Astra Serif" w:cs="Times New Roman"/>
          <w:sz w:val="26"/>
          <w:szCs w:val="26"/>
        </w:rPr>
      </w:pPr>
    </w:p>
    <w:p w14:paraId="639AFFC0"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4C5243A3"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0AF9AAB8" w14:textId="77777777" w:rsidR="008C7257" w:rsidRPr="00AC7DCB" w:rsidRDefault="008C7257" w:rsidP="008C7257">
      <w:pPr>
        <w:pStyle w:val="ConsPlusNormal"/>
        <w:ind w:firstLine="709"/>
        <w:jc w:val="both"/>
        <w:rPr>
          <w:rFonts w:ascii="PT Astra Serif" w:hAnsi="PT Astra Serif" w:cs="Times New Roman"/>
          <w:sz w:val="26"/>
          <w:szCs w:val="26"/>
        </w:rPr>
      </w:pPr>
    </w:p>
    <w:p w14:paraId="27171AE7"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3C6FE363" w14:textId="77777777" w:rsidR="008C7257"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Pr>
          <w:rFonts w:ascii="PT Astra Serif" w:hAnsi="PT Astra Serif" w:cs="Times New Roman"/>
          <w:sz w:val="26"/>
          <w:szCs w:val="26"/>
        </w:rPr>
        <w:t xml:space="preserve"> </w:t>
      </w:r>
      <w:r w:rsidRPr="00AC7DCB">
        <w:rPr>
          <w:rFonts w:ascii="PT Astra Serif" w:hAnsi="PT Astra Serif" w:cs="Times New Roman"/>
          <w:sz w:val="26"/>
          <w:szCs w:val="26"/>
        </w:rPr>
        <w:t>где</w:t>
      </w:r>
      <w:r>
        <w:rPr>
          <w:rFonts w:ascii="PT Astra Serif" w:hAnsi="PT Astra Serif" w:cs="Times New Roman"/>
          <w:sz w:val="26"/>
          <w:szCs w:val="26"/>
        </w:rPr>
        <w:t>:</w:t>
      </w:r>
    </w:p>
    <w:p w14:paraId="2B733425" w14:textId="77777777" w:rsidR="008C7257" w:rsidRDefault="008C7257" w:rsidP="008C7257">
      <w:pPr>
        <w:pStyle w:val="ConsPlusNormal"/>
        <w:ind w:firstLine="709"/>
        <w:jc w:val="center"/>
        <w:rPr>
          <w:rFonts w:ascii="PT Astra Serif" w:hAnsi="PT Astra Serif" w:cs="Times New Roman"/>
          <w:sz w:val="26"/>
          <w:szCs w:val="26"/>
        </w:rPr>
      </w:pPr>
    </w:p>
    <w:p w14:paraId="7DA4277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15"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16"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proofErr w:type="spellStart"/>
      <w:r w:rsidRPr="00AC7DCB">
        <w:rPr>
          <w:rFonts w:ascii="PT Astra Serif" w:hAnsi="PT Astra Serif" w:cs="Times New Roman"/>
          <w:sz w:val="26"/>
          <w:szCs w:val="26"/>
        </w:rPr>
        <w:t>Росатом</w:t>
      </w:r>
      <w:proofErr w:type="spellEnd"/>
      <w:r w:rsidRPr="00AC7DCB">
        <w:rPr>
          <w:rFonts w:ascii="PT Astra Serif" w:hAnsi="PT Astra Serif" w:cs="Times New Roman"/>
          <w:sz w:val="26"/>
          <w:szCs w:val="26"/>
        </w:rPr>
        <w:t>», Государственной корпорации по космической деятельности «</w:t>
      </w:r>
      <w:proofErr w:type="spellStart"/>
      <w:r w:rsidRPr="00AC7DCB">
        <w:rPr>
          <w:rFonts w:ascii="PT Astra Serif" w:hAnsi="PT Astra Serif" w:cs="Times New Roman"/>
          <w:sz w:val="26"/>
          <w:szCs w:val="26"/>
        </w:rPr>
        <w:t>Роскосмос</w:t>
      </w:r>
      <w:proofErr w:type="spellEnd"/>
      <w:r w:rsidRPr="00AC7DCB">
        <w:rPr>
          <w:rFonts w:ascii="PT Astra Serif" w:hAnsi="PT Astra Serif" w:cs="Times New Roman"/>
          <w:sz w:val="26"/>
          <w:szCs w:val="26"/>
        </w:rPr>
        <w:t xml:space="preserve">» и подведомственных им организаций, утвержденных Постановлением Правительства Российской Федерации от 13.10.2014 № 1047 «Об Общих правилах определения нормативных затрат на обеспечение функций государственных органов, органов </w:t>
      </w:r>
      <w:r w:rsidRPr="00AC7DCB">
        <w:rPr>
          <w:rFonts w:ascii="PT Astra Serif" w:hAnsi="PT Astra Serif" w:cs="Times New Roman"/>
          <w:sz w:val="26"/>
          <w:szCs w:val="26"/>
        </w:rPr>
        <w:lastRenderedPageBreak/>
        <w:t>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proofErr w:type="spellStart"/>
      <w:r w:rsidRPr="00AC7DCB">
        <w:rPr>
          <w:rFonts w:ascii="PT Astra Serif" w:hAnsi="PT Astra Serif" w:cs="Times New Roman"/>
          <w:sz w:val="26"/>
          <w:szCs w:val="26"/>
        </w:rPr>
        <w:t>Росатом</w:t>
      </w:r>
      <w:proofErr w:type="spellEnd"/>
      <w:r w:rsidRPr="00AC7DCB">
        <w:rPr>
          <w:rFonts w:ascii="PT Astra Serif" w:hAnsi="PT Astra Serif" w:cs="Times New Roman"/>
          <w:sz w:val="26"/>
          <w:szCs w:val="26"/>
        </w:rPr>
        <w:t>», Государственной корпорации по космической деятельности «</w:t>
      </w:r>
      <w:proofErr w:type="spellStart"/>
      <w:r w:rsidRPr="00AC7DCB">
        <w:rPr>
          <w:rFonts w:ascii="PT Astra Serif" w:hAnsi="PT Astra Serif" w:cs="Times New Roman"/>
          <w:sz w:val="26"/>
          <w:szCs w:val="26"/>
        </w:rPr>
        <w:t>Роскосмос</w:t>
      </w:r>
      <w:proofErr w:type="spellEnd"/>
      <w:r w:rsidRPr="00AC7DCB">
        <w:rPr>
          <w:rFonts w:ascii="PT Astra Serif" w:hAnsi="PT Astra Serif" w:cs="Times New Roman"/>
          <w:sz w:val="26"/>
          <w:szCs w:val="26"/>
        </w:rPr>
        <w:t>» и подведомственных им организаций» (далее - Общие правила определения нормативных затрат).</w:t>
      </w:r>
    </w:p>
    <w:p w14:paraId="1D8BBB28" w14:textId="77777777"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9</w:t>
      </w:r>
      <w:r w:rsidRPr="00AC7DCB">
        <w:rPr>
          <w:rFonts w:ascii="PT Astra Serif" w:hAnsi="PT Astra Serif" w:cs="Times New Roman"/>
          <w:sz w:val="26"/>
          <w:szCs w:val="26"/>
        </w:rPr>
        <w:t xml:space="preserve">. Затраты на техническое обслуживание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-профилактический ремонт принтеров, многофункциональных устройств, копировальных аппаратов и иной оргтехники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рпм</w:t>
      </w:r>
      <w:proofErr w:type="spellEnd"/>
      <w:r w:rsidRPr="00AC7DCB">
        <w:rPr>
          <w:rFonts w:ascii="PT Astra Serif" w:hAnsi="PT Astra Serif" w:cs="Times New Roman"/>
          <w:sz w:val="26"/>
          <w:szCs w:val="26"/>
        </w:rPr>
        <w:t>) определяются по следующей формуле:</w:t>
      </w:r>
    </w:p>
    <w:p w14:paraId="1497B1CB" w14:textId="77777777" w:rsidR="008C7257" w:rsidRPr="00AC7DCB" w:rsidRDefault="008C7257" w:rsidP="008C7257">
      <w:pPr>
        <w:pStyle w:val="ConsPlusNormal"/>
        <w:ind w:firstLine="709"/>
        <w:jc w:val="both"/>
        <w:rPr>
          <w:rFonts w:ascii="PT Astra Serif" w:hAnsi="PT Astra Serif" w:cs="Times New Roman"/>
          <w:sz w:val="26"/>
          <w:szCs w:val="26"/>
        </w:rPr>
      </w:pPr>
    </w:p>
    <w:p w14:paraId="1A8C7E6F"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2FC24CF" wp14:editId="7E1CF9A1">
            <wp:extent cx="2085975" cy="561975"/>
            <wp:effectExtent l="0" t="0" r="9525" b="952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5975" cy="561975"/>
                    </a:xfrm>
                    <a:prstGeom prst="rect">
                      <a:avLst/>
                    </a:prstGeom>
                    <a:noFill/>
                    <a:ln>
                      <a:noFill/>
                    </a:ln>
                  </pic:spPr>
                </pic:pic>
              </a:graphicData>
            </a:graphic>
          </wp:inline>
        </w:drawing>
      </w:r>
    </w:p>
    <w:p w14:paraId="1ADB18F5" w14:textId="77777777" w:rsidR="008C7257" w:rsidRPr="00AC7DCB" w:rsidRDefault="008C7257" w:rsidP="008C7257">
      <w:pPr>
        <w:pStyle w:val="ConsPlusNormal"/>
        <w:ind w:firstLine="709"/>
        <w:jc w:val="both"/>
        <w:rPr>
          <w:rFonts w:ascii="PT Astra Serif" w:hAnsi="PT Astra Serif" w:cs="Times New Roman"/>
          <w:sz w:val="26"/>
          <w:szCs w:val="26"/>
        </w:rPr>
      </w:pPr>
    </w:p>
    <w:p w14:paraId="62591E0F"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рпм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количество i-х принтеров, многофункциональных устройств, копировальных аппаратов и иной оргтехники; </w:t>
      </w:r>
    </w:p>
    <w:p w14:paraId="0FE301FD"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рпм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технического обслуживания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-профилактического ремонта      i-х принтеров, многофункциональных устройств, копировальных аппаратов и иной оргтехники в год.</w:t>
      </w:r>
    </w:p>
    <w:p w14:paraId="2FDA9FB4" w14:textId="77777777" w:rsidR="001426AC" w:rsidRDefault="001426AC" w:rsidP="008C7257">
      <w:pPr>
        <w:pStyle w:val="ConsPlusNormal"/>
        <w:ind w:firstLine="709"/>
        <w:jc w:val="both"/>
        <w:rPr>
          <w:rFonts w:ascii="PT Astra Serif" w:hAnsi="PT Astra Serif" w:cs="Times New Roman"/>
          <w:sz w:val="26"/>
          <w:szCs w:val="26"/>
        </w:rPr>
      </w:pPr>
    </w:p>
    <w:p w14:paraId="1169AA3B" w14:textId="415FB2A2" w:rsidR="001426AC" w:rsidRPr="00AC7DCB" w:rsidRDefault="001426AC" w:rsidP="001426AC">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 xml:space="preserve">Затраты на </w:t>
      </w:r>
      <w:r>
        <w:rPr>
          <w:rFonts w:ascii="PT Astra Serif" w:hAnsi="PT Astra Serif" w:cs="Times New Roman"/>
          <w:b w:val="0"/>
          <w:sz w:val="26"/>
          <w:szCs w:val="26"/>
        </w:rPr>
        <w:t>аренду</w:t>
      </w:r>
      <w:r w:rsidRPr="00AC7DCB">
        <w:rPr>
          <w:rFonts w:ascii="PT Astra Serif" w:hAnsi="PT Astra Serif" w:cs="Times New Roman"/>
          <w:b w:val="0"/>
          <w:sz w:val="26"/>
          <w:szCs w:val="26"/>
        </w:rPr>
        <w:t xml:space="preserve"> </w:t>
      </w:r>
      <w:r>
        <w:rPr>
          <w:rFonts w:ascii="PT Astra Serif" w:hAnsi="PT Astra Serif" w:cs="Times New Roman"/>
          <w:b w:val="0"/>
          <w:sz w:val="26"/>
          <w:szCs w:val="26"/>
        </w:rPr>
        <w:t>нежилых помещений</w:t>
      </w:r>
    </w:p>
    <w:p w14:paraId="1DB45860" w14:textId="77777777" w:rsidR="001426AC" w:rsidRPr="00AC7DCB" w:rsidRDefault="001426AC" w:rsidP="001426AC">
      <w:pPr>
        <w:pStyle w:val="ConsPlusNormal"/>
        <w:ind w:firstLine="709"/>
        <w:jc w:val="both"/>
        <w:rPr>
          <w:rFonts w:ascii="PT Astra Serif" w:hAnsi="PT Astra Serif" w:cs="Times New Roman"/>
          <w:sz w:val="26"/>
          <w:szCs w:val="26"/>
        </w:rPr>
      </w:pPr>
    </w:p>
    <w:p w14:paraId="3977AFC0" w14:textId="0EF03897" w:rsidR="001426AC" w:rsidRPr="009B5B37" w:rsidRDefault="006943B7" w:rsidP="006943B7">
      <w:pPr>
        <w:widowControl w:val="0"/>
        <w:autoSpaceDE w:val="0"/>
        <w:autoSpaceDN w:val="0"/>
        <w:adjustRightInd w:val="0"/>
        <w:spacing w:after="0" w:line="240" w:lineRule="auto"/>
        <w:ind w:firstLine="709"/>
        <w:jc w:val="both"/>
        <w:rPr>
          <w:rFonts w:ascii="PT Astra Serif" w:eastAsia="Calibri" w:hAnsi="PT Astra Serif" w:cs="Times New Roman"/>
          <w:sz w:val="26"/>
          <w:szCs w:val="26"/>
        </w:rPr>
      </w:pPr>
      <w:r>
        <w:rPr>
          <w:rFonts w:ascii="PT Astra Serif" w:eastAsia="Calibri" w:hAnsi="PT Astra Serif" w:cs="Times New Roman"/>
          <w:sz w:val="26"/>
          <w:szCs w:val="26"/>
        </w:rPr>
        <w:t xml:space="preserve">10. </w:t>
      </w:r>
      <w:r w:rsidR="001426AC" w:rsidRPr="009B5B37">
        <w:rPr>
          <w:rFonts w:ascii="PT Astra Serif" w:eastAsia="Calibri" w:hAnsi="PT Astra Serif" w:cs="Times New Roman"/>
          <w:sz w:val="26"/>
          <w:szCs w:val="26"/>
        </w:rPr>
        <w:t xml:space="preserve">Затраты на </w:t>
      </w:r>
      <w:r w:rsidR="001426AC">
        <w:rPr>
          <w:rFonts w:ascii="PT Astra Serif" w:eastAsia="Calibri" w:hAnsi="PT Astra Serif" w:cs="Times New Roman"/>
          <w:sz w:val="26"/>
          <w:szCs w:val="26"/>
        </w:rPr>
        <w:t>аренду</w:t>
      </w:r>
      <w:r w:rsidR="001426AC" w:rsidRPr="009B5B37">
        <w:rPr>
          <w:rFonts w:ascii="PT Astra Serif" w:eastAsia="Calibri" w:hAnsi="PT Astra Serif" w:cs="Times New Roman"/>
          <w:sz w:val="26"/>
          <w:szCs w:val="26"/>
        </w:rPr>
        <w:t xml:space="preserve"> нежилых помещений (</w:t>
      </w:r>
      <w:proofErr w:type="spellStart"/>
      <w:r w:rsidR="001426AC">
        <w:rPr>
          <w:rFonts w:ascii="PT Astra Serif" w:eastAsia="Calibri" w:hAnsi="PT Astra Serif" w:cs="Times New Roman"/>
          <w:sz w:val="26"/>
          <w:szCs w:val="26"/>
        </w:rPr>
        <w:t>З</w:t>
      </w:r>
      <w:r w:rsidR="001426AC">
        <w:rPr>
          <w:rFonts w:ascii="PT Astra Serif" w:eastAsia="Calibri" w:hAnsi="PT Astra Serif" w:cs="Times New Roman"/>
          <w:sz w:val="26"/>
          <w:szCs w:val="26"/>
          <w:vertAlign w:val="subscript"/>
        </w:rPr>
        <w:t>Анп</w:t>
      </w:r>
      <w:proofErr w:type="spellEnd"/>
      <w:r w:rsidR="001426AC" w:rsidRPr="009B5B37">
        <w:rPr>
          <w:rFonts w:ascii="PT Astra Serif" w:eastAsia="Calibri" w:hAnsi="PT Astra Serif" w:cs="Times New Roman"/>
          <w:sz w:val="26"/>
          <w:szCs w:val="26"/>
        </w:rPr>
        <w:t>) определяются по следующей формуле:</w:t>
      </w:r>
    </w:p>
    <w:p w14:paraId="3F9E2374" w14:textId="27FD5855" w:rsidR="001426AC" w:rsidRDefault="001426AC" w:rsidP="006943B7">
      <w:pPr>
        <w:widowControl w:val="0"/>
        <w:autoSpaceDE w:val="0"/>
        <w:autoSpaceDN w:val="0"/>
        <w:adjustRightInd w:val="0"/>
        <w:spacing w:after="0" w:line="240" w:lineRule="auto"/>
        <w:ind w:firstLine="709"/>
        <w:jc w:val="center"/>
        <w:rPr>
          <w:rFonts w:ascii="PT Astra Serif" w:eastAsia="Calibri" w:hAnsi="PT Astra Serif" w:cs="Times New Roman"/>
          <w:sz w:val="26"/>
          <w:szCs w:val="26"/>
        </w:rPr>
      </w:pPr>
      <w:proofErr w:type="spellStart"/>
      <w:r>
        <w:rPr>
          <w:rFonts w:ascii="PT Astra Serif" w:eastAsia="Calibri" w:hAnsi="PT Astra Serif" w:cs="Times New Roman"/>
          <w:sz w:val="26"/>
          <w:szCs w:val="26"/>
        </w:rPr>
        <w:t>З</w:t>
      </w:r>
      <w:r>
        <w:rPr>
          <w:rFonts w:ascii="PT Astra Serif" w:eastAsia="Calibri" w:hAnsi="PT Astra Serif" w:cs="Times New Roman"/>
          <w:sz w:val="26"/>
          <w:szCs w:val="26"/>
          <w:vertAlign w:val="subscript"/>
        </w:rPr>
        <w:t>Анп</w:t>
      </w:r>
      <w:proofErr w:type="spellEnd"/>
      <w:r w:rsidRPr="009B5B37">
        <w:rPr>
          <w:rFonts w:ascii="PT Astra Serif" w:eastAsia="Calibri" w:hAnsi="PT Astra Serif" w:cs="Times New Roman"/>
          <w:sz w:val="26"/>
          <w:szCs w:val="26"/>
        </w:rPr>
        <w:t xml:space="preserve">= </w:t>
      </w:r>
      <w:r w:rsidRPr="009B5B37">
        <w:rPr>
          <w:rFonts w:ascii="PT Astra Serif" w:eastAsia="Calibri" w:hAnsi="PT Astra Serif" w:cs="Times New Roman"/>
          <w:sz w:val="26"/>
          <w:szCs w:val="26"/>
          <w:lang w:val="en-US"/>
        </w:rPr>
        <w:t>V</w:t>
      </w:r>
      <w:proofErr w:type="spellStart"/>
      <w:r>
        <w:rPr>
          <w:rFonts w:ascii="PT Astra Serif" w:eastAsia="Calibri" w:hAnsi="PT Astra Serif" w:cs="Times New Roman"/>
          <w:sz w:val="26"/>
          <w:szCs w:val="26"/>
          <w:vertAlign w:val="subscript"/>
        </w:rPr>
        <w:t>Анп</w:t>
      </w:r>
      <w:proofErr w:type="spellEnd"/>
      <w:r w:rsidRPr="009B5B37">
        <w:rPr>
          <w:rFonts w:ascii="PT Astra Serif" w:eastAsia="Calibri" w:hAnsi="PT Astra Serif" w:cs="Times New Roman"/>
          <w:sz w:val="26"/>
          <w:szCs w:val="26"/>
        </w:rPr>
        <w:t xml:space="preserve"> </w:t>
      </w:r>
      <w:r w:rsidRPr="009B5B37">
        <w:rPr>
          <w:rFonts w:ascii="PT Astra Serif" w:eastAsia="Times New Roman" w:hAnsi="PT Astra Serif" w:cs="Times New Roman"/>
          <w:bCs/>
          <w:sz w:val="26"/>
          <w:szCs w:val="26"/>
        </w:rPr>
        <w:t>×</w:t>
      </w:r>
      <w:r w:rsidRPr="009B5B37">
        <w:rPr>
          <w:rFonts w:ascii="PT Astra Serif" w:eastAsia="Calibri" w:hAnsi="PT Astra Serif" w:cs="Times New Roman"/>
          <w:sz w:val="26"/>
          <w:szCs w:val="26"/>
        </w:rPr>
        <w:t xml:space="preserve"> </w:t>
      </w:r>
      <w:r w:rsidRPr="009B5B37">
        <w:rPr>
          <w:rFonts w:ascii="PT Astra Serif" w:eastAsia="Calibri" w:hAnsi="PT Astra Serif" w:cs="Times New Roman"/>
          <w:sz w:val="26"/>
          <w:szCs w:val="26"/>
          <w:lang w:val="en-US"/>
        </w:rPr>
        <w:t>k</w:t>
      </w:r>
      <w:r w:rsidRPr="009B5B37">
        <w:rPr>
          <w:rFonts w:ascii="PT Astra Serif" w:eastAsia="Calibri" w:hAnsi="PT Astra Serif" w:cs="Times New Roman"/>
          <w:sz w:val="26"/>
          <w:szCs w:val="26"/>
        </w:rPr>
        <w:t>, где:</w:t>
      </w:r>
    </w:p>
    <w:p w14:paraId="1FE406B9" w14:textId="77777777" w:rsidR="006943B7" w:rsidRPr="009B5B37" w:rsidRDefault="006943B7" w:rsidP="006943B7">
      <w:pPr>
        <w:widowControl w:val="0"/>
        <w:autoSpaceDE w:val="0"/>
        <w:autoSpaceDN w:val="0"/>
        <w:adjustRightInd w:val="0"/>
        <w:spacing w:after="0" w:line="240" w:lineRule="auto"/>
        <w:ind w:firstLine="709"/>
        <w:jc w:val="center"/>
        <w:rPr>
          <w:rFonts w:ascii="PT Astra Serif" w:eastAsia="Calibri" w:hAnsi="PT Astra Serif" w:cs="Times New Roman"/>
          <w:sz w:val="26"/>
          <w:szCs w:val="26"/>
        </w:rPr>
      </w:pPr>
    </w:p>
    <w:p w14:paraId="30C2F6A7" w14:textId="497CA425" w:rsidR="001426AC" w:rsidRPr="009B5B37" w:rsidRDefault="001426AC" w:rsidP="006943B7">
      <w:pPr>
        <w:widowControl w:val="0"/>
        <w:autoSpaceDE w:val="0"/>
        <w:autoSpaceDN w:val="0"/>
        <w:adjustRightInd w:val="0"/>
        <w:spacing w:after="0" w:line="240" w:lineRule="auto"/>
        <w:ind w:firstLine="709"/>
        <w:jc w:val="both"/>
        <w:rPr>
          <w:rFonts w:ascii="PT Astra Serif" w:eastAsia="Calibri" w:hAnsi="PT Astra Serif" w:cs="Times New Roman"/>
          <w:sz w:val="26"/>
          <w:szCs w:val="26"/>
        </w:rPr>
      </w:pPr>
      <w:r w:rsidRPr="009B5B37">
        <w:rPr>
          <w:rFonts w:ascii="PT Astra Serif" w:eastAsia="Calibri" w:hAnsi="PT Astra Serif" w:cs="Times New Roman"/>
          <w:sz w:val="26"/>
          <w:szCs w:val="26"/>
          <w:lang w:val="en-US"/>
        </w:rPr>
        <w:t>V</w:t>
      </w:r>
      <w:proofErr w:type="spellStart"/>
      <w:r>
        <w:rPr>
          <w:rFonts w:ascii="PT Astra Serif" w:eastAsia="Calibri" w:hAnsi="PT Astra Serif" w:cs="Times New Roman"/>
          <w:sz w:val="26"/>
          <w:szCs w:val="26"/>
          <w:vertAlign w:val="subscript"/>
        </w:rPr>
        <w:t>Анп</w:t>
      </w:r>
      <w:proofErr w:type="spellEnd"/>
      <w:r w:rsidRPr="009B5B37">
        <w:rPr>
          <w:rFonts w:ascii="PT Astra Serif" w:eastAsia="Calibri" w:hAnsi="PT Astra Serif" w:cs="Times New Roman"/>
          <w:sz w:val="26"/>
          <w:szCs w:val="26"/>
        </w:rPr>
        <w:t xml:space="preserve"> – фактические затраты на </w:t>
      </w:r>
      <w:r>
        <w:rPr>
          <w:rFonts w:ascii="PT Astra Serif" w:eastAsia="Calibri" w:hAnsi="PT Astra Serif" w:cs="Times New Roman"/>
          <w:sz w:val="26"/>
          <w:szCs w:val="26"/>
        </w:rPr>
        <w:t>аренду</w:t>
      </w:r>
      <w:r w:rsidRPr="009B5B37">
        <w:rPr>
          <w:rFonts w:ascii="PT Astra Serif" w:eastAsia="Calibri" w:hAnsi="PT Astra Serif" w:cs="Times New Roman"/>
          <w:sz w:val="26"/>
          <w:szCs w:val="26"/>
        </w:rPr>
        <w:t xml:space="preserve"> нежилых помещений в отчетном финансовом году;</w:t>
      </w:r>
    </w:p>
    <w:p w14:paraId="7A4B653C" w14:textId="74DAF297" w:rsidR="001426AC" w:rsidRPr="00AC7DCB" w:rsidRDefault="001426AC" w:rsidP="006943B7">
      <w:pPr>
        <w:pStyle w:val="ConsPlusNormal"/>
        <w:ind w:firstLine="709"/>
        <w:jc w:val="both"/>
        <w:rPr>
          <w:rFonts w:ascii="PT Astra Serif" w:hAnsi="PT Astra Serif" w:cs="Times New Roman"/>
          <w:sz w:val="26"/>
          <w:szCs w:val="26"/>
        </w:rPr>
      </w:pPr>
      <w:r w:rsidRPr="009B5B37">
        <w:rPr>
          <w:rFonts w:ascii="PT Astra Serif" w:eastAsia="Calibri" w:hAnsi="PT Astra Serif" w:cs="Times New Roman"/>
          <w:sz w:val="26"/>
          <w:szCs w:val="26"/>
          <w:lang w:val="en-US" w:eastAsia="en-US"/>
        </w:rPr>
        <w:t>k</w:t>
      </w:r>
      <w:r w:rsidRPr="009B5B37">
        <w:rPr>
          <w:rFonts w:ascii="PT Astra Serif" w:eastAsia="Calibri" w:hAnsi="PT Astra Serif" w:cs="Times New Roman"/>
          <w:sz w:val="26"/>
          <w:szCs w:val="26"/>
          <w:lang w:eastAsia="en-US"/>
        </w:rPr>
        <w:t xml:space="preserve"> – коэффициент инфляции</w:t>
      </w:r>
      <w:r>
        <w:rPr>
          <w:rFonts w:ascii="PT Astra Serif" w:eastAsia="Calibri" w:hAnsi="PT Astra Serif" w:cs="Times New Roman"/>
          <w:sz w:val="26"/>
          <w:szCs w:val="26"/>
          <w:lang w:eastAsia="en-US"/>
        </w:rPr>
        <w:t>.</w:t>
      </w:r>
    </w:p>
    <w:p w14:paraId="12D006E7" w14:textId="77777777" w:rsidR="008C7257" w:rsidRPr="00AC7DCB" w:rsidRDefault="008C7257" w:rsidP="008C7257">
      <w:pPr>
        <w:pStyle w:val="ConsPlusNormal"/>
        <w:ind w:firstLine="709"/>
        <w:jc w:val="both"/>
        <w:rPr>
          <w:rFonts w:ascii="PT Astra Serif" w:hAnsi="PT Astra Serif" w:cs="Times New Roman"/>
          <w:sz w:val="26"/>
          <w:szCs w:val="26"/>
        </w:rPr>
      </w:pPr>
    </w:p>
    <w:p w14:paraId="51A5840A"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 не относящиеся</w:t>
      </w:r>
    </w:p>
    <w:p w14:paraId="55C74F5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услуги связи, аренду и содержание имущества</w:t>
      </w:r>
    </w:p>
    <w:p w14:paraId="5A3BC965" w14:textId="77777777" w:rsidR="008C7257" w:rsidRPr="00AC7DCB" w:rsidRDefault="008C7257" w:rsidP="008C7257">
      <w:pPr>
        <w:pStyle w:val="ConsPlusNormal"/>
        <w:ind w:firstLine="709"/>
        <w:jc w:val="both"/>
        <w:rPr>
          <w:rFonts w:ascii="PT Astra Serif" w:hAnsi="PT Astra Serif" w:cs="Times New Roman"/>
          <w:sz w:val="26"/>
          <w:szCs w:val="26"/>
        </w:rPr>
      </w:pPr>
    </w:p>
    <w:p w14:paraId="42AA0D25" w14:textId="55AB395E"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6943B7">
        <w:rPr>
          <w:rFonts w:ascii="PT Astra Serif" w:hAnsi="PT Astra Serif" w:cs="Times New Roman"/>
          <w:sz w:val="26"/>
          <w:szCs w:val="26"/>
        </w:rPr>
        <w:t>1</w:t>
      </w:r>
      <w:r w:rsidRPr="00AC7DCB">
        <w:rPr>
          <w:rFonts w:ascii="PT Astra Serif" w:hAnsi="PT Astra Serif" w:cs="Times New Roman"/>
          <w:sz w:val="26"/>
          <w:szCs w:val="26"/>
        </w:rPr>
        <w:t>. Затраты на оплату услуг по сопровождению справочно-правовых систем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сспс</w:t>
      </w:r>
      <w:proofErr w:type="spellEnd"/>
      <w:r w:rsidRPr="00AC7DCB">
        <w:rPr>
          <w:rFonts w:ascii="PT Astra Serif" w:hAnsi="PT Astra Serif" w:cs="Times New Roman"/>
          <w:sz w:val="26"/>
          <w:szCs w:val="26"/>
        </w:rPr>
        <w:t>) определяются по следующей формуле:</w:t>
      </w:r>
    </w:p>
    <w:p w14:paraId="10C71C09" w14:textId="77777777" w:rsidR="008C7257" w:rsidRPr="00AC7DCB" w:rsidRDefault="008C7257" w:rsidP="008C7257">
      <w:pPr>
        <w:pStyle w:val="ConsPlusNormal"/>
        <w:ind w:firstLine="709"/>
        <w:jc w:val="both"/>
        <w:rPr>
          <w:rFonts w:ascii="PT Astra Serif" w:hAnsi="PT Astra Serif" w:cs="Times New Roman"/>
          <w:sz w:val="26"/>
          <w:szCs w:val="26"/>
        </w:rPr>
      </w:pPr>
    </w:p>
    <w:p w14:paraId="418B45B5"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8A18CED" wp14:editId="28A82841">
            <wp:extent cx="1600200" cy="574922"/>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13744" cy="579788"/>
                    </a:xfrm>
                    <a:prstGeom prst="rect">
                      <a:avLst/>
                    </a:prstGeom>
                    <a:noFill/>
                    <a:ln>
                      <a:noFill/>
                    </a:ln>
                  </pic:spPr>
                </pic:pic>
              </a:graphicData>
            </a:graphic>
          </wp:inline>
        </w:drawing>
      </w:r>
    </w:p>
    <w:p w14:paraId="16FE12B0" w14:textId="77777777" w:rsidR="008C7257" w:rsidRPr="00AC7DCB" w:rsidRDefault="008C7257" w:rsidP="008C7257">
      <w:pPr>
        <w:pStyle w:val="ConsPlusNormal"/>
        <w:ind w:firstLine="709"/>
        <w:jc w:val="both"/>
        <w:rPr>
          <w:rFonts w:ascii="PT Astra Serif" w:hAnsi="PT Astra Serif" w:cs="Times New Roman"/>
          <w:sz w:val="26"/>
          <w:szCs w:val="26"/>
        </w:rPr>
      </w:pPr>
    </w:p>
    <w:p w14:paraId="2C1FACED" w14:textId="5F1B7E4C"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proofErr w:type="spellStart"/>
      <w:r w:rsidR="003D7EDC" w:rsidRPr="003D7EDC">
        <w:rPr>
          <w:rFonts w:ascii="PT Astra Serif" w:hAnsi="PT Astra Serif" w:cs="Times New Roman"/>
          <w:sz w:val="26"/>
          <w:szCs w:val="26"/>
          <w:vertAlign w:val="subscript"/>
          <w:lang w:val="en-US"/>
        </w:rPr>
        <w:t>i</w:t>
      </w:r>
      <w:proofErr w:type="spellEnd"/>
      <w:r w:rsidR="003D7EDC" w:rsidRPr="003D7EDC">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сспс</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сопровождения i-й справочно-правовой системы.</w:t>
      </w:r>
    </w:p>
    <w:p w14:paraId="5639C268" w14:textId="25A15F1A"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6943B7">
        <w:rPr>
          <w:rFonts w:ascii="PT Astra Serif" w:hAnsi="PT Astra Serif" w:cs="Times New Roman"/>
          <w:sz w:val="26"/>
          <w:szCs w:val="26"/>
        </w:rPr>
        <w:t>2</w:t>
      </w:r>
      <w:r w:rsidRPr="00AC7DCB">
        <w:rPr>
          <w:rFonts w:ascii="PT Astra Serif" w:hAnsi="PT Astra Serif" w:cs="Times New Roman"/>
          <w:sz w:val="26"/>
          <w:szCs w:val="26"/>
        </w:rPr>
        <w:t>. Затраты на приобретение общесистемного программного обеспечения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опо</w:t>
      </w:r>
      <w:proofErr w:type="spellEnd"/>
      <w:r w:rsidRPr="00AC7DCB">
        <w:rPr>
          <w:rFonts w:ascii="PT Astra Serif" w:hAnsi="PT Astra Serif" w:cs="Times New Roman"/>
          <w:sz w:val="26"/>
          <w:szCs w:val="26"/>
        </w:rPr>
        <w:t>) определяются по следующей формуле:</w:t>
      </w:r>
    </w:p>
    <w:p w14:paraId="00E40679" w14:textId="77777777" w:rsidR="008C7257" w:rsidRPr="00AC7DCB" w:rsidRDefault="008C7257" w:rsidP="008C7257">
      <w:pPr>
        <w:pStyle w:val="ConsPlusNormal"/>
        <w:ind w:firstLine="709"/>
        <w:jc w:val="both"/>
        <w:rPr>
          <w:rFonts w:ascii="PT Astra Serif" w:hAnsi="PT Astra Serif" w:cs="Times New Roman"/>
          <w:sz w:val="26"/>
          <w:szCs w:val="26"/>
        </w:rPr>
      </w:pPr>
    </w:p>
    <w:p w14:paraId="46D8F8A5"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61D1C61" wp14:editId="35D69C1E">
            <wp:extent cx="2009775" cy="561975"/>
            <wp:effectExtent l="0" t="0" r="9525" b="9525"/>
            <wp:docPr id="66" name="Рисунок 8" descr="base_23643_143449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23643_143449_32775"/>
                    <pic:cNvPicPr preferRelativeResize="0">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09775" cy="561975"/>
                    </a:xfrm>
                    <a:prstGeom prst="rect">
                      <a:avLst/>
                    </a:prstGeom>
                    <a:noFill/>
                    <a:ln>
                      <a:noFill/>
                    </a:ln>
                  </pic:spPr>
                </pic:pic>
              </a:graphicData>
            </a:graphic>
          </wp:inline>
        </w:drawing>
      </w:r>
    </w:p>
    <w:p w14:paraId="0CC79DA0" w14:textId="77777777" w:rsidR="008C7257" w:rsidRPr="00AC7DCB" w:rsidRDefault="008C7257" w:rsidP="008C7257">
      <w:pPr>
        <w:pStyle w:val="ConsPlusNormal"/>
        <w:ind w:firstLine="709"/>
        <w:jc w:val="both"/>
        <w:rPr>
          <w:rFonts w:ascii="PT Astra Serif" w:hAnsi="PT Astra Serif" w:cs="Times New Roman"/>
          <w:sz w:val="26"/>
          <w:szCs w:val="26"/>
        </w:rPr>
      </w:pPr>
    </w:p>
    <w:p w14:paraId="60F6AD3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iопо</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приобретаемого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общесистемного программного обеспечения;</w:t>
      </w:r>
    </w:p>
    <w:p w14:paraId="7260B3C8"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iопо</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общесистемного программного обеспечения.</w:t>
      </w:r>
    </w:p>
    <w:p w14:paraId="02DDE976" w14:textId="7DFBD7F7" w:rsidR="008C7257" w:rsidRPr="00AC7DCB" w:rsidRDefault="006943B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13</w:t>
      </w:r>
      <w:r w:rsidR="008C7257" w:rsidRPr="00AC7DCB">
        <w:rPr>
          <w:rFonts w:ascii="PT Astra Serif" w:hAnsi="PT Astra Serif" w:cs="Times New Roman"/>
          <w:sz w:val="26"/>
          <w:szCs w:val="26"/>
        </w:rPr>
        <w:t>. Затраты на оплату услуг по изготовлению квалифицированного сертификата ключа проверки электронной подписи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эцп</w:t>
      </w:r>
      <w:proofErr w:type="spellEnd"/>
      <w:r w:rsidR="008C7257" w:rsidRPr="00AC7DCB">
        <w:rPr>
          <w:rFonts w:ascii="PT Astra Serif" w:hAnsi="PT Astra Serif" w:cs="Times New Roman"/>
          <w:sz w:val="26"/>
          <w:szCs w:val="26"/>
        </w:rPr>
        <w:t>) определяются по следующей формуле:</w:t>
      </w:r>
    </w:p>
    <w:p w14:paraId="1651F344" w14:textId="77777777" w:rsidR="008C7257" w:rsidRPr="00AC7DCB" w:rsidRDefault="008C7257" w:rsidP="008C7257">
      <w:pPr>
        <w:pStyle w:val="ConsPlusNormal"/>
        <w:ind w:firstLine="709"/>
        <w:jc w:val="both"/>
        <w:rPr>
          <w:rFonts w:ascii="PT Astra Serif" w:hAnsi="PT Astra Serif" w:cs="Times New Roman"/>
          <w:sz w:val="26"/>
          <w:szCs w:val="26"/>
        </w:rPr>
      </w:pPr>
    </w:p>
    <w:p w14:paraId="60EE2F4D"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52FED70" wp14:editId="1AB4A08E">
            <wp:extent cx="2009775" cy="581025"/>
            <wp:effectExtent l="0" t="0" r="9525" b="9525"/>
            <wp:docPr id="65" name="Рисунок 9" descr="base_23643_143449_32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23643_143449_32778"/>
                    <pic:cNvPicPr preferRelativeResize="0">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9775" cy="581025"/>
                    </a:xfrm>
                    <a:prstGeom prst="rect">
                      <a:avLst/>
                    </a:prstGeom>
                    <a:noFill/>
                    <a:ln>
                      <a:noFill/>
                    </a:ln>
                  </pic:spPr>
                </pic:pic>
              </a:graphicData>
            </a:graphic>
          </wp:inline>
        </w:drawing>
      </w:r>
    </w:p>
    <w:p w14:paraId="2C998546" w14:textId="77777777" w:rsidR="008C7257" w:rsidRPr="00AC7DCB" w:rsidRDefault="008C7257" w:rsidP="008C7257">
      <w:pPr>
        <w:pStyle w:val="ConsPlusNormal"/>
        <w:ind w:firstLine="709"/>
        <w:jc w:val="both"/>
        <w:rPr>
          <w:rFonts w:ascii="PT Astra Serif" w:hAnsi="PT Astra Serif" w:cs="Times New Roman"/>
          <w:sz w:val="26"/>
          <w:szCs w:val="26"/>
        </w:rPr>
      </w:pPr>
    </w:p>
    <w:p w14:paraId="189AA24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эцп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квалифицированных сертификатов ключа проверки электронной подписи;</w:t>
      </w:r>
    </w:p>
    <w:p w14:paraId="7F503B15"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эцп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изготовления одного квалифицированного сертификата ключа проверки электронной подписи.</w:t>
      </w:r>
    </w:p>
    <w:p w14:paraId="71D33E9A" w14:textId="08C08FB2" w:rsidR="004626DD" w:rsidRDefault="004626DD" w:rsidP="004626DD">
      <w:pPr>
        <w:autoSpaceDE w:val="0"/>
        <w:autoSpaceDN w:val="0"/>
        <w:adjustRightInd w:val="0"/>
        <w:spacing w:after="0" w:line="240" w:lineRule="auto"/>
        <w:ind w:firstLine="709"/>
        <w:jc w:val="both"/>
        <w:rPr>
          <w:rFonts w:ascii="PT Astra Serif" w:hAnsi="PT Astra Serif"/>
          <w:bCs/>
          <w:sz w:val="26"/>
          <w:szCs w:val="26"/>
        </w:rPr>
      </w:pPr>
      <w:r w:rsidRPr="004626DD">
        <w:rPr>
          <w:rFonts w:ascii="PT Astra Serif" w:hAnsi="PT Astra Serif" w:cs="Times New Roman"/>
          <w:sz w:val="26"/>
          <w:szCs w:val="26"/>
        </w:rPr>
        <w:t xml:space="preserve">14. </w:t>
      </w:r>
      <w:r w:rsidRPr="004626DD">
        <w:rPr>
          <w:rFonts w:ascii="PT Astra Serif" w:hAnsi="PT Astra Serif"/>
          <w:bCs/>
          <w:sz w:val="26"/>
          <w:szCs w:val="26"/>
        </w:rPr>
        <w:t xml:space="preserve">Затраты на оказание услуг </w:t>
      </w:r>
      <w:r w:rsidR="00497A7A" w:rsidRPr="00497A7A">
        <w:rPr>
          <w:rFonts w:ascii="PT Astra Serif" w:hAnsi="PT Astra Serif" w:cs="Arial"/>
          <w:sz w:val="26"/>
          <w:szCs w:val="26"/>
        </w:rPr>
        <w:t>в области информационных технологий с использованием экземпляров системы «</w:t>
      </w:r>
      <w:proofErr w:type="spellStart"/>
      <w:r w:rsidR="00497A7A" w:rsidRPr="00497A7A">
        <w:rPr>
          <w:rFonts w:ascii="PT Astra Serif" w:hAnsi="PT Astra Serif" w:cs="Arial"/>
          <w:sz w:val="26"/>
          <w:szCs w:val="26"/>
        </w:rPr>
        <w:t>КонсультантПлюс</w:t>
      </w:r>
      <w:proofErr w:type="spellEnd"/>
      <w:r w:rsidR="00497A7A" w:rsidRPr="00497A7A">
        <w:rPr>
          <w:rFonts w:ascii="PT Astra Serif" w:hAnsi="PT Astra Serif" w:cs="Arial"/>
          <w:sz w:val="26"/>
          <w:szCs w:val="26"/>
        </w:rPr>
        <w:t>»</w:t>
      </w:r>
      <w:r w:rsidRPr="00497A7A">
        <w:rPr>
          <w:rFonts w:ascii="PT Astra Serif" w:hAnsi="PT Astra Serif"/>
          <w:bCs/>
          <w:sz w:val="26"/>
          <w:szCs w:val="26"/>
        </w:rPr>
        <w:t xml:space="preserve"> (</w:t>
      </w:r>
      <w:proofErr w:type="spellStart"/>
      <w:r w:rsidRPr="00497A7A">
        <w:rPr>
          <w:rFonts w:ascii="PT Astra Serif" w:hAnsi="PT Astra Serif"/>
          <w:bCs/>
          <w:sz w:val="26"/>
          <w:szCs w:val="26"/>
        </w:rPr>
        <w:t>З</w:t>
      </w:r>
      <w:r w:rsidR="00497A7A" w:rsidRPr="00497A7A">
        <w:rPr>
          <w:rFonts w:ascii="PT Astra Serif" w:hAnsi="PT Astra Serif"/>
          <w:bCs/>
          <w:sz w:val="26"/>
          <w:szCs w:val="26"/>
          <w:vertAlign w:val="subscript"/>
        </w:rPr>
        <w:t>к</w:t>
      </w:r>
      <w:proofErr w:type="spellEnd"/>
      <w:r w:rsidR="00497A7A" w:rsidRPr="00497A7A">
        <w:rPr>
          <w:rFonts w:ascii="PT Astra Serif" w:hAnsi="PT Astra Serif"/>
          <w:bCs/>
          <w:sz w:val="26"/>
          <w:szCs w:val="26"/>
          <w:vertAlign w:val="subscript"/>
        </w:rPr>
        <w:t>+</w:t>
      </w:r>
      <w:r w:rsidRPr="00497A7A">
        <w:rPr>
          <w:rFonts w:ascii="PT Astra Serif" w:hAnsi="PT Astra Serif"/>
          <w:bCs/>
          <w:sz w:val="26"/>
          <w:szCs w:val="26"/>
        </w:rPr>
        <w:t>) определ</w:t>
      </w:r>
      <w:r w:rsidRPr="004626DD">
        <w:rPr>
          <w:rFonts w:ascii="PT Astra Serif" w:hAnsi="PT Astra Serif"/>
          <w:bCs/>
          <w:sz w:val="26"/>
          <w:szCs w:val="26"/>
        </w:rPr>
        <w:t>яются по формуле:</w:t>
      </w:r>
    </w:p>
    <w:p w14:paraId="2DB45CAE" w14:textId="77777777" w:rsidR="004626DD" w:rsidRPr="004626DD" w:rsidRDefault="004626DD" w:rsidP="004626DD">
      <w:pPr>
        <w:autoSpaceDE w:val="0"/>
        <w:autoSpaceDN w:val="0"/>
        <w:adjustRightInd w:val="0"/>
        <w:spacing w:after="0" w:line="240" w:lineRule="auto"/>
        <w:ind w:firstLine="709"/>
        <w:jc w:val="both"/>
        <w:rPr>
          <w:rFonts w:ascii="PT Astra Serif" w:hAnsi="PT Astra Serif"/>
          <w:b/>
          <w:bCs/>
          <w:sz w:val="26"/>
          <w:szCs w:val="26"/>
        </w:rPr>
      </w:pPr>
    </w:p>
    <w:p w14:paraId="501597E6" w14:textId="4DB5B147" w:rsidR="004626DD" w:rsidRPr="004626DD" w:rsidRDefault="004626DD" w:rsidP="004626DD">
      <w:pPr>
        <w:autoSpaceDE w:val="0"/>
        <w:autoSpaceDN w:val="0"/>
        <w:adjustRightInd w:val="0"/>
        <w:spacing w:after="0" w:line="240" w:lineRule="auto"/>
        <w:ind w:firstLine="709"/>
        <w:jc w:val="both"/>
        <w:rPr>
          <w:rFonts w:ascii="PT Astra Serif" w:hAnsi="PT Astra Serif"/>
          <w:b/>
          <w:bCs/>
          <w:sz w:val="26"/>
          <w:szCs w:val="26"/>
        </w:rPr>
      </w:pPr>
      <w:r w:rsidRPr="004626DD">
        <w:rPr>
          <w:rFonts w:ascii="PT Astra Serif" w:hAnsi="PT Astra Serif"/>
          <w:bCs/>
          <w:sz w:val="26"/>
          <w:szCs w:val="26"/>
        </w:rPr>
        <w:t xml:space="preserve">                                                  </w:t>
      </w:r>
      <w:proofErr w:type="spellStart"/>
      <w:r w:rsidRPr="004626DD">
        <w:rPr>
          <w:rFonts w:ascii="PT Astra Serif" w:hAnsi="PT Astra Serif"/>
          <w:bCs/>
          <w:sz w:val="26"/>
          <w:szCs w:val="26"/>
        </w:rPr>
        <w:t>З</w:t>
      </w:r>
      <w:r w:rsidR="00497A7A">
        <w:rPr>
          <w:rFonts w:ascii="PT Astra Serif" w:hAnsi="PT Astra Serif"/>
          <w:bCs/>
          <w:sz w:val="26"/>
          <w:szCs w:val="26"/>
          <w:vertAlign w:val="subscript"/>
        </w:rPr>
        <w:t>к</w:t>
      </w:r>
      <w:proofErr w:type="spellEnd"/>
      <w:r w:rsidR="00497A7A">
        <w:rPr>
          <w:rFonts w:ascii="PT Astra Serif" w:hAnsi="PT Astra Serif"/>
          <w:bCs/>
          <w:sz w:val="26"/>
          <w:szCs w:val="26"/>
          <w:vertAlign w:val="subscript"/>
        </w:rPr>
        <w:t>+</w:t>
      </w:r>
      <w:r w:rsidRPr="004626DD">
        <w:rPr>
          <w:rFonts w:ascii="PT Astra Serif" w:hAnsi="PT Astra Serif"/>
          <w:bCs/>
          <w:sz w:val="26"/>
          <w:szCs w:val="26"/>
        </w:rPr>
        <w:t xml:space="preserve">  = </w:t>
      </w:r>
      <w:r w:rsidRPr="004626DD">
        <w:rPr>
          <w:rFonts w:ascii="PT Astra Serif" w:hAnsi="PT Astra Serif"/>
          <w:bCs/>
          <w:sz w:val="26"/>
          <w:szCs w:val="26"/>
          <w:lang w:val="en-US"/>
        </w:rPr>
        <w:t>Q</w:t>
      </w:r>
      <w:r w:rsidR="00497A7A">
        <w:rPr>
          <w:rFonts w:ascii="PT Astra Serif" w:hAnsi="PT Astra Serif"/>
          <w:bCs/>
          <w:sz w:val="26"/>
          <w:szCs w:val="26"/>
          <w:vertAlign w:val="subscript"/>
        </w:rPr>
        <w:t>к+</w:t>
      </w:r>
      <w:r w:rsidRPr="004626DD">
        <w:rPr>
          <w:rFonts w:ascii="PT Astra Serif" w:hAnsi="PT Astra Serif"/>
          <w:bCs/>
          <w:sz w:val="26"/>
          <w:szCs w:val="26"/>
        </w:rPr>
        <w:t xml:space="preserve"> × </w:t>
      </w:r>
      <w:proofErr w:type="spellStart"/>
      <w:r w:rsidRPr="004626DD">
        <w:rPr>
          <w:rFonts w:ascii="PT Astra Serif" w:hAnsi="PT Astra Serif"/>
          <w:bCs/>
          <w:sz w:val="26"/>
          <w:szCs w:val="26"/>
        </w:rPr>
        <w:t>Р</w:t>
      </w:r>
      <w:r w:rsidR="00497A7A">
        <w:rPr>
          <w:rFonts w:ascii="PT Astra Serif" w:hAnsi="PT Astra Serif"/>
          <w:bCs/>
          <w:sz w:val="26"/>
          <w:szCs w:val="26"/>
          <w:vertAlign w:val="subscript"/>
        </w:rPr>
        <w:t>к</w:t>
      </w:r>
      <w:proofErr w:type="spellEnd"/>
      <w:r w:rsidR="00497A7A">
        <w:rPr>
          <w:rFonts w:ascii="PT Astra Serif" w:hAnsi="PT Astra Serif"/>
          <w:bCs/>
          <w:sz w:val="26"/>
          <w:szCs w:val="26"/>
          <w:vertAlign w:val="subscript"/>
        </w:rPr>
        <w:t>+</w:t>
      </w:r>
      <w:r w:rsidRPr="004626DD">
        <w:rPr>
          <w:rFonts w:ascii="PT Astra Serif" w:hAnsi="PT Astra Serif"/>
          <w:bCs/>
          <w:sz w:val="26"/>
          <w:szCs w:val="26"/>
        </w:rPr>
        <w:t>, где:</w:t>
      </w:r>
    </w:p>
    <w:p w14:paraId="6771396E" w14:textId="77777777" w:rsidR="004626DD" w:rsidRPr="004626DD" w:rsidRDefault="004626DD" w:rsidP="004626DD">
      <w:pPr>
        <w:autoSpaceDE w:val="0"/>
        <w:autoSpaceDN w:val="0"/>
        <w:adjustRightInd w:val="0"/>
        <w:spacing w:after="0" w:line="240" w:lineRule="auto"/>
        <w:ind w:firstLine="709"/>
        <w:jc w:val="both"/>
        <w:rPr>
          <w:rFonts w:ascii="PT Astra Serif" w:hAnsi="PT Astra Serif"/>
          <w:b/>
          <w:bCs/>
          <w:sz w:val="26"/>
          <w:szCs w:val="26"/>
        </w:rPr>
      </w:pPr>
      <w:r w:rsidRPr="004626DD">
        <w:rPr>
          <w:rFonts w:ascii="PT Astra Serif" w:hAnsi="PT Astra Serif"/>
          <w:bCs/>
          <w:sz w:val="26"/>
          <w:szCs w:val="26"/>
        </w:rPr>
        <w:t xml:space="preserve">                                            </w:t>
      </w:r>
    </w:p>
    <w:p w14:paraId="7DB519DB" w14:textId="60617208" w:rsidR="004626DD" w:rsidRPr="004626DD" w:rsidRDefault="004626DD" w:rsidP="004626DD">
      <w:pPr>
        <w:autoSpaceDE w:val="0"/>
        <w:autoSpaceDN w:val="0"/>
        <w:adjustRightInd w:val="0"/>
        <w:spacing w:after="0" w:line="240" w:lineRule="auto"/>
        <w:ind w:firstLine="709"/>
        <w:jc w:val="both"/>
        <w:rPr>
          <w:rFonts w:ascii="PT Astra Serif" w:hAnsi="PT Astra Serif"/>
          <w:b/>
          <w:bCs/>
          <w:sz w:val="26"/>
          <w:szCs w:val="26"/>
        </w:rPr>
      </w:pPr>
      <w:r w:rsidRPr="004626DD">
        <w:rPr>
          <w:rFonts w:ascii="PT Astra Serif" w:hAnsi="PT Astra Serif"/>
          <w:bCs/>
          <w:sz w:val="26"/>
          <w:szCs w:val="26"/>
          <w:lang w:val="en-US"/>
        </w:rPr>
        <w:t>Q</w:t>
      </w:r>
      <w:r w:rsidR="003D7EDC">
        <w:rPr>
          <w:rFonts w:ascii="PT Astra Serif" w:hAnsi="PT Astra Serif"/>
          <w:bCs/>
          <w:sz w:val="26"/>
          <w:szCs w:val="26"/>
          <w:vertAlign w:val="subscript"/>
        </w:rPr>
        <w:t>к</w:t>
      </w:r>
      <w:r w:rsidR="003D7EDC" w:rsidRPr="003D7EDC">
        <w:rPr>
          <w:rFonts w:ascii="PT Astra Serif" w:hAnsi="PT Astra Serif"/>
          <w:bCs/>
          <w:sz w:val="26"/>
          <w:szCs w:val="26"/>
          <w:vertAlign w:val="subscript"/>
        </w:rPr>
        <w:t>+</w:t>
      </w:r>
      <w:r w:rsidRPr="004626DD">
        <w:rPr>
          <w:rFonts w:ascii="PT Astra Serif" w:hAnsi="PT Astra Serif"/>
          <w:bCs/>
          <w:sz w:val="26"/>
          <w:szCs w:val="26"/>
        </w:rPr>
        <w:t xml:space="preserve"> - количество </w:t>
      </w:r>
      <w:r w:rsidR="00497A7A">
        <w:rPr>
          <w:rFonts w:ascii="PT Astra Serif" w:hAnsi="PT Astra Serif"/>
          <w:bCs/>
          <w:sz w:val="26"/>
          <w:szCs w:val="26"/>
        </w:rPr>
        <w:t xml:space="preserve">месяцев использования </w:t>
      </w:r>
      <w:r w:rsidR="00497A7A" w:rsidRPr="00497A7A">
        <w:rPr>
          <w:rFonts w:ascii="PT Astra Serif" w:hAnsi="PT Astra Serif" w:cs="Arial"/>
          <w:sz w:val="26"/>
          <w:szCs w:val="26"/>
        </w:rPr>
        <w:t>информационных технологий с использованием экземпляров системы «</w:t>
      </w:r>
      <w:proofErr w:type="spellStart"/>
      <w:r w:rsidR="00497A7A" w:rsidRPr="00497A7A">
        <w:rPr>
          <w:rFonts w:ascii="PT Astra Serif" w:hAnsi="PT Astra Serif" w:cs="Arial"/>
          <w:sz w:val="26"/>
          <w:szCs w:val="26"/>
        </w:rPr>
        <w:t>КонсультантПлюс</w:t>
      </w:r>
      <w:proofErr w:type="spellEnd"/>
      <w:r w:rsidR="00497A7A" w:rsidRPr="00497A7A">
        <w:rPr>
          <w:rFonts w:ascii="PT Astra Serif" w:hAnsi="PT Astra Serif" w:cs="Arial"/>
          <w:sz w:val="26"/>
          <w:szCs w:val="26"/>
        </w:rPr>
        <w:t>»</w:t>
      </w:r>
      <w:r w:rsidRPr="004626DD">
        <w:rPr>
          <w:rFonts w:ascii="PT Astra Serif" w:hAnsi="PT Astra Serif"/>
          <w:bCs/>
          <w:sz w:val="26"/>
          <w:szCs w:val="26"/>
        </w:rPr>
        <w:t>;</w:t>
      </w:r>
    </w:p>
    <w:p w14:paraId="363E619D" w14:textId="21A5C728" w:rsidR="004626DD" w:rsidRPr="004626DD" w:rsidRDefault="004626DD" w:rsidP="004626DD">
      <w:pPr>
        <w:pStyle w:val="ConsPlusNormal"/>
        <w:ind w:firstLine="709"/>
        <w:jc w:val="both"/>
        <w:rPr>
          <w:rFonts w:ascii="PT Astra Serif" w:hAnsi="PT Astra Serif" w:cs="Times New Roman"/>
          <w:sz w:val="26"/>
          <w:szCs w:val="26"/>
        </w:rPr>
      </w:pPr>
      <w:r w:rsidRPr="004626DD">
        <w:rPr>
          <w:rFonts w:ascii="PT Astra Serif" w:hAnsi="PT Astra Serif"/>
          <w:bCs/>
          <w:sz w:val="26"/>
          <w:szCs w:val="26"/>
          <w:lang w:val="en-US"/>
        </w:rPr>
        <w:t>P</w:t>
      </w:r>
      <w:r w:rsidR="003D7EDC">
        <w:rPr>
          <w:rFonts w:ascii="PT Astra Serif" w:hAnsi="PT Astra Serif"/>
          <w:bCs/>
          <w:sz w:val="26"/>
          <w:szCs w:val="26"/>
          <w:vertAlign w:val="subscript"/>
        </w:rPr>
        <w:t>к+</w:t>
      </w:r>
      <w:r w:rsidRPr="004626DD">
        <w:rPr>
          <w:rFonts w:ascii="PT Astra Serif" w:hAnsi="PT Astra Serif"/>
          <w:bCs/>
          <w:sz w:val="26"/>
          <w:szCs w:val="26"/>
        </w:rPr>
        <w:t xml:space="preserve"> - цена </w:t>
      </w:r>
      <w:r w:rsidR="00497A7A">
        <w:rPr>
          <w:rFonts w:ascii="PT Astra Serif" w:hAnsi="PT Astra Serif"/>
          <w:bCs/>
          <w:sz w:val="26"/>
          <w:szCs w:val="26"/>
        </w:rPr>
        <w:t xml:space="preserve">за месяц </w:t>
      </w:r>
      <w:r w:rsidR="00497A7A" w:rsidRPr="004626DD">
        <w:rPr>
          <w:rFonts w:ascii="PT Astra Serif" w:hAnsi="PT Astra Serif"/>
          <w:bCs/>
          <w:sz w:val="26"/>
          <w:szCs w:val="26"/>
        </w:rPr>
        <w:t>использования</w:t>
      </w:r>
      <w:r w:rsidR="00497A7A">
        <w:rPr>
          <w:rFonts w:ascii="PT Astra Serif" w:hAnsi="PT Astra Serif"/>
          <w:bCs/>
          <w:sz w:val="26"/>
          <w:szCs w:val="26"/>
        </w:rPr>
        <w:t xml:space="preserve"> </w:t>
      </w:r>
      <w:r w:rsidR="00497A7A" w:rsidRPr="00497A7A">
        <w:rPr>
          <w:rFonts w:ascii="PT Astra Serif" w:hAnsi="PT Astra Serif" w:cs="Arial"/>
          <w:sz w:val="26"/>
          <w:szCs w:val="26"/>
        </w:rPr>
        <w:t>информационных технологий с использованием экземпляров системы «</w:t>
      </w:r>
      <w:proofErr w:type="spellStart"/>
      <w:r w:rsidR="00497A7A" w:rsidRPr="00497A7A">
        <w:rPr>
          <w:rFonts w:ascii="PT Astra Serif" w:hAnsi="PT Astra Serif" w:cs="Arial"/>
          <w:sz w:val="26"/>
          <w:szCs w:val="26"/>
        </w:rPr>
        <w:t>КонсультантПлюс</w:t>
      </w:r>
      <w:proofErr w:type="spellEnd"/>
      <w:r w:rsidR="00497A7A" w:rsidRPr="00497A7A">
        <w:rPr>
          <w:rFonts w:ascii="PT Astra Serif" w:hAnsi="PT Astra Serif" w:cs="Arial"/>
          <w:sz w:val="26"/>
          <w:szCs w:val="26"/>
        </w:rPr>
        <w:t>»</w:t>
      </w:r>
      <w:r w:rsidR="00497A7A">
        <w:rPr>
          <w:rFonts w:ascii="PT Astra Serif" w:hAnsi="PT Astra Serif" w:cs="Arial"/>
          <w:sz w:val="26"/>
          <w:szCs w:val="26"/>
        </w:rPr>
        <w:t>.</w:t>
      </w:r>
    </w:p>
    <w:p w14:paraId="43F784CC" w14:textId="77777777" w:rsidR="008C7257" w:rsidRPr="00AC7DCB" w:rsidRDefault="008C7257" w:rsidP="008C7257">
      <w:pPr>
        <w:pStyle w:val="ConsPlusNormal"/>
        <w:ind w:firstLine="709"/>
        <w:jc w:val="both"/>
        <w:rPr>
          <w:rFonts w:ascii="PT Astra Serif" w:hAnsi="PT Astra Serif" w:cs="Times New Roman"/>
          <w:sz w:val="26"/>
          <w:szCs w:val="26"/>
        </w:rPr>
      </w:pPr>
    </w:p>
    <w:p w14:paraId="09AE5CCE"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w:t>
      </w:r>
    </w:p>
    <w:p w14:paraId="012B0463" w14:textId="77777777" w:rsidR="008C7257" w:rsidRPr="00AC7DCB" w:rsidRDefault="008C7257" w:rsidP="008C7257">
      <w:pPr>
        <w:pStyle w:val="ConsPlusNormal"/>
        <w:ind w:firstLine="709"/>
        <w:jc w:val="both"/>
        <w:rPr>
          <w:rFonts w:ascii="PT Astra Serif" w:hAnsi="PT Astra Serif" w:cs="Times New Roman"/>
          <w:sz w:val="26"/>
          <w:szCs w:val="26"/>
        </w:rPr>
      </w:pPr>
    </w:p>
    <w:p w14:paraId="6A53EA42" w14:textId="4F20337D"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15</w:t>
      </w:r>
      <w:r w:rsidR="008C7257" w:rsidRPr="00AC7DCB">
        <w:rPr>
          <w:rFonts w:ascii="PT Astra Serif" w:hAnsi="PT Astra Serif" w:cs="Times New Roman"/>
          <w:sz w:val="26"/>
          <w:szCs w:val="26"/>
        </w:rPr>
        <w:t>. 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инвестиций Томской области.</w:t>
      </w:r>
    </w:p>
    <w:p w14:paraId="304ECAD5" w14:textId="1B9092E9" w:rsidR="008C7257" w:rsidRPr="00AC7DCB" w:rsidRDefault="006943B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AA3F80">
        <w:rPr>
          <w:rFonts w:ascii="PT Astra Serif" w:hAnsi="PT Astra Serif" w:cs="Times New Roman"/>
          <w:sz w:val="26"/>
          <w:szCs w:val="26"/>
        </w:rPr>
        <w:t>6</w:t>
      </w:r>
      <w:r w:rsidR="008C7257" w:rsidRPr="00AC7DCB">
        <w:rPr>
          <w:rFonts w:ascii="PT Astra Serif" w:hAnsi="PT Astra Serif" w:cs="Times New Roman"/>
          <w:sz w:val="26"/>
          <w:szCs w:val="26"/>
        </w:rPr>
        <w:t>. Затраты на приобретение рабочих станций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рст</w:t>
      </w:r>
      <w:proofErr w:type="spellEnd"/>
      <w:r w:rsidR="008C7257" w:rsidRPr="00AC7DCB">
        <w:rPr>
          <w:rFonts w:ascii="PT Astra Serif" w:hAnsi="PT Astra Serif" w:cs="Times New Roman"/>
          <w:sz w:val="26"/>
          <w:szCs w:val="26"/>
        </w:rPr>
        <w:t>) определяются по следующей формуле:</w:t>
      </w:r>
    </w:p>
    <w:p w14:paraId="59C81F0D" w14:textId="77777777" w:rsidR="008C7257" w:rsidRPr="00AC7DCB" w:rsidRDefault="008C7257" w:rsidP="008C7257">
      <w:pPr>
        <w:pStyle w:val="ConsPlusNormal"/>
        <w:ind w:firstLine="709"/>
        <w:jc w:val="both"/>
        <w:rPr>
          <w:rFonts w:ascii="PT Astra Serif" w:hAnsi="PT Astra Serif" w:cs="Times New Roman"/>
          <w:sz w:val="26"/>
          <w:szCs w:val="26"/>
        </w:rPr>
      </w:pPr>
    </w:p>
    <w:p w14:paraId="6D5C0F1C"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E802A46" wp14:editId="35E28C3B">
            <wp:extent cx="1952625" cy="571500"/>
            <wp:effectExtent l="0" t="0" r="9525" b="0"/>
            <wp:docPr id="64" name="Рисунок 10" descr="base_23643_143449_32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23643_143449_32779"/>
                    <pic:cNvPicPr preferRelativeResize="0">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52625" cy="571500"/>
                    </a:xfrm>
                    <a:prstGeom prst="rect">
                      <a:avLst/>
                    </a:prstGeom>
                    <a:noFill/>
                    <a:ln>
                      <a:noFill/>
                    </a:ln>
                  </pic:spPr>
                </pic:pic>
              </a:graphicData>
            </a:graphic>
          </wp:inline>
        </w:drawing>
      </w:r>
    </w:p>
    <w:p w14:paraId="7FBC99C2" w14:textId="77777777" w:rsidR="008C7257" w:rsidRPr="00AC7DCB" w:rsidRDefault="008C7257" w:rsidP="008C7257">
      <w:pPr>
        <w:pStyle w:val="ConsPlusNormal"/>
        <w:ind w:firstLine="709"/>
        <w:jc w:val="both"/>
        <w:rPr>
          <w:rFonts w:ascii="PT Astra Serif" w:hAnsi="PT Astra Serif" w:cs="Times New Roman"/>
          <w:sz w:val="26"/>
          <w:szCs w:val="26"/>
        </w:rPr>
      </w:pPr>
    </w:p>
    <w:p w14:paraId="01639999"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рабочих станций по i-й должности, не превышающее предельное количество рабочих станций по i-й должности;</w:t>
      </w:r>
    </w:p>
    <w:p w14:paraId="6508284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приобретения одной рабочей станции по i-й должности.</w:t>
      </w:r>
    </w:p>
    <w:p w14:paraId="04FDC6EC"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рабочих станций по i-й должности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определяется с округлением до целого по следующим формулам:</w:t>
      </w:r>
    </w:p>
    <w:p w14:paraId="16C5013C" w14:textId="77777777" w:rsidR="008C7257" w:rsidRPr="00AC7DCB" w:rsidRDefault="008C7257" w:rsidP="008C7257">
      <w:pPr>
        <w:pStyle w:val="ConsPlusNormal"/>
        <w:ind w:firstLine="709"/>
        <w:jc w:val="both"/>
        <w:rPr>
          <w:rFonts w:ascii="PT Astra Serif" w:hAnsi="PT Astra Serif" w:cs="Times New Roman"/>
          <w:sz w:val="26"/>
          <w:szCs w:val="26"/>
        </w:rPr>
      </w:pPr>
    </w:p>
    <w:p w14:paraId="1ECD28CD"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3FA2F752"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69F6DD21" w14:textId="77777777" w:rsidR="008C7257" w:rsidRPr="00AC7DCB" w:rsidRDefault="008C7257" w:rsidP="008C7257">
      <w:pPr>
        <w:pStyle w:val="ConsPlusNormal"/>
        <w:ind w:firstLine="709"/>
        <w:jc w:val="both"/>
        <w:rPr>
          <w:rFonts w:ascii="PT Astra Serif" w:hAnsi="PT Astra Serif" w:cs="Times New Roman"/>
          <w:sz w:val="26"/>
          <w:szCs w:val="26"/>
        </w:rPr>
      </w:pPr>
    </w:p>
    <w:p w14:paraId="3E8E1ABF"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6CA4F078" w14:textId="77777777" w:rsidR="008C7257"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Pr>
          <w:rFonts w:ascii="PT Astra Serif" w:hAnsi="PT Astra Serif" w:cs="Times New Roman"/>
          <w:sz w:val="26"/>
          <w:szCs w:val="26"/>
        </w:rPr>
        <w:t xml:space="preserve"> </w:t>
      </w:r>
      <w:r w:rsidRPr="00AC7DCB">
        <w:rPr>
          <w:rFonts w:ascii="PT Astra Serif" w:hAnsi="PT Astra Serif" w:cs="Times New Roman"/>
          <w:sz w:val="26"/>
          <w:szCs w:val="26"/>
        </w:rPr>
        <w:t>где</w:t>
      </w:r>
      <w:r>
        <w:rPr>
          <w:rFonts w:ascii="PT Astra Serif" w:hAnsi="PT Astra Serif" w:cs="Times New Roman"/>
          <w:sz w:val="26"/>
          <w:szCs w:val="26"/>
        </w:rPr>
        <w:t>:</w:t>
      </w:r>
    </w:p>
    <w:p w14:paraId="0EAA18B1" w14:textId="77777777" w:rsidR="008C7257" w:rsidRDefault="008C7257" w:rsidP="008C7257">
      <w:pPr>
        <w:pStyle w:val="ConsPlusNormal"/>
        <w:ind w:firstLine="709"/>
        <w:jc w:val="center"/>
        <w:rPr>
          <w:rFonts w:ascii="PT Astra Serif" w:hAnsi="PT Astra Serif" w:cs="Times New Roman"/>
          <w:sz w:val="26"/>
          <w:szCs w:val="26"/>
        </w:rPr>
      </w:pPr>
    </w:p>
    <w:p w14:paraId="2E8203C3"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22"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23"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w:t>
      </w:r>
    </w:p>
    <w:p w14:paraId="4CD711ED" w14:textId="5F5A2E2D" w:rsidR="008C7257" w:rsidRPr="00AC7DCB" w:rsidRDefault="006943B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AA3F80">
        <w:rPr>
          <w:rFonts w:ascii="PT Astra Serif" w:hAnsi="PT Astra Serif" w:cs="Times New Roman"/>
          <w:sz w:val="26"/>
          <w:szCs w:val="26"/>
        </w:rPr>
        <w:t>7</w:t>
      </w:r>
      <w:r w:rsidR="008C7257" w:rsidRPr="00AC7DCB">
        <w:rPr>
          <w:rFonts w:ascii="PT Astra Serif" w:hAnsi="PT Astra Serif" w:cs="Times New Roman"/>
          <w:sz w:val="26"/>
          <w:szCs w:val="26"/>
        </w:rPr>
        <w:t>. Затраты на приобретение принтеров, многофункциональных устройств и копировальных аппаратов (оргтехники)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пм</w:t>
      </w:r>
      <w:proofErr w:type="spellEnd"/>
      <w:r w:rsidR="008C7257" w:rsidRPr="00AC7DCB">
        <w:rPr>
          <w:rFonts w:ascii="PT Astra Serif" w:hAnsi="PT Astra Serif" w:cs="Times New Roman"/>
          <w:sz w:val="26"/>
          <w:szCs w:val="26"/>
        </w:rPr>
        <w:t>) определяются по следующей формуле:</w:t>
      </w:r>
    </w:p>
    <w:p w14:paraId="71D792E0" w14:textId="77777777" w:rsidR="008C7257" w:rsidRPr="00AC7DCB" w:rsidRDefault="008C7257" w:rsidP="008C7257">
      <w:pPr>
        <w:pStyle w:val="ConsPlusNormal"/>
        <w:ind w:firstLine="709"/>
        <w:jc w:val="both"/>
        <w:rPr>
          <w:rFonts w:ascii="PT Astra Serif" w:hAnsi="PT Astra Serif" w:cs="Times New Roman"/>
          <w:sz w:val="26"/>
          <w:szCs w:val="26"/>
        </w:rPr>
      </w:pPr>
    </w:p>
    <w:p w14:paraId="762A9D26"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4F2A943E" wp14:editId="2F85DC13">
            <wp:extent cx="1809750" cy="590550"/>
            <wp:effectExtent l="0" t="0" r="0" b="0"/>
            <wp:docPr id="63" name="Рисунок 11" descr="base_23643_143449_32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23643_143449_32780"/>
                    <pic:cNvPicPr preferRelativeResize="0">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09750" cy="590550"/>
                    </a:xfrm>
                    <a:prstGeom prst="rect">
                      <a:avLst/>
                    </a:prstGeom>
                    <a:noFill/>
                    <a:ln>
                      <a:noFill/>
                    </a:ln>
                  </pic:spPr>
                </pic:pic>
              </a:graphicData>
            </a:graphic>
          </wp:inline>
        </w:drawing>
      </w:r>
    </w:p>
    <w:p w14:paraId="5BDBABB8" w14:textId="77777777" w:rsidR="008C7257" w:rsidRPr="00AC7DCB" w:rsidRDefault="008C7257" w:rsidP="008C7257">
      <w:pPr>
        <w:pStyle w:val="ConsPlusNormal"/>
        <w:ind w:firstLine="709"/>
        <w:jc w:val="both"/>
        <w:rPr>
          <w:rFonts w:ascii="PT Astra Serif" w:hAnsi="PT Astra Serif" w:cs="Times New Roman"/>
          <w:sz w:val="26"/>
          <w:szCs w:val="26"/>
        </w:rPr>
      </w:pPr>
    </w:p>
    <w:p w14:paraId="1557A7D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принтеров, многофункциональных устройств, копировальных аппаратов (оргтехники) по i-й должности;</w:t>
      </w:r>
    </w:p>
    <w:p w14:paraId="5ECF599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принтера, многофункционального устройства, копировального аппарата (оргтехники).</w:t>
      </w:r>
    </w:p>
    <w:p w14:paraId="53ADF32A" w14:textId="2057D8A7" w:rsidR="008C7257" w:rsidRPr="00AC7DCB" w:rsidRDefault="006943B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AA3F80">
        <w:rPr>
          <w:rFonts w:ascii="PT Astra Serif" w:hAnsi="PT Astra Serif" w:cs="Times New Roman"/>
          <w:sz w:val="26"/>
          <w:szCs w:val="26"/>
        </w:rPr>
        <w:t>8</w:t>
      </w:r>
      <w:r w:rsidR="008C7257" w:rsidRPr="00AC7DCB">
        <w:rPr>
          <w:rFonts w:ascii="PT Astra Serif" w:hAnsi="PT Astra Serif" w:cs="Times New Roman"/>
          <w:sz w:val="26"/>
          <w:szCs w:val="26"/>
        </w:rPr>
        <w:t>. Затраты на приобретение ноутбуков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ноут</w:t>
      </w:r>
      <w:proofErr w:type="spellEnd"/>
      <w:r w:rsidR="008C7257" w:rsidRPr="00AC7DCB">
        <w:rPr>
          <w:rFonts w:ascii="PT Astra Serif" w:hAnsi="PT Astra Serif" w:cs="Times New Roman"/>
          <w:sz w:val="26"/>
          <w:szCs w:val="26"/>
        </w:rPr>
        <w:t>) определяются по следующей формуле:</w:t>
      </w:r>
    </w:p>
    <w:p w14:paraId="53567A42" w14:textId="77777777" w:rsidR="008C7257" w:rsidRPr="00AC7DCB" w:rsidRDefault="008C7257" w:rsidP="008C7257">
      <w:pPr>
        <w:pStyle w:val="ConsPlusNormal"/>
        <w:ind w:firstLine="709"/>
        <w:jc w:val="both"/>
        <w:rPr>
          <w:rFonts w:ascii="PT Astra Serif" w:hAnsi="PT Astra Serif" w:cs="Times New Roman"/>
          <w:sz w:val="26"/>
          <w:szCs w:val="26"/>
        </w:rPr>
      </w:pPr>
    </w:p>
    <w:p w14:paraId="379D1450"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D589EAB" wp14:editId="0BCBD0D4">
            <wp:extent cx="2095500" cy="552450"/>
            <wp:effectExtent l="0" t="0" r="0" b="0"/>
            <wp:docPr id="62" name="Рисунок 12" descr="base_23643_143449_32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23643_143449_32781"/>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95500" cy="552450"/>
                    </a:xfrm>
                    <a:prstGeom prst="rect">
                      <a:avLst/>
                    </a:prstGeom>
                    <a:noFill/>
                    <a:ln>
                      <a:noFill/>
                    </a:ln>
                  </pic:spPr>
                </pic:pic>
              </a:graphicData>
            </a:graphic>
          </wp:inline>
        </w:drawing>
      </w:r>
    </w:p>
    <w:p w14:paraId="20210ED7" w14:textId="77777777" w:rsidR="008C7257" w:rsidRPr="00AC7DCB" w:rsidRDefault="008C7257" w:rsidP="008C7257">
      <w:pPr>
        <w:pStyle w:val="ConsPlusNormal"/>
        <w:ind w:firstLine="709"/>
        <w:jc w:val="both"/>
        <w:rPr>
          <w:rFonts w:ascii="PT Astra Serif" w:hAnsi="PT Astra Serif" w:cs="Times New Roman"/>
          <w:sz w:val="26"/>
          <w:szCs w:val="26"/>
        </w:rPr>
      </w:pPr>
    </w:p>
    <w:p w14:paraId="2F43166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ноут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ноутбуков по i-й должности;</w:t>
      </w:r>
    </w:p>
    <w:p w14:paraId="3BBF9ED9"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ноут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ноутбука по i-й должности.</w:t>
      </w:r>
    </w:p>
    <w:p w14:paraId="2357E9E8" w14:textId="77F47E78" w:rsidR="00FB5873" w:rsidRPr="00450896" w:rsidRDefault="00FB5873" w:rsidP="008C7257">
      <w:pPr>
        <w:pStyle w:val="ConsPlusNormal"/>
        <w:ind w:firstLine="709"/>
        <w:jc w:val="both"/>
        <w:rPr>
          <w:rFonts w:ascii="PT Astra Serif" w:hAnsi="PT Astra Serif" w:cs="Times New Roman"/>
          <w:sz w:val="26"/>
          <w:szCs w:val="26"/>
        </w:rPr>
      </w:pPr>
      <w:r w:rsidRPr="00450896">
        <w:rPr>
          <w:rFonts w:ascii="PT Astra Serif" w:hAnsi="PT Astra Serif"/>
          <w:bCs/>
          <w:sz w:val="26"/>
          <w:szCs w:val="26"/>
        </w:rPr>
        <w:t xml:space="preserve">Норматив цены приобретения ноутбуков может быть изменен на основании заявки, подписанной руководителем структурного подразделения Департамента </w:t>
      </w:r>
      <w:r w:rsidR="00450896" w:rsidRPr="00450896">
        <w:rPr>
          <w:rFonts w:ascii="PT Astra Serif" w:hAnsi="PT Astra Serif"/>
          <w:bCs/>
          <w:sz w:val="26"/>
          <w:szCs w:val="26"/>
        </w:rPr>
        <w:t>инвестиций</w:t>
      </w:r>
      <w:r w:rsidRPr="00450896">
        <w:rPr>
          <w:rFonts w:ascii="PT Astra Serif" w:hAnsi="PT Astra Serif"/>
          <w:bCs/>
          <w:sz w:val="26"/>
          <w:szCs w:val="26"/>
        </w:rPr>
        <w:t xml:space="preserve"> Томской области, согласованной руководителем Департамента </w:t>
      </w:r>
      <w:r w:rsidR="00450896" w:rsidRPr="00450896">
        <w:rPr>
          <w:rFonts w:ascii="PT Astra Serif" w:hAnsi="PT Astra Serif"/>
          <w:bCs/>
          <w:sz w:val="26"/>
          <w:szCs w:val="26"/>
        </w:rPr>
        <w:t>инвестиций</w:t>
      </w:r>
      <w:r w:rsidRPr="00450896">
        <w:rPr>
          <w:rFonts w:ascii="PT Astra Serif" w:hAnsi="PT Astra Serif"/>
          <w:bCs/>
          <w:sz w:val="26"/>
          <w:szCs w:val="26"/>
        </w:rPr>
        <w:t xml:space="preserve"> Томской области, но не более чем на индекс потребительских цен на компьютер персональный переносной (ноутбук) по данным Федеральной службы государственной статистики за период действия указанного норматива, в том числе путем умножения на величину, составляющую 1,084 по состоянию на 1 января 2022 года, и в пределах утвержденных на эти цели лимитов бюджетных обязательств</w:t>
      </w:r>
      <w:r w:rsidR="00450896" w:rsidRPr="00450896">
        <w:rPr>
          <w:rFonts w:ascii="PT Astra Serif" w:hAnsi="PT Astra Serif"/>
          <w:bCs/>
          <w:sz w:val="26"/>
          <w:szCs w:val="26"/>
        </w:rPr>
        <w:t>.</w:t>
      </w:r>
    </w:p>
    <w:p w14:paraId="413DC977" w14:textId="78F8E56E" w:rsidR="008C7257" w:rsidRPr="00AC7DCB" w:rsidRDefault="00B95D53"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AA3F80">
        <w:rPr>
          <w:rFonts w:ascii="PT Astra Serif" w:hAnsi="PT Astra Serif" w:cs="Times New Roman"/>
          <w:sz w:val="26"/>
          <w:szCs w:val="26"/>
        </w:rPr>
        <w:t>9</w:t>
      </w:r>
      <w:r w:rsidR="008C7257" w:rsidRPr="00AC7DCB">
        <w:rPr>
          <w:rFonts w:ascii="PT Astra Serif" w:hAnsi="PT Astra Serif" w:cs="Times New Roman"/>
          <w:sz w:val="26"/>
          <w:szCs w:val="26"/>
        </w:rPr>
        <w:t>. Затраты на приобретение телефонных, факсимильных аппаратов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тап</w:t>
      </w:r>
      <w:proofErr w:type="spellEnd"/>
      <w:r w:rsidR="008C7257" w:rsidRPr="00AC7DCB">
        <w:rPr>
          <w:rFonts w:ascii="PT Astra Serif" w:hAnsi="PT Astra Serif" w:cs="Times New Roman"/>
          <w:sz w:val="26"/>
          <w:szCs w:val="26"/>
        </w:rPr>
        <w:t>) определяются по следующей формуле:</w:t>
      </w:r>
    </w:p>
    <w:p w14:paraId="7A66C3E0" w14:textId="77777777" w:rsidR="008C7257" w:rsidRPr="00AC7DCB" w:rsidRDefault="008C7257" w:rsidP="008C7257">
      <w:pPr>
        <w:pStyle w:val="ConsPlusNormal"/>
        <w:ind w:firstLine="709"/>
        <w:jc w:val="both"/>
        <w:rPr>
          <w:rFonts w:ascii="PT Astra Serif" w:hAnsi="PT Astra Serif" w:cs="Times New Roman"/>
          <w:sz w:val="26"/>
          <w:szCs w:val="26"/>
        </w:rPr>
      </w:pPr>
    </w:p>
    <w:p w14:paraId="53756CEC"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5170C2A" wp14:editId="003A751D">
            <wp:extent cx="1885950" cy="581025"/>
            <wp:effectExtent l="0" t="0" r="0" b="9525"/>
            <wp:docPr id="61" name="Рисунок 13" descr="base_23643_143449_32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se_23643_143449_32782"/>
                    <pic:cNvPicPr preferRelativeResize="0">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85950" cy="581025"/>
                    </a:xfrm>
                    <a:prstGeom prst="rect">
                      <a:avLst/>
                    </a:prstGeom>
                    <a:noFill/>
                    <a:ln>
                      <a:noFill/>
                    </a:ln>
                  </pic:spPr>
                </pic:pic>
              </a:graphicData>
            </a:graphic>
          </wp:inline>
        </w:drawing>
      </w:r>
    </w:p>
    <w:p w14:paraId="5AE08003" w14:textId="77777777" w:rsidR="008C7257" w:rsidRPr="00AC7DCB" w:rsidRDefault="008C7257" w:rsidP="008C7257">
      <w:pPr>
        <w:pStyle w:val="ConsPlusNormal"/>
        <w:ind w:firstLine="709"/>
        <w:jc w:val="both"/>
        <w:rPr>
          <w:rFonts w:ascii="PT Astra Serif" w:hAnsi="PT Astra Serif" w:cs="Times New Roman"/>
          <w:sz w:val="26"/>
          <w:szCs w:val="26"/>
        </w:rPr>
      </w:pPr>
    </w:p>
    <w:p w14:paraId="719BCA9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тап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факсимильных аппаратов по i-й должности;</w:t>
      </w:r>
    </w:p>
    <w:p w14:paraId="00B87C2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тап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телефонного, факсимильного аппарата.</w:t>
      </w:r>
    </w:p>
    <w:p w14:paraId="407F5735" w14:textId="6149D184"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20</w:t>
      </w:r>
      <w:r w:rsidR="008C7257" w:rsidRPr="00AC7DCB">
        <w:rPr>
          <w:rFonts w:ascii="PT Astra Serif" w:hAnsi="PT Astra Serif" w:cs="Times New Roman"/>
          <w:sz w:val="26"/>
          <w:szCs w:val="26"/>
        </w:rPr>
        <w:t>. Затраты на приобретение офисной техники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офтех</w:t>
      </w:r>
      <w:proofErr w:type="spellEnd"/>
      <w:r w:rsidR="008C7257" w:rsidRPr="00AC7DCB">
        <w:rPr>
          <w:rFonts w:ascii="PT Astra Serif" w:hAnsi="PT Astra Serif" w:cs="Times New Roman"/>
          <w:sz w:val="26"/>
          <w:szCs w:val="26"/>
        </w:rPr>
        <w:t>) определяются по следующей формуле:</w:t>
      </w:r>
    </w:p>
    <w:p w14:paraId="704155D5" w14:textId="77777777" w:rsidR="008C7257" w:rsidRPr="00AC7DCB" w:rsidRDefault="008C7257" w:rsidP="008C7257">
      <w:pPr>
        <w:pStyle w:val="ConsPlusNormal"/>
        <w:ind w:firstLine="709"/>
        <w:jc w:val="both"/>
        <w:rPr>
          <w:rFonts w:ascii="PT Astra Serif" w:hAnsi="PT Astra Serif" w:cs="Times New Roman"/>
          <w:sz w:val="26"/>
          <w:szCs w:val="26"/>
        </w:rPr>
      </w:pPr>
    </w:p>
    <w:p w14:paraId="1586BFEC"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DAB8272" wp14:editId="17B83000">
            <wp:extent cx="2362200" cy="581025"/>
            <wp:effectExtent l="0" t="0" r="0" b="9525"/>
            <wp:docPr id="60" name="Рисунок 14" descr="base_23643_143449_32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base_23643_143449_32783"/>
                    <pic:cNvPicPr preferRelativeResize="0">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81025"/>
                    </a:xfrm>
                    <a:prstGeom prst="rect">
                      <a:avLst/>
                    </a:prstGeom>
                    <a:noFill/>
                    <a:ln>
                      <a:noFill/>
                    </a:ln>
                  </pic:spPr>
                </pic:pic>
              </a:graphicData>
            </a:graphic>
          </wp:inline>
        </w:drawing>
      </w:r>
    </w:p>
    <w:p w14:paraId="6D7D77CE" w14:textId="77777777" w:rsidR="008C7257" w:rsidRPr="00AC7DCB" w:rsidRDefault="008C7257" w:rsidP="008C7257">
      <w:pPr>
        <w:pStyle w:val="ConsPlusNormal"/>
        <w:ind w:firstLine="709"/>
        <w:jc w:val="both"/>
        <w:rPr>
          <w:rFonts w:ascii="PT Astra Serif" w:hAnsi="PT Astra Serif" w:cs="Times New Roman"/>
          <w:sz w:val="26"/>
          <w:szCs w:val="26"/>
        </w:rPr>
      </w:pPr>
    </w:p>
    <w:p w14:paraId="016A0716"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офтех</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офисной техники по i-й должности;</w:t>
      </w:r>
    </w:p>
    <w:p w14:paraId="5B9E842C"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офтех</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офисной техники.</w:t>
      </w:r>
    </w:p>
    <w:p w14:paraId="6B417A21" w14:textId="25D27C62" w:rsidR="008C7257" w:rsidRPr="001A2A37" w:rsidRDefault="00AA3F80" w:rsidP="008C7257">
      <w:pPr>
        <w:autoSpaceDE w:val="0"/>
        <w:autoSpaceDN w:val="0"/>
        <w:adjustRightInd w:val="0"/>
        <w:spacing w:after="0" w:line="240" w:lineRule="auto"/>
        <w:ind w:firstLine="709"/>
        <w:jc w:val="both"/>
        <w:rPr>
          <w:rFonts w:ascii="PT Astra Serif" w:hAnsi="PT Astra Serif"/>
          <w:b/>
          <w:bCs/>
          <w:sz w:val="26"/>
          <w:szCs w:val="26"/>
        </w:rPr>
      </w:pPr>
      <w:r>
        <w:rPr>
          <w:rFonts w:ascii="PT Astra Serif" w:hAnsi="PT Astra Serif" w:cs="Times New Roman"/>
          <w:sz w:val="26"/>
          <w:szCs w:val="26"/>
        </w:rPr>
        <w:lastRenderedPageBreak/>
        <w:t>21</w:t>
      </w:r>
      <w:r w:rsidR="008C7257" w:rsidRPr="001A2A37">
        <w:rPr>
          <w:rFonts w:ascii="PT Astra Serif" w:hAnsi="PT Astra Serif" w:cs="Times New Roman"/>
          <w:sz w:val="26"/>
          <w:szCs w:val="26"/>
        </w:rPr>
        <w:t xml:space="preserve">. </w:t>
      </w:r>
      <w:r w:rsidR="008C7257" w:rsidRPr="001A2A37">
        <w:rPr>
          <w:rFonts w:ascii="PT Astra Serif" w:hAnsi="PT Astra Serif"/>
          <w:bCs/>
          <w:sz w:val="26"/>
          <w:szCs w:val="26"/>
        </w:rPr>
        <w:t>Затраты на приобретение средств подвижной связи (</w:t>
      </w:r>
      <w:proofErr w:type="spellStart"/>
      <w:r w:rsidR="008C7257" w:rsidRPr="001A2A37">
        <w:rPr>
          <w:rFonts w:ascii="PT Astra Serif" w:hAnsi="PT Astra Serif"/>
          <w:bCs/>
          <w:sz w:val="26"/>
          <w:szCs w:val="26"/>
        </w:rPr>
        <w:t>З</w:t>
      </w:r>
      <w:r w:rsidR="008C7257" w:rsidRPr="001A2A37">
        <w:rPr>
          <w:rFonts w:ascii="PT Astra Serif" w:hAnsi="PT Astra Serif"/>
          <w:bCs/>
          <w:sz w:val="26"/>
          <w:szCs w:val="26"/>
          <w:vertAlign w:val="subscript"/>
        </w:rPr>
        <w:t>прсот</w:t>
      </w:r>
      <w:proofErr w:type="spellEnd"/>
      <w:r w:rsidR="008C7257" w:rsidRPr="001A2A37">
        <w:rPr>
          <w:rFonts w:ascii="PT Astra Serif" w:hAnsi="PT Astra Serif"/>
          <w:bCs/>
          <w:sz w:val="26"/>
          <w:szCs w:val="26"/>
        </w:rPr>
        <w:t>) определяются по следующей формуле:</w:t>
      </w:r>
    </w:p>
    <w:p w14:paraId="49F729BE" w14:textId="77777777" w:rsidR="008C7257" w:rsidRPr="001A2A37" w:rsidRDefault="008C7257" w:rsidP="008C7257">
      <w:pPr>
        <w:autoSpaceDE w:val="0"/>
        <w:autoSpaceDN w:val="0"/>
        <w:adjustRightInd w:val="0"/>
        <w:spacing w:after="0" w:line="240" w:lineRule="auto"/>
        <w:ind w:firstLine="709"/>
        <w:jc w:val="center"/>
        <w:rPr>
          <w:rFonts w:ascii="PT Astra Serif" w:hAnsi="PT Astra Serif"/>
          <w:b/>
          <w:bCs/>
          <w:sz w:val="26"/>
          <w:szCs w:val="26"/>
        </w:rPr>
      </w:pPr>
      <w:r w:rsidRPr="001A2A37">
        <w:rPr>
          <w:rFonts w:ascii="PT Astra Serif" w:hAnsi="PT Astra Serif"/>
          <w:b/>
          <w:bCs/>
          <w:noProof/>
          <w:position w:val="-28"/>
          <w:sz w:val="26"/>
          <w:szCs w:val="26"/>
          <w:lang w:eastAsia="ru-RU"/>
        </w:rPr>
        <w:drawing>
          <wp:inline distT="0" distB="0" distL="0" distR="0" wp14:anchorId="10163709" wp14:editId="3F4A0F3D">
            <wp:extent cx="2162175" cy="52387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62175" cy="523875"/>
                    </a:xfrm>
                    <a:prstGeom prst="rect">
                      <a:avLst/>
                    </a:prstGeom>
                    <a:noFill/>
                    <a:ln>
                      <a:noFill/>
                    </a:ln>
                  </pic:spPr>
                </pic:pic>
              </a:graphicData>
            </a:graphic>
          </wp:inline>
        </w:drawing>
      </w:r>
    </w:p>
    <w:p w14:paraId="2A092B47" w14:textId="77777777" w:rsidR="008C7257" w:rsidRPr="001A2A37" w:rsidRDefault="008C7257" w:rsidP="008C7257">
      <w:pPr>
        <w:autoSpaceDE w:val="0"/>
        <w:autoSpaceDN w:val="0"/>
        <w:adjustRightInd w:val="0"/>
        <w:spacing w:after="0" w:line="240" w:lineRule="auto"/>
        <w:ind w:firstLine="709"/>
        <w:jc w:val="both"/>
        <w:rPr>
          <w:rFonts w:ascii="PT Astra Serif" w:hAnsi="PT Astra Serif"/>
          <w:b/>
          <w:bCs/>
          <w:sz w:val="26"/>
          <w:szCs w:val="26"/>
        </w:rPr>
      </w:pPr>
      <w:proofErr w:type="spellStart"/>
      <w:r w:rsidRPr="001A2A37">
        <w:rPr>
          <w:rFonts w:ascii="PT Astra Serif" w:hAnsi="PT Astra Serif"/>
          <w:bCs/>
          <w:sz w:val="26"/>
          <w:szCs w:val="26"/>
        </w:rPr>
        <w:t>Q</w:t>
      </w:r>
      <w:r w:rsidRPr="001A2A37">
        <w:rPr>
          <w:rFonts w:ascii="PT Astra Serif" w:hAnsi="PT Astra Serif"/>
          <w:bCs/>
          <w:sz w:val="26"/>
          <w:szCs w:val="26"/>
          <w:vertAlign w:val="subscript"/>
        </w:rPr>
        <w:t>i</w:t>
      </w:r>
      <w:proofErr w:type="spellEnd"/>
      <w:r w:rsidRPr="001A2A37">
        <w:rPr>
          <w:rFonts w:ascii="PT Astra Serif" w:hAnsi="PT Astra Serif"/>
          <w:bCs/>
          <w:sz w:val="26"/>
          <w:szCs w:val="26"/>
          <w:vertAlign w:val="subscript"/>
        </w:rPr>
        <w:t xml:space="preserve"> </w:t>
      </w:r>
      <w:proofErr w:type="spellStart"/>
      <w:r w:rsidRPr="001A2A37">
        <w:rPr>
          <w:rFonts w:ascii="PT Astra Serif" w:hAnsi="PT Astra Serif"/>
          <w:bCs/>
          <w:sz w:val="26"/>
          <w:szCs w:val="26"/>
          <w:vertAlign w:val="subscript"/>
        </w:rPr>
        <w:t>прсот</w:t>
      </w:r>
      <w:proofErr w:type="spellEnd"/>
      <w:r w:rsidRPr="001A2A37">
        <w:rPr>
          <w:rFonts w:ascii="PT Astra Serif" w:hAnsi="PT Astra Serif"/>
          <w:bCs/>
          <w:sz w:val="26"/>
          <w:szCs w:val="26"/>
        </w:rPr>
        <w:t xml:space="preserve"> - количество средств подвижной связи по i-й должности в соответствии с нормативами, определёнными в таблице </w:t>
      </w:r>
      <w:r>
        <w:rPr>
          <w:rFonts w:ascii="PT Astra Serif" w:hAnsi="PT Astra Serif"/>
          <w:bCs/>
          <w:sz w:val="26"/>
          <w:szCs w:val="26"/>
        </w:rPr>
        <w:t>45</w:t>
      </w:r>
      <w:r w:rsidRPr="001A2A37">
        <w:rPr>
          <w:rFonts w:ascii="PT Astra Serif" w:hAnsi="PT Astra Serif"/>
          <w:bCs/>
          <w:sz w:val="26"/>
          <w:szCs w:val="26"/>
        </w:rPr>
        <w:t xml:space="preserve"> приложения к настоящему Порядку, с учетом нормативов затрат на обеспечение средствами связи;</w:t>
      </w:r>
    </w:p>
    <w:p w14:paraId="3CCE00AF" w14:textId="77777777" w:rsidR="008C7257" w:rsidRPr="001A2A37" w:rsidRDefault="008C7257" w:rsidP="008C7257">
      <w:pPr>
        <w:autoSpaceDE w:val="0"/>
        <w:autoSpaceDN w:val="0"/>
        <w:adjustRightInd w:val="0"/>
        <w:spacing w:after="0" w:line="240" w:lineRule="auto"/>
        <w:ind w:firstLine="709"/>
        <w:jc w:val="both"/>
        <w:rPr>
          <w:rFonts w:ascii="PT Astra Serif" w:hAnsi="PT Astra Serif"/>
          <w:b/>
          <w:bCs/>
          <w:sz w:val="26"/>
          <w:szCs w:val="26"/>
        </w:rPr>
      </w:pPr>
      <w:proofErr w:type="spellStart"/>
      <w:r w:rsidRPr="001A2A37">
        <w:rPr>
          <w:rFonts w:ascii="PT Astra Serif" w:hAnsi="PT Astra Serif"/>
          <w:bCs/>
          <w:sz w:val="26"/>
          <w:szCs w:val="26"/>
        </w:rPr>
        <w:t>P</w:t>
      </w:r>
      <w:r w:rsidRPr="001A2A37">
        <w:rPr>
          <w:rFonts w:ascii="PT Astra Serif" w:hAnsi="PT Astra Serif"/>
          <w:bCs/>
          <w:sz w:val="26"/>
          <w:szCs w:val="26"/>
          <w:vertAlign w:val="subscript"/>
        </w:rPr>
        <w:t>i</w:t>
      </w:r>
      <w:proofErr w:type="spellEnd"/>
      <w:r w:rsidRPr="001A2A37">
        <w:rPr>
          <w:rFonts w:ascii="PT Astra Serif" w:hAnsi="PT Astra Serif"/>
          <w:bCs/>
          <w:sz w:val="26"/>
          <w:szCs w:val="26"/>
          <w:vertAlign w:val="subscript"/>
        </w:rPr>
        <w:t xml:space="preserve"> </w:t>
      </w:r>
      <w:proofErr w:type="spellStart"/>
      <w:r w:rsidRPr="001A2A37">
        <w:rPr>
          <w:rFonts w:ascii="PT Astra Serif" w:hAnsi="PT Astra Serif"/>
          <w:bCs/>
          <w:sz w:val="26"/>
          <w:szCs w:val="26"/>
          <w:vertAlign w:val="subscript"/>
        </w:rPr>
        <w:t>прсот</w:t>
      </w:r>
      <w:proofErr w:type="spellEnd"/>
      <w:r w:rsidRPr="001A2A37">
        <w:rPr>
          <w:rFonts w:ascii="PT Astra Serif" w:hAnsi="PT Astra Serif"/>
          <w:bCs/>
          <w:sz w:val="26"/>
          <w:szCs w:val="26"/>
        </w:rPr>
        <w:t xml:space="preserve"> - стоимость одного средства подвижной связи для i-й должности в соответствии с нормативами, определёнными в таблице </w:t>
      </w:r>
      <w:r>
        <w:rPr>
          <w:rFonts w:ascii="PT Astra Serif" w:hAnsi="PT Astra Serif"/>
          <w:bCs/>
          <w:sz w:val="26"/>
          <w:szCs w:val="26"/>
        </w:rPr>
        <w:t>45</w:t>
      </w:r>
      <w:r w:rsidRPr="001A2A37">
        <w:rPr>
          <w:rFonts w:ascii="PT Astra Serif" w:hAnsi="PT Astra Serif"/>
          <w:bCs/>
          <w:sz w:val="26"/>
          <w:szCs w:val="26"/>
        </w:rPr>
        <w:t xml:space="preserve"> приложения к настоящему Порядку, с учетом нормативов затрат на обеспечение средствами связи.</w:t>
      </w:r>
    </w:p>
    <w:p w14:paraId="45FD14C3" w14:textId="77777777" w:rsidR="008C7257" w:rsidRPr="001A2A37"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1A2A37">
        <w:rPr>
          <w:rFonts w:ascii="PT Astra Serif" w:hAnsi="PT Astra Serif"/>
          <w:bCs/>
          <w:sz w:val="26"/>
          <w:szCs w:val="26"/>
        </w:rPr>
        <w:t>Периодичность обеспечения средствами связи определяется максимальным сроком полезного использования и составляет 5 лет.</w:t>
      </w:r>
    </w:p>
    <w:p w14:paraId="191258DB" w14:textId="77777777" w:rsidR="008C7257" w:rsidRPr="00AC7DCB" w:rsidRDefault="008C7257" w:rsidP="008C7257">
      <w:pPr>
        <w:pStyle w:val="ConsPlusNormal"/>
        <w:ind w:firstLine="709"/>
        <w:jc w:val="both"/>
        <w:rPr>
          <w:rFonts w:ascii="PT Astra Serif" w:hAnsi="PT Astra Serif" w:cs="Times New Roman"/>
          <w:sz w:val="26"/>
          <w:szCs w:val="26"/>
        </w:rPr>
      </w:pPr>
    </w:p>
    <w:p w14:paraId="1F051053"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в сфере</w:t>
      </w:r>
    </w:p>
    <w:p w14:paraId="204FF30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информационно-коммуникационных технологий</w:t>
      </w:r>
    </w:p>
    <w:p w14:paraId="362B3A32" w14:textId="77777777" w:rsidR="008C7257" w:rsidRPr="00AC7DCB" w:rsidRDefault="008C7257" w:rsidP="008C7257">
      <w:pPr>
        <w:pStyle w:val="ConsPlusNormal"/>
        <w:ind w:firstLine="709"/>
        <w:jc w:val="both"/>
        <w:rPr>
          <w:rFonts w:ascii="PT Astra Serif" w:hAnsi="PT Astra Serif" w:cs="Times New Roman"/>
          <w:sz w:val="26"/>
          <w:szCs w:val="26"/>
        </w:rPr>
      </w:pPr>
    </w:p>
    <w:p w14:paraId="33646429" w14:textId="3ACF9A18"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22</w:t>
      </w:r>
      <w:r w:rsidR="008C7257" w:rsidRPr="00AC7DCB">
        <w:rPr>
          <w:rFonts w:ascii="PT Astra Serif" w:hAnsi="PT Astra Serif" w:cs="Times New Roman"/>
          <w:sz w:val="26"/>
          <w:szCs w:val="26"/>
        </w:rPr>
        <w:t>. 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инвестиций Томской области.</w:t>
      </w:r>
    </w:p>
    <w:p w14:paraId="2D634420" w14:textId="468C3399"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23</w:t>
      </w:r>
      <w:r w:rsidR="008C7257" w:rsidRPr="00AC7DCB">
        <w:rPr>
          <w:rFonts w:ascii="PT Astra Serif" w:hAnsi="PT Astra Serif" w:cs="Times New Roman"/>
          <w:sz w:val="26"/>
          <w:szCs w:val="26"/>
        </w:rPr>
        <w:t>. Затраты на приобретение мониторов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мон</w:t>
      </w:r>
      <w:proofErr w:type="spellEnd"/>
      <w:r w:rsidR="008C7257" w:rsidRPr="00AC7DCB">
        <w:rPr>
          <w:rFonts w:ascii="PT Astra Serif" w:hAnsi="PT Astra Serif" w:cs="Times New Roman"/>
          <w:sz w:val="26"/>
          <w:szCs w:val="26"/>
        </w:rPr>
        <w:t>) определяются по следующей формуле:</w:t>
      </w:r>
    </w:p>
    <w:p w14:paraId="54394130" w14:textId="77777777" w:rsidR="008C7257" w:rsidRPr="00AC7DCB" w:rsidRDefault="008C7257" w:rsidP="008C7257">
      <w:pPr>
        <w:pStyle w:val="ConsPlusNormal"/>
        <w:ind w:firstLine="709"/>
        <w:jc w:val="both"/>
        <w:rPr>
          <w:rFonts w:ascii="PT Astra Serif" w:hAnsi="PT Astra Serif" w:cs="Times New Roman"/>
          <w:sz w:val="26"/>
          <w:szCs w:val="26"/>
        </w:rPr>
      </w:pPr>
    </w:p>
    <w:p w14:paraId="3386A5CE"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7376F21" wp14:editId="44AF01E8">
            <wp:extent cx="2105025" cy="542925"/>
            <wp:effectExtent l="0" t="0" r="9525" b="9525"/>
            <wp:docPr id="14" name="Рисунок 15" descr="base_23643_143449_32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base_23643_143449_32784"/>
                    <pic:cNvPicPr preferRelativeResize="0">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05025" cy="542925"/>
                    </a:xfrm>
                    <a:prstGeom prst="rect">
                      <a:avLst/>
                    </a:prstGeom>
                    <a:noFill/>
                    <a:ln>
                      <a:noFill/>
                    </a:ln>
                  </pic:spPr>
                </pic:pic>
              </a:graphicData>
            </a:graphic>
          </wp:inline>
        </w:drawing>
      </w:r>
    </w:p>
    <w:p w14:paraId="4F93A1BB" w14:textId="77777777" w:rsidR="008C7257" w:rsidRPr="00AC7DCB" w:rsidRDefault="008C7257" w:rsidP="008C7257">
      <w:pPr>
        <w:pStyle w:val="ConsPlusNormal"/>
        <w:ind w:firstLine="709"/>
        <w:jc w:val="both"/>
        <w:rPr>
          <w:rFonts w:ascii="PT Astra Serif" w:hAnsi="PT Astra Serif" w:cs="Times New Roman"/>
          <w:sz w:val="26"/>
          <w:szCs w:val="26"/>
        </w:rPr>
      </w:pPr>
    </w:p>
    <w:p w14:paraId="6DB0713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мон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мониторов для i-й должности;</w:t>
      </w:r>
    </w:p>
    <w:p w14:paraId="24F4A64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мон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монитора для i-й должности.</w:t>
      </w:r>
    </w:p>
    <w:p w14:paraId="589C7E8F"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мониторов не входят в затраты на приобретение рабочих станций.</w:t>
      </w:r>
    </w:p>
    <w:p w14:paraId="06B022B2" w14:textId="502CEBE6"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24</w:t>
      </w:r>
      <w:r w:rsidR="008C7257" w:rsidRPr="00AC7DCB">
        <w:rPr>
          <w:rFonts w:ascii="PT Astra Serif" w:hAnsi="PT Astra Serif" w:cs="Times New Roman"/>
          <w:sz w:val="26"/>
          <w:szCs w:val="26"/>
        </w:rPr>
        <w:t>. Затраты на приобретение системных блоков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сб</w:t>
      </w:r>
      <w:proofErr w:type="spellEnd"/>
      <w:r w:rsidR="008C7257" w:rsidRPr="00AC7DCB">
        <w:rPr>
          <w:rFonts w:ascii="PT Astra Serif" w:hAnsi="PT Astra Serif" w:cs="Times New Roman"/>
          <w:sz w:val="26"/>
          <w:szCs w:val="26"/>
        </w:rPr>
        <w:t>) определяются по следующей формуле:</w:t>
      </w:r>
    </w:p>
    <w:p w14:paraId="2E2FCBF9" w14:textId="77777777" w:rsidR="008C7257" w:rsidRPr="00AC7DCB" w:rsidRDefault="008C7257" w:rsidP="008C7257">
      <w:pPr>
        <w:pStyle w:val="ConsPlusNormal"/>
        <w:ind w:firstLine="709"/>
        <w:jc w:val="both"/>
        <w:rPr>
          <w:rFonts w:ascii="PT Astra Serif" w:hAnsi="PT Astra Serif" w:cs="Times New Roman"/>
          <w:sz w:val="26"/>
          <w:szCs w:val="26"/>
        </w:rPr>
      </w:pPr>
    </w:p>
    <w:p w14:paraId="7AB0E9F8"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8E8EE9C" wp14:editId="6B169B87">
            <wp:extent cx="1852654" cy="567748"/>
            <wp:effectExtent l="0" t="0" r="0" b="381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54925" cy="568444"/>
                    </a:xfrm>
                    <a:prstGeom prst="rect">
                      <a:avLst/>
                    </a:prstGeom>
                    <a:noFill/>
                    <a:ln>
                      <a:noFill/>
                    </a:ln>
                  </pic:spPr>
                </pic:pic>
              </a:graphicData>
            </a:graphic>
          </wp:inline>
        </w:drawing>
      </w:r>
    </w:p>
    <w:p w14:paraId="700CB91D" w14:textId="77777777" w:rsidR="008C7257" w:rsidRPr="00AC7DCB" w:rsidRDefault="008C7257" w:rsidP="008C7257">
      <w:pPr>
        <w:pStyle w:val="ConsPlusNormal"/>
        <w:ind w:firstLine="709"/>
        <w:jc w:val="both"/>
        <w:rPr>
          <w:rFonts w:ascii="PT Astra Serif" w:hAnsi="PT Astra Serif" w:cs="Times New Roman"/>
          <w:sz w:val="26"/>
          <w:szCs w:val="26"/>
        </w:rPr>
      </w:pPr>
    </w:p>
    <w:p w14:paraId="33268EA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сб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системных блоков;</w:t>
      </w:r>
    </w:p>
    <w:p w14:paraId="693ADBD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сб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системного блока.</w:t>
      </w:r>
    </w:p>
    <w:p w14:paraId="121135D5"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системных блоков не входят в затраты на приобретение рабочих станций.</w:t>
      </w:r>
    </w:p>
    <w:p w14:paraId="394AD49E" w14:textId="741B7897"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AA3F80">
        <w:rPr>
          <w:rFonts w:ascii="PT Astra Serif" w:hAnsi="PT Astra Serif" w:cs="Times New Roman"/>
          <w:sz w:val="26"/>
          <w:szCs w:val="26"/>
        </w:rPr>
        <w:t>5</w:t>
      </w:r>
      <w:r w:rsidRPr="00AC7DCB">
        <w:rPr>
          <w:rFonts w:ascii="PT Astra Serif" w:hAnsi="PT Astra Serif" w:cs="Times New Roman"/>
          <w:sz w:val="26"/>
          <w:szCs w:val="26"/>
        </w:rPr>
        <w:t>. Затраты на приобретение носителей информации, в том числе магнитных и оптических носителей информации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определяются по следующей формуле:</w:t>
      </w:r>
    </w:p>
    <w:p w14:paraId="06CB79A2" w14:textId="77777777" w:rsidR="008C7257" w:rsidRPr="00AC7DCB" w:rsidRDefault="008C7257" w:rsidP="008C7257">
      <w:pPr>
        <w:pStyle w:val="ConsPlusNormal"/>
        <w:ind w:firstLine="709"/>
        <w:jc w:val="both"/>
        <w:rPr>
          <w:rFonts w:ascii="PT Astra Serif" w:hAnsi="PT Astra Serif" w:cs="Times New Roman"/>
          <w:sz w:val="26"/>
          <w:szCs w:val="26"/>
        </w:rPr>
      </w:pPr>
    </w:p>
    <w:p w14:paraId="4705F339"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5D598779" wp14:editId="4EAF097E">
            <wp:extent cx="1914525" cy="571500"/>
            <wp:effectExtent l="0" t="0" r="952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14525" cy="571500"/>
                    </a:xfrm>
                    <a:prstGeom prst="rect">
                      <a:avLst/>
                    </a:prstGeom>
                    <a:noFill/>
                    <a:ln>
                      <a:noFill/>
                    </a:ln>
                  </pic:spPr>
                </pic:pic>
              </a:graphicData>
            </a:graphic>
          </wp:inline>
        </w:drawing>
      </w:r>
    </w:p>
    <w:p w14:paraId="4A50B476" w14:textId="77777777" w:rsidR="008C7257" w:rsidRPr="00AC7DCB" w:rsidRDefault="008C7257" w:rsidP="008C7257">
      <w:pPr>
        <w:pStyle w:val="ConsPlusNormal"/>
        <w:ind w:firstLine="709"/>
        <w:jc w:val="both"/>
        <w:rPr>
          <w:rFonts w:ascii="PT Astra Serif" w:hAnsi="PT Astra Serif" w:cs="Times New Roman"/>
          <w:sz w:val="26"/>
          <w:szCs w:val="26"/>
        </w:rPr>
      </w:pPr>
    </w:p>
    <w:p w14:paraId="1527FC2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lastRenderedPageBreak/>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носителей информации по i-й должности;</w:t>
      </w:r>
    </w:p>
    <w:p w14:paraId="3A00D2C9"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носителя информации по i-й должности.</w:t>
      </w:r>
    </w:p>
    <w:p w14:paraId="4CA33D77" w14:textId="3B491806"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AA3F80">
        <w:rPr>
          <w:rFonts w:ascii="PT Astra Serif" w:hAnsi="PT Astra Serif" w:cs="Times New Roman"/>
          <w:sz w:val="26"/>
          <w:szCs w:val="26"/>
        </w:rPr>
        <w:t>6</w:t>
      </w:r>
      <w:r w:rsidRPr="00AC7DCB">
        <w:rPr>
          <w:rFonts w:ascii="PT Astra Serif" w:hAnsi="PT Astra Serif" w:cs="Times New Roman"/>
          <w:sz w:val="26"/>
          <w:szCs w:val="26"/>
        </w:rPr>
        <w:t>. Затраты на приобретение электронных ключевых носителей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экн</w:t>
      </w:r>
      <w:proofErr w:type="spellEnd"/>
      <w:r w:rsidRPr="00AC7DCB">
        <w:rPr>
          <w:rFonts w:ascii="PT Astra Serif" w:hAnsi="PT Astra Serif" w:cs="Times New Roman"/>
          <w:sz w:val="26"/>
          <w:szCs w:val="26"/>
        </w:rPr>
        <w:t>) определяются по следующей формуле:</w:t>
      </w:r>
    </w:p>
    <w:p w14:paraId="2D79CCE8" w14:textId="77777777" w:rsidR="008C7257" w:rsidRPr="00AC7DCB" w:rsidRDefault="008C7257" w:rsidP="008C7257">
      <w:pPr>
        <w:pStyle w:val="ConsPlusNormal"/>
        <w:ind w:firstLine="709"/>
        <w:jc w:val="both"/>
        <w:rPr>
          <w:rFonts w:ascii="PT Astra Serif" w:hAnsi="PT Astra Serif" w:cs="Times New Roman"/>
          <w:sz w:val="26"/>
          <w:szCs w:val="26"/>
        </w:rPr>
      </w:pPr>
    </w:p>
    <w:p w14:paraId="34B6AF7B"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C0C0D21" wp14:editId="6560631C">
            <wp:extent cx="1981200" cy="571500"/>
            <wp:effectExtent l="0" t="0" r="0" b="0"/>
            <wp:docPr id="11" name="Рисунок 18" descr="base_23643_143449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base_23643_143449_32787"/>
                    <pic:cNvPicPr preferRelativeResize="0">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5F76DB4C" w14:textId="77777777" w:rsidR="008C7257" w:rsidRPr="00AC7DCB" w:rsidRDefault="008C7257" w:rsidP="008C7257">
      <w:pPr>
        <w:pStyle w:val="ConsPlusNormal"/>
        <w:ind w:firstLine="709"/>
        <w:jc w:val="both"/>
        <w:rPr>
          <w:rFonts w:ascii="PT Astra Serif" w:hAnsi="PT Astra Serif" w:cs="Times New Roman"/>
          <w:sz w:val="26"/>
          <w:szCs w:val="26"/>
        </w:rPr>
      </w:pPr>
    </w:p>
    <w:p w14:paraId="6DC7D5BD" w14:textId="7B5581CE"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proofErr w:type="spellStart"/>
      <w:r w:rsidR="00DA7411" w:rsidRPr="00DA7411">
        <w:rPr>
          <w:rFonts w:ascii="PT Astra Serif" w:hAnsi="PT Astra Serif" w:cs="Times New Roman"/>
          <w:sz w:val="26"/>
          <w:szCs w:val="26"/>
          <w:vertAlign w:val="subscript"/>
          <w:lang w:val="en-US"/>
        </w:rPr>
        <w:t>i</w:t>
      </w:r>
      <w:r w:rsidRPr="00AC7DCB">
        <w:rPr>
          <w:rFonts w:ascii="PT Astra Serif" w:hAnsi="PT Astra Serif" w:cs="Times New Roman"/>
          <w:sz w:val="26"/>
          <w:szCs w:val="26"/>
          <w:vertAlign w:val="subscript"/>
        </w:rPr>
        <w:t>экн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электронных ключевых носителей информации по i-й должности;</w:t>
      </w:r>
    </w:p>
    <w:p w14:paraId="265F996A" w14:textId="1A61BB24"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proofErr w:type="spellStart"/>
      <w:r w:rsidR="00DA7411" w:rsidRPr="00DA7411">
        <w:rPr>
          <w:rFonts w:ascii="PT Astra Serif" w:hAnsi="PT Astra Serif" w:cs="Times New Roman"/>
          <w:sz w:val="26"/>
          <w:szCs w:val="26"/>
          <w:vertAlign w:val="subscript"/>
          <w:lang w:val="en-US"/>
        </w:rPr>
        <w:t>i</w:t>
      </w:r>
      <w:r w:rsidRPr="00AC7DCB">
        <w:rPr>
          <w:rFonts w:ascii="PT Astra Serif" w:hAnsi="PT Astra Serif" w:cs="Times New Roman"/>
          <w:sz w:val="26"/>
          <w:szCs w:val="26"/>
          <w:vertAlign w:val="subscript"/>
        </w:rPr>
        <w:t>экн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электронного ключевого носителя по i-й должности.</w:t>
      </w:r>
    </w:p>
    <w:p w14:paraId="3C8D44C2" w14:textId="664336FE"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AA3F80">
        <w:rPr>
          <w:rFonts w:ascii="PT Astra Serif" w:hAnsi="PT Astra Serif" w:cs="Times New Roman"/>
          <w:sz w:val="26"/>
          <w:szCs w:val="26"/>
        </w:rPr>
        <w:t>7</w:t>
      </w:r>
      <w:r w:rsidRPr="00AC7DCB">
        <w:rPr>
          <w:rFonts w:ascii="PT Astra Serif" w:hAnsi="PT Astra Serif" w:cs="Times New Roman"/>
          <w:sz w:val="26"/>
          <w:szCs w:val="26"/>
        </w:rPr>
        <w:t>. Затраты на приобретение расходных материалов для принтеров, многофункциональных устройств, копировальных аппаратов и иной оргтехники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рм</w:t>
      </w:r>
      <w:proofErr w:type="spellEnd"/>
      <w:r w:rsidRPr="00AC7DCB">
        <w:rPr>
          <w:rFonts w:ascii="PT Astra Serif" w:hAnsi="PT Astra Serif" w:cs="Times New Roman"/>
          <w:sz w:val="26"/>
          <w:szCs w:val="26"/>
        </w:rPr>
        <w:t>) определяются по следующей формуле:</w:t>
      </w:r>
    </w:p>
    <w:p w14:paraId="1293AABC" w14:textId="77777777" w:rsidR="008C7257" w:rsidRPr="00AC7DCB" w:rsidRDefault="008C7257" w:rsidP="008C7257">
      <w:pPr>
        <w:pStyle w:val="ConsPlusNormal"/>
        <w:ind w:firstLine="709"/>
        <w:jc w:val="both"/>
        <w:rPr>
          <w:rFonts w:ascii="PT Astra Serif" w:hAnsi="PT Astra Serif" w:cs="Times New Roman"/>
          <w:sz w:val="26"/>
          <w:szCs w:val="26"/>
        </w:rPr>
      </w:pPr>
    </w:p>
    <w:p w14:paraId="4609A31F"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DC704E2" wp14:editId="17133888">
            <wp:extent cx="2438400" cy="552450"/>
            <wp:effectExtent l="0" t="0" r="0" b="0"/>
            <wp:docPr id="10" name="Рисунок 19" descr="base_23643_143449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base_23643_143449_32788"/>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38400" cy="552450"/>
                    </a:xfrm>
                    <a:prstGeom prst="rect">
                      <a:avLst/>
                    </a:prstGeom>
                    <a:noFill/>
                    <a:ln>
                      <a:noFill/>
                    </a:ln>
                  </pic:spPr>
                </pic:pic>
              </a:graphicData>
            </a:graphic>
          </wp:inline>
        </w:drawing>
      </w:r>
    </w:p>
    <w:p w14:paraId="7AC3B845" w14:textId="77777777" w:rsidR="008C7257" w:rsidRPr="00AC7DCB" w:rsidRDefault="008C7257" w:rsidP="008C7257">
      <w:pPr>
        <w:pStyle w:val="ConsPlusNormal"/>
        <w:ind w:firstLine="709"/>
        <w:jc w:val="both"/>
        <w:rPr>
          <w:rFonts w:ascii="PT Astra Serif" w:hAnsi="PT Astra Serif" w:cs="Times New Roman"/>
          <w:sz w:val="26"/>
          <w:szCs w:val="26"/>
        </w:rPr>
      </w:pPr>
    </w:p>
    <w:p w14:paraId="4181315E" w14:textId="06907BE9"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iрм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принтеров, многофункциональных устройств, копировальных аппаратов и иной оргтехники по i-й должности;</w:t>
      </w:r>
    </w:p>
    <w:p w14:paraId="144FB832" w14:textId="32551EEF"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iрм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норматив потребления расходных материалов для принтеров, многофункциональных устройств, копировальных аппаратов и иной оргтехники по i-й должности;</w:t>
      </w:r>
    </w:p>
    <w:p w14:paraId="515A0FDC" w14:textId="6FEE5F40"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iрм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расходного материала для принтеров, многофункциональных устройств, копировальных аппаратов и иной оргтехники по i-й должности.</w:t>
      </w:r>
    </w:p>
    <w:p w14:paraId="071F3F85" w14:textId="428D2890"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AA3F80">
        <w:rPr>
          <w:rFonts w:ascii="PT Astra Serif" w:hAnsi="PT Astra Serif" w:cs="Times New Roman"/>
          <w:sz w:val="26"/>
          <w:szCs w:val="26"/>
        </w:rPr>
        <w:t>8</w:t>
      </w:r>
      <w:r w:rsidRPr="00AC7DCB">
        <w:rPr>
          <w:rFonts w:ascii="PT Astra Serif" w:hAnsi="PT Astra Serif" w:cs="Times New Roman"/>
          <w:sz w:val="26"/>
          <w:szCs w:val="26"/>
        </w:rPr>
        <w:t>. Затраты на приобретение устройств ввода-вывода данных для вычислительной 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уввт</w:t>
      </w:r>
      <w:proofErr w:type="spellEnd"/>
      <w:r w:rsidRPr="00AC7DCB">
        <w:rPr>
          <w:rFonts w:ascii="PT Astra Serif" w:hAnsi="PT Astra Serif" w:cs="Times New Roman"/>
          <w:sz w:val="26"/>
          <w:szCs w:val="26"/>
        </w:rPr>
        <w:t>) определяются по следующей формуле:</w:t>
      </w:r>
    </w:p>
    <w:p w14:paraId="54D48790" w14:textId="77777777" w:rsidR="008C7257" w:rsidRPr="00AC7DCB" w:rsidRDefault="008C7257" w:rsidP="008C7257">
      <w:pPr>
        <w:pStyle w:val="ConsPlusNormal"/>
        <w:ind w:firstLine="709"/>
        <w:jc w:val="both"/>
        <w:rPr>
          <w:rFonts w:ascii="PT Astra Serif" w:hAnsi="PT Astra Serif" w:cs="Times New Roman"/>
          <w:sz w:val="26"/>
          <w:szCs w:val="26"/>
        </w:rPr>
      </w:pPr>
    </w:p>
    <w:p w14:paraId="78618CA1"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76C787F" wp14:editId="775777BA">
            <wp:extent cx="2209800" cy="552450"/>
            <wp:effectExtent l="0" t="0" r="0" b="0"/>
            <wp:docPr id="9" name="Рисунок 20" descr="base_23643_143449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base_23643_143449_32789"/>
                    <pic:cNvPicPr preferRelativeResize="0">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09800" cy="552450"/>
                    </a:xfrm>
                    <a:prstGeom prst="rect">
                      <a:avLst/>
                    </a:prstGeom>
                    <a:noFill/>
                    <a:ln>
                      <a:noFill/>
                    </a:ln>
                  </pic:spPr>
                </pic:pic>
              </a:graphicData>
            </a:graphic>
          </wp:inline>
        </w:drawing>
      </w:r>
    </w:p>
    <w:p w14:paraId="515CFD37" w14:textId="77777777" w:rsidR="008C7257" w:rsidRPr="00AC7DCB" w:rsidRDefault="008C7257" w:rsidP="008C7257">
      <w:pPr>
        <w:pStyle w:val="ConsPlusNormal"/>
        <w:ind w:firstLine="709"/>
        <w:jc w:val="both"/>
        <w:rPr>
          <w:rFonts w:ascii="PT Astra Serif" w:hAnsi="PT Astra Serif" w:cs="Times New Roman"/>
          <w:sz w:val="26"/>
          <w:szCs w:val="26"/>
        </w:rPr>
      </w:pPr>
    </w:p>
    <w:p w14:paraId="776B033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уввт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устройств ввода-вывода данных для вычислительной техники по        i-й должности;</w:t>
      </w:r>
    </w:p>
    <w:p w14:paraId="5F6745D2"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уввт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устройства ввода-вывода данных для вычислительной техники по i-й должности.</w:t>
      </w:r>
    </w:p>
    <w:p w14:paraId="17EE7869" w14:textId="648F6D75"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AA3F80">
        <w:rPr>
          <w:rFonts w:ascii="PT Astra Serif" w:hAnsi="PT Astra Serif" w:cs="Times New Roman"/>
          <w:sz w:val="26"/>
          <w:szCs w:val="26"/>
        </w:rPr>
        <w:t>9</w:t>
      </w:r>
      <w:r w:rsidRPr="00AC7DCB">
        <w:rPr>
          <w:rFonts w:ascii="PT Astra Serif" w:hAnsi="PT Astra Serif" w:cs="Times New Roman"/>
          <w:sz w:val="26"/>
          <w:szCs w:val="26"/>
        </w:rPr>
        <w:t>. Затраты на приобретение компьютерных устройств и аксессуаров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кус</w:t>
      </w:r>
      <w:proofErr w:type="spellEnd"/>
      <w:r w:rsidRPr="00AC7DCB">
        <w:rPr>
          <w:rFonts w:ascii="PT Astra Serif" w:hAnsi="PT Astra Serif" w:cs="Times New Roman"/>
          <w:sz w:val="26"/>
          <w:szCs w:val="26"/>
        </w:rPr>
        <w:t>) определяются по следующей формуле:</w:t>
      </w:r>
    </w:p>
    <w:p w14:paraId="328E15EF" w14:textId="77777777" w:rsidR="008C7257" w:rsidRPr="00AC7DCB" w:rsidRDefault="008C7257" w:rsidP="008C7257">
      <w:pPr>
        <w:pStyle w:val="ConsPlusNormal"/>
        <w:ind w:firstLine="709"/>
        <w:jc w:val="both"/>
        <w:rPr>
          <w:rFonts w:ascii="PT Astra Serif" w:hAnsi="PT Astra Serif" w:cs="Times New Roman"/>
          <w:sz w:val="26"/>
          <w:szCs w:val="26"/>
        </w:rPr>
      </w:pPr>
    </w:p>
    <w:p w14:paraId="0FEC37BC"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7199015F" wp14:editId="15D67B72">
            <wp:extent cx="1933575" cy="561975"/>
            <wp:effectExtent l="0" t="0" r="9525" b="9525"/>
            <wp:docPr id="21" name="Рисунок 21" descr="base_23643_143449_32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base_23643_143449_32790"/>
                    <pic:cNvPicPr preferRelativeResize="0">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33575" cy="561975"/>
                    </a:xfrm>
                    <a:prstGeom prst="rect">
                      <a:avLst/>
                    </a:prstGeom>
                    <a:noFill/>
                    <a:ln>
                      <a:noFill/>
                    </a:ln>
                  </pic:spPr>
                </pic:pic>
              </a:graphicData>
            </a:graphic>
          </wp:inline>
        </w:drawing>
      </w:r>
    </w:p>
    <w:p w14:paraId="7422ECD4" w14:textId="77777777" w:rsidR="008C7257" w:rsidRPr="00AC7DCB" w:rsidRDefault="008C7257" w:rsidP="008C7257">
      <w:pPr>
        <w:pStyle w:val="ConsPlusNormal"/>
        <w:ind w:firstLine="709"/>
        <w:jc w:val="both"/>
        <w:rPr>
          <w:rFonts w:ascii="PT Astra Serif" w:hAnsi="PT Astra Serif" w:cs="Times New Roman"/>
          <w:sz w:val="26"/>
          <w:szCs w:val="26"/>
        </w:rPr>
      </w:pPr>
    </w:p>
    <w:p w14:paraId="7AE4706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кус</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компьютерных устройств и аксессуаров по i-й должности;</w:t>
      </w:r>
    </w:p>
    <w:p w14:paraId="28BA301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кус</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компьютерного устройства и аксессуара по i-й должности.</w:t>
      </w:r>
    </w:p>
    <w:p w14:paraId="09D29249" w14:textId="605B94D0" w:rsidR="008C7257" w:rsidRPr="00AC7DCB" w:rsidRDefault="00AA3F80"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30</w:t>
      </w:r>
      <w:r w:rsidR="008C7257" w:rsidRPr="00AC7DCB">
        <w:rPr>
          <w:rFonts w:ascii="PT Astra Serif" w:hAnsi="PT Astra Serif" w:cs="Times New Roman"/>
          <w:sz w:val="26"/>
          <w:szCs w:val="26"/>
        </w:rPr>
        <w:t>. Затраты на приобретение материальных запасов по обеспечению безопасности информации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мби</w:t>
      </w:r>
      <w:proofErr w:type="spellEnd"/>
      <w:r w:rsidR="008C7257" w:rsidRPr="00AC7DCB">
        <w:rPr>
          <w:rFonts w:ascii="PT Astra Serif" w:hAnsi="PT Astra Serif" w:cs="Times New Roman"/>
          <w:sz w:val="26"/>
          <w:szCs w:val="26"/>
        </w:rPr>
        <w:t>) определяются по следующей формуле:</w:t>
      </w:r>
    </w:p>
    <w:p w14:paraId="6E429E08" w14:textId="77777777" w:rsidR="008C7257" w:rsidRPr="00AC7DCB" w:rsidRDefault="008C7257" w:rsidP="008C7257">
      <w:pPr>
        <w:pStyle w:val="ConsPlusNormal"/>
        <w:ind w:firstLine="709"/>
        <w:jc w:val="both"/>
        <w:rPr>
          <w:rFonts w:ascii="PT Astra Serif" w:hAnsi="PT Astra Serif" w:cs="Times New Roman"/>
          <w:sz w:val="26"/>
          <w:szCs w:val="26"/>
        </w:rPr>
      </w:pPr>
    </w:p>
    <w:p w14:paraId="0CB59CDC"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04A8779" wp14:editId="263C1C9A">
            <wp:extent cx="2162175" cy="586011"/>
            <wp:effectExtent l="0" t="0" r="0" b="508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64993" cy="586775"/>
                    </a:xfrm>
                    <a:prstGeom prst="rect">
                      <a:avLst/>
                    </a:prstGeom>
                    <a:noFill/>
                    <a:ln>
                      <a:noFill/>
                    </a:ln>
                  </pic:spPr>
                </pic:pic>
              </a:graphicData>
            </a:graphic>
          </wp:inline>
        </w:drawing>
      </w:r>
    </w:p>
    <w:p w14:paraId="2E4F5274" w14:textId="77777777" w:rsidR="008C7257" w:rsidRPr="00AC7DCB" w:rsidRDefault="008C7257" w:rsidP="008C7257">
      <w:pPr>
        <w:pStyle w:val="ConsPlusNormal"/>
        <w:ind w:firstLine="709"/>
        <w:jc w:val="both"/>
        <w:rPr>
          <w:rFonts w:ascii="PT Astra Serif" w:hAnsi="PT Astra Serif" w:cs="Times New Roman"/>
          <w:sz w:val="26"/>
          <w:szCs w:val="26"/>
        </w:rPr>
      </w:pPr>
    </w:p>
    <w:p w14:paraId="341AFE4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мби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материального запаса;</w:t>
      </w:r>
    </w:p>
    <w:p w14:paraId="0A992D2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мби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материального запаса.</w:t>
      </w:r>
    </w:p>
    <w:p w14:paraId="3166F336" w14:textId="77777777" w:rsidR="008C7257" w:rsidRPr="00AC7DCB" w:rsidRDefault="008C7257" w:rsidP="008C7257">
      <w:pPr>
        <w:pStyle w:val="ConsPlusNormal"/>
        <w:ind w:firstLine="709"/>
        <w:jc w:val="both"/>
        <w:rPr>
          <w:rFonts w:ascii="PT Astra Serif" w:hAnsi="PT Astra Serif" w:cs="Times New Roman"/>
          <w:sz w:val="26"/>
          <w:szCs w:val="26"/>
        </w:rPr>
      </w:pPr>
    </w:p>
    <w:p w14:paraId="558D2C9E" w14:textId="77777777" w:rsidR="008C7257" w:rsidRPr="00AC7DCB" w:rsidRDefault="008C7257" w:rsidP="008C7257">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2. Прочие затраты</w:t>
      </w:r>
    </w:p>
    <w:p w14:paraId="23F5869C" w14:textId="77777777" w:rsidR="008C7257" w:rsidRPr="00AC7DCB" w:rsidRDefault="008C7257" w:rsidP="008C7257">
      <w:pPr>
        <w:pStyle w:val="ConsPlusNormal"/>
        <w:ind w:firstLine="709"/>
        <w:jc w:val="both"/>
        <w:rPr>
          <w:rFonts w:ascii="PT Astra Serif" w:hAnsi="PT Astra Serif" w:cs="Times New Roman"/>
          <w:sz w:val="26"/>
          <w:szCs w:val="26"/>
        </w:rPr>
      </w:pPr>
    </w:p>
    <w:p w14:paraId="1D39E704"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 не отнесенные к затратам</w:t>
      </w:r>
    </w:p>
    <w:p w14:paraId="51603DD9"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услуги связи в рамках затрат на</w:t>
      </w:r>
    </w:p>
    <w:p w14:paraId="74318CEA"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информационно-коммуникационные технологии</w:t>
      </w:r>
    </w:p>
    <w:p w14:paraId="2BF7DA1B" w14:textId="77777777" w:rsidR="008C7257" w:rsidRPr="00AC7DCB" w:rsidRDefault="008C7257" w:rsidP="008C7257">
      <w:pPr>
        <w:pStyle w:val="ConsPlusNormal"/>
        <w:ind w:firstLine="709"/>
        <w:jc w:val="both"/>
        <w:rPr>
          <w:rFonts w:ascii="PT Astra Serif" w:hAnsi="PT Astra Serif" w:cs="Times New Roman"/>
          <w:sz w:val="26"/>
          <w:szCs w:val="26"/>
        </w:rPr>
      </w:pPr>
    </w:p>
    <w:p w14:paraId="5E770344" w14:textId="3367E191" w:rsidR="008C7257" w:rsidRPr="00AC7DCB" w:rsidRDefault="00B95D53"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AA3F80">
        <w:rPr>
          <w:rFonts w:ascii="PT Astra Serif" w:hAnsi="PT Astra Serif" w:cs="Times New Roman"/>
          <w:sz w:val="26"/>
          <w:szCs w:val="26"/>
        </w:rPr>
        <w:t>1</w:t>
      </w:r>
      <w:r w:rsidR="008C7257" w:rsidRPr="00AC7DCB">
        <w:rPr>
          <w:rFonts w:ascii="PT Astra Serif" w:hAnsi="PT Astra Serif" w:cs="Times New Roman"/>
          <w:sz w:val="26"/>
          <w:szCs w:val="26"/>
        </w:rPr>
        <w:t>. Затраты на оплату услуг почтовой связи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п</w:t>
      </w:r>
      <w:proofErr w:type="spellEnd"/>
      <w:r w:rsidR="008C7257" w:rsidRPr="00AC7DCB">
        <w:rPr>
          <w:rFonts w:ascii="PT Astra Serif" w:hAnsi="PT Astra Serif" w:cs="Times New Roman"/>
          <w:sz w:val="26"/>
          <w:szCs w:val="26"/>
        </w:rPr>
        <w:t>) определяются по следующей формуле:</w:t>
      </w:r>
    </w:p>
    <w:p w14:paraId="16C53028" w14:textId="77777777" w:rsidR="008C7257" w:rsidRPr="00AC7DCB" w:rsidRDefault="008C7257" w:rsidP="008C7257">
      <w:pPr>
        <w:pStyle w:val="ConsPlusNormal"/>
        <w:ind w:firstLine="709"/>
        <w:jc w:val="both"/>
        <w:rPr>
          <w:rFonts w:ascii="PT Astra Serif" w:hAnsi="PT Astra Serif" w:cs="Times New Roman"/>
          <w:sz w:val="26"/>
          <w:szCs w:val="26"/>
        </w:rPr>
      </w:pPr>
    </w:p>
    <w:p w14:paraId="25D529F4"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B220C25" wp14:editId="1438DD3B">
            <wp:extent cx="1685925" cy="559063"/>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85925" cy="559063"/>
                    </a:xfrm>
                    <a:prstGeom prst="rect">
                      <a:avLst/>
                    </a:prstGeom>
                    <a:noFill/>
                    <a:ln>
                      <a:noFill/>
                    </a:ln>
                  </pic:spPr>
                </pic:pic>
              </a:graphicData>
            </a:graphic>
          </wp:inline>
        </w:drawing>
      </w:r>
    </w:p>
    <w:p w14:paraId="7DB72AB0" w14:textId="77777777" w:rsidR="008C7257" w:rsidRPr="00AC7DCB" w:rsidRDefault="008C7257" w:rsidP="008C7257">
      <w:pPr>
        <w:pStyle w:val="ConsPlusNormal"/>
        <w:ind w:firstLine="709"/>
        <w:jc w:val="both"/>
        <w:rPr>
          <w:rFonts w:ascii="PT Astra Serif" w:hAnsi="PT Astra Serif" w:cs="Times New Roman"/>
          <w:sz w:val="26"/>
          <w:szCs w:val="26"/>
        </w:rPr>
      </w:pPr>
    </w:p>
    <w:p w14:paraId="76ED92D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планируемое количество i-х почтовых отправлений в год;</w:t>
      </w:r>
    </w:p>
    <w:p w14:paraId="1327AB36"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почтового отправления.</w:t>
      </w:r>
    </w:p>
    <w:p w14:paraId="73DFED63" w14:textId="77777777" w:rsidR="008C7257" w:rsidRPr="00AC7DCB" w:rsidRDefault="008C7257" w:rsidP="008C7257">
      <w:pPr>
        <w:pStyle w:val="ConsPlusNormal"/>
        <w:ind w:firstLine="709"/>
        <w:jc w:val="both"/>
        <w:rPr>
          <w:rFonts w:ascii="PT Astra Serif" w:hAnsi="PT Astra Serif" w:cs="Times New Roman"/>
          <w:sz w:val="26"/>
          <w:szCs w:val="26"/>
        </w:rPr>
      </w:pPr>
    </w:p>
    <w:p w14:paraId="70A2E6B3" w14:textId="77777777" w:rsidR="008C7257" w:rsidRPr="00AC7DCB" w:rsidRDefault="008C7257" w:rsidP="008C7257">
      <w:pPr>
        <w:pStyle w:val="ConsPlusNormal"/>
        <w:ind w:firstLine="709"/>
        <w:jc w:val="both"/>
        <w:rPr>
          <w:rFonts w:ascii="PT Astra Serif" w:hAnsi="PT Astra Serif" w:cs="Times New Roman"/>
          <w:sz w:val="26"/>
          <w:szCs w:val="26"/>
        </w:rPr>
      </w:pPr>
    </w:p>
    <w:p w14:paraId="3479450F"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оплату расходов по договорам об оказании</w:t>
      </w:r>
    </w:p>
    <w:p w14:paraId="2B5B16CF"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 связанных с проездом и наймом жилого помещения</w:t>
      </w:r>
    </w:p>
    <w:p w14:paraId="6086CC2D"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2E53D76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w:t>
      </w:r>
    </w:p>
    <w:p w14:paraId="617B6A53" w14:textId="77777777" w:rsidR="008C7257" w:rsidRPr="00AC7DCB" w:rsidRDefault="008C7257" w:rsidP="008C7257">
      <w:pPr>
        <w:pStyle w:val="ConsPlusNormal"/>
        <w:ind w:firstLine="709"/>
        <w:jc w:val="both"/>
        <w:rPr>
          <w:rFonts w:ascii="PT Astra Serif" w:hAnsi="PT Astra Serif" w:cs="Times New Roman"/>
          <w:sz w:val="26"/>
          <w:szCs w:val="26"/>
        </w:rPr>
      </w:pPr>
    </w:p>
    <w:p w14:paraId="56AADF2C" w14:textId="00E599B6"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AA3F80">
        <w:rPr>
          <w:rFonts w:ascii="PT Astra Serif" w:hAnsi="PT Astra Serif" w:cs="Times New Roman"/>
          <w:sz w:val="26"/>
          <w:szCs w:val="26"/>
        </w:rPr>
        <w:t>2</w:t>
      </w:r>
      <w:r w:rsidRPr="00AC7DCB">
        <w:rPr>
          <w:rFonts w:ascii="PT Astra Serif" w:hAnsi="PT Astra Serif" w:cs="Times New Roman"/>
          <w:sz w:val="26"/>
          <w:szCs w:val="26"/>
        </w:rPr>
        <w:t>.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кр</w:t>
      </w:r>
      <w:proofErr w:type="spellEnd"/>
      <w:r w:rsidRPr="00AC7DCB">
        <w:rPr>
          <w:rFonts w:ascii="PT Astra Serif" w:hAnsi="PT Astra Serif" w:cs="Times New Roman"/>
          <w:sz w:val="26"/>
          <w:szCs w:val="26"/>
        </w:rPr>
        <w:t>), определяются по следующей формуле:</w:t>
      </w:r>
    </w:p>
    <w:p w14:paraId="74407FD6" w14:textId="77777777" w:rsidR="008C7257" w:rsidRPr="00AC7DCB" w:rsidRDefault="008C7257" w:rsidP="008C7257">
      <w:pPr>
        <w:pStyle w:val="ConsPlusNormal"/>
        <w:ind w:firstLine="709"/>
        <w:jc w:val="both"/>
        <w:rPr>
          <w:rFonts w:ascii="PT Astra Serif" w:hAnsi="PT Astra Serif" w:cs="Times New Roman"/>
          <w:sz w:val="26"/>
          <w:szCs w:val="26"/>
        </w:rPr>
      </w:pPr>
    </w:p>
    <w:p w14:paraId="69752150"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кр</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где:</w:t>
      </w:r>
    </w:p>
    <w:p w14:paraId="4D8BDB8B" w14:textId="77777777" w:rsidR="008C7257" w:rsidRPr="00AC7DCB" w:rsidRDefault="008C7257" w:rsidP="008C7257">
      <w:pPr>
        <w:pStyle w:val="ConsPlusNormal"/>
        <w:ind w:firstLine="709"/>
        <w:jc w:val="both"/>
        <w:rPr>
          <w:rFonts w:ascii="PT Astra Serif" w:hAnsi="PT Astra Serif" w:cs="Times New Roman"/>
          <w:sz w:val="26"/>
          <w:szCs w:val="26"/>
        </w:rPr>
      </w:pPr>
    </w:p>
    <w:p w14:paraId="0972496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затраты по договору на проезд к месту командирования и обратно;</w:t>
      </w:r>
    </w:p>
    <w:p w14:paraId="0076A919"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затраты по договору на </w:t>
      </w:r>
      <w:proofErr w:type="spellStart"/>
      <w:r w:rsidRPr="00AC7DCB">
        <w:rPr>
          <w:rFonts w:ascii="PT Astra Serif" w:hAnsi="PT Astra Serif" w:cs="Times New Roman"/>
          <w:sz w:val="26"/>
          <w:szCs w:val="26"/>
        </w:rPr>
        <w:t>найм</w:t>
      </w:r>
      <w:proofErr w:type="spellEnd"/>
      <w:r w:rsidRPr="00AC7DCB">
        <w:rPr>
          <w:rFonts w:ascii="PT Astra Serif" w:hAnsi="PT Astra Serif" w:cs="Times New Roman"/>
          <w:sz w:val="26"/>
          <w:szCs w:val="26"/>
        </w:rPr>
        <w:t xml:space="preserve"> жилого помещения на период командирования.</w:t>
      </w:r>
    </w:p>
    <w:p w14:paraId="6341CBCB" w14:textId="47433316" w:rsidR="008C7257" w:rsidRPr="00AC7DCB" w:rsidRDefault="008C7257" w:rsidP="008C7257">
      <w:pPr>
        <w:pStyle w:val="ConsPlusNormal"/>
        <w:ind w:firstLine="709"/>
        <w:jc w:val="both"/>
        <w:rPr>
          <w:rFonts w:ascii="PT Astra Serif" w:hAnsi="PT Astra Serif" w:cs="Times New Roman"/>
          <w:sz w:val="26"/>
          <w:szCs w:val="26"/>
        </w:rPr>
      </w:pPr>
      <w:r w:rsidRPr="00600B17">
        <w:rPr>
          <w:rFonts w:ascii="PT Astra Serif" w:hAnsi="PT Astra Serif" w:cs="Times New Roman"/>
          <w:noProof/>
          <w:sz w:val="26"/>
          <w:szCs w:val="26"/>
        </w:rPr>
        <w:drawing>
          <wp:anchor distT="0" distB="0" distL="114300" distR="114300" simplePos="0" relativeHeight="251660288" behindDoc="1" locked="0" layoutInCell="1" allowOverlap="1" wp14:anchorId="648BE896" wp14:editId="6666BF9F">
            <wp:simplePos x="0" y="0"/>
            <wp:positionH relativeFrom="column">
              <wp:posOffset>2165985</wp:posOffset>
            </wp:positionH>
            <wp:positionV relativeFrom="paragraph">
              <wp:posOffset>517525</wp:posOffset>
            </wp:positionV>
            <wp:extent cx="2861945" cy="579120"/>
            <wp:effectExtent l="0" t="0" r="0" b="0"/>
            <wp:wrapTopAndBottom/>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61945" cy="579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PT Astra Serif" w:hAnsi="PT Astra Serif" w:cs="Times New Roman"/>
          <w:sz w:val="26"/>
          <w:szCs w:val="26"/>
        </w:rPr>
        <w:t>3</w:t>
      </w:r>
      <w:r w:rsidR="00AA3F80">
        <w:rPr>
          <w:rFonts w:ascii="PT Astra Serif" w:hAnsi="PT Astra Serif" w:cs="Times New Roman"/>
          <w:sz w:val="26"/>
          <w:szCs w:val="26"/>
        </w:rPr>
        <w:t>3</w:t>
      </w:r>
      <w:r w:rsidRPr="00AC7DCB">
        <w:rPr>
          <w:rFonts w:ascii="PT Astra Serif" w:hAnsi="PT Astra Serif" w:cs="Times New Roman"/>
          <w:sz w:val="26"/>
          <w:szCs w:val="26"/>
        </w:rPr>
        <w:t>. Затраты по договору на проезд к месту командирования и обратно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proofErr w:type="spellEnd"/>
      <w:r w:rsidRPr="00AC7DCB">
        <w:rPr>
          <w:rFonts w:ascii="PT Astra Serif" w:hAnsi="PT Astra Serif" w:cs="Times New Roman"/>
          <w:sz w:val="26"/>
          <w:szCs w:val="26"/>
        </w:rPr>
        <w:t>) определяются по следующей формуле:</w:t>
      </w:r>
    </w:p>
    <w:p w14:paraId="6E340EED" w14:textId="77777777" w:rsidR="008C7257" w:rsidRPr="00AC7DCB" w:rsidRDefault="008C7257" w:rsidP="008C7257">
      <w:pPr>
        <w:pStyle w:val="ConsPlusNormal"/>
        <w:ind w:firstLine="709"/>
        <w:jc w:val="both"/>
        <w:rPr>
          <w:rFonts w:ascii="PT Astra Serif" w:hAnsi="PT Astra Serif" w:cs="Times New Roman"/>
          <w:sz w:val="26"/>
          <w:szCs w:val="26"/>
        </w:rPr>
      </w:pPr>
    </w:p>
    <w:p w14:paraId="5E2D79C8" w14:textId="26C910A3"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iпроезд</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w:t>
      </w:r>
    </w:p>
    <w:p w14:paraId="11A5C5DA" w14:textId="0A9016C2"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iпроезд</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проезда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 с учетом требований </w:t>
      </w:r>
      <w:hyperlink r:id="rId39"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0"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w:t>
      </w:r>
      <w:r w:rsidRPr="00AC7DCB">
        <w:rPr>
          <w:rFonts w:ascii="PT Astra Serif" w:hAnsi="PT Astra Serif" w:cs="Times New Roman"/>
          <w:sz w:val="26"/>
          <w:szCs w:val="26"/>
        </w:rPr>
        <w:t>Администрации Томской области от 10.12.2015 № 449а «О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p>
    <w:p w14:paraId="1FA3E7A8" w14:textId="03C29C73"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3952B2">
        <w:rPr>
          <w:rFonts w:ascii="PT Astra Serif" w:hAnsi="PT Astra Serif" w:cs="Times New Roman"/>
          <w:sz w:val="26"/>
          <w:szCs w:val="26"/>
        </w:rPr>
        <w:t>4</w:t>
      </w:r>
      <w:r w:rsidRPr="00AC7DCB">
        <w:rPr>
          <w:rFonts w:ascii="PT Astra Serif" w:hAnsi="PT Astra Serif" w:cs="Times New Roman"/>
          <w:sz w:val="26"/>
          <w:szCs w:val="26"/>
        </w:rPr>
        <w:t xml:space="preserve">. Затраты по договору на </w:t>
      </w:r>
      <w:proofErr w:type="spellStart"/>
      <w:r w:rsidRPr="00AC7DCB">
        <w:rPr>
          <w:rFonts w:ascii="PT Astra Serif" w:hAnsi="PT Astra Serif" w:cs="Times New Roman"/>
          <w:sz w:val="26"/>
          <w:szCs w:val="26"/>
        </w:rPr>
        <w:t>найм</w:t>
      </w:r>
      <w:proofErr w:type="spellEnd"/>
      <w:r w:rsidRPr="00AC7DCB">
        <w:rPr>
          <w:rFonts w:ascii="PT Astra Serif" w:hAnsi="PT Astra Serif" w:cs="Times New Roman"/>
          <w:sz w:val="26"/>
          <w:szCs w:val="26"/>
        </w:rPr>
        <w:t xml:space="preserve"> жилого помещения на период командирования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определяются по следующей формуле:</w:t>
      </w:r>
    </w:p>
    <w:p w14:paraId="6DFAD8FE" w14:textId="77777777" w:rsidR="008C7257" w:rsidRPr="00AC7DCB" w:rsidRDefault="008C7257" w:rsidP="008C7257">
      <w:pPr>
        <w:pStyle w:val="ConsPlusNormal"/>
        <w:ind w:firstLine="709"/>
        <w:jc w:val="both"/>
        <w:rPr>
          <w:rFonts w:ascii="PT Astra Serif" w:hAnsi="PT Astra Serif" w:cs="Times New Roman"/>
          <w:sz w:val="26"/>
          <w:szCs w:val="26"/>
        </w:rPr>
      </w:pPr>
    </w:p>
    <w:p w14:paraId="4B63749F"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ED21DA4" wp14:editId="2DC7DF1E">
            <wp:extent cx="2977750" cy="581025"/>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85264" cy="582491"/>
                    </a:xfrm>
                    <a:prstGeom prst="rect">
                      <a:avLst/>
                    </a:prstGeom>
                    <a:noFill/>
                    <a:ln>
                      <a:noFill/>
                    </a:ln>
                  </pic:spPr>
                </pic:pic>
              </a:graphicData>
            </a:graphic>
          </wp:inline>
        </w:drawing>
      </w:r>
    </w:p>
    <w:p w14:paraId="417DC46A" w14:textId="77777777" w:rsidR="008C7257" w:rsidRPr="00AC7DCB" w:rsidRDefault="008C7257" w:rsidP="008C7257">
      <w:pPr>
        <w:pStyle w:val="ConsPlusNormal"/>
        <w:ind w:firstLine="709"/>
        <w:jc w:val="both"/>
        <w:rPr>
          <w:rFonts w:ascii="PT Astra Serif" w:hAnsi="PT Astra Serif" w:cs="Times New Roman"/>
          <w:sz w:val="26"/>
          <w:szCs w:val="26"/>
        </w:rPr>
      </w:pPr>
    </w:p>
    <w:p w14:paraId="10E4E962" w14:textId="54C5C646"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iнайм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w:t>
      </w:r>
    </w:p>
    <w:p w14:paraId="38DA0408" w14:textId="7A877D09"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00DA7411">
        <w:rPr>
          <w:rFonts w:ascii="PT Astra Serif" w:hAnsi="PT Astra Serif" w:cs="Times New Roman"/>
          <w:sz w:val="26"/>
          <w:szCs w:val="26"/>
          <w:vertAlign w:val="subscript"/>
        </w:rPr>
        <w:t>i</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найма жилого помещения в сутки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 с учетом требований </w:t>
      </w:r>
      <w:hyperlink r:id="rId42"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3"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Администрации Томской области от 10.12.2015 № 449а «О порядке и размерах возмещения рас</w:t>
      </w:r>
      <w:r w:rsidRPr="00AC7DCB">
        <w:rPr>
          <w:rFonts w:ascii="PT Astra Serif" w:hAnsi="PT Astra Serif" w:cs="Times New Roman"/>
          <w:sz w:val="26"/>
          <w:szCs w:val="26"/>
        </w:rPr>
        <w:t>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p>
    <w:p w14:paraId="1ED97FEC" w14:textId="3AD4B49C"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iнайм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суток нахождения в командировке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w:t>
      </w:r>
    </w:p>
    <w:p w14:paraId="0381C822" w14:textId="77777777" w:rsidR="00B477B8" w:rsidRPr="00AC7DCB" w:rsidRDefault="00B477B8" w:rsidP="00B477B8">
      <w:pPr>
        <w:pStyle w:val="ConsPlusNormal"/>
        <w:ind w:firstLine="709"/>
        <w:jc w:val="both"/>
        <w:rPr>
          <w:rFonts w:ascii="PT Astra Serif" w:hAnsi="PT Astra Serif" w:cs="Times New Roman"/>
          <w:sz w:val="26"/>
          <w:szCs w:val="26"/>
        </w:rPr>
      </w:pPr>
    </w:p>
    <w:p w14:paraId="56925ECC" w14:textId="6C0A3AD6" w:rsidR="00B477B8" w:rsidRDefault="00B477B8" w:rsidP="00B477B8">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 xml:space="preserve">Затраты на оплату </w:t>
      </w:r>
      <w:r>
        <w:rPr>
          <w:rFonts w:ascii="PT Astra Serif" w:hAnsi="PT Astra Serif" w:cs="Times New Roman"/>
          <w:b w:val="0"/>
          <w:sz w:val="26"/>
          <w:szCs w:val="26"/>
        </w:rPr>
        <w:t>транспортных и грузовых услуг</w:t>
      </w:r>
    </w:p>
    <w:p w14:paraId="292E3093" w14:textId="77777777" w:rsidR="00B477B8" w:rsidRDefault="00B477B8" w:rsidP="00B477B8">
      <w:pPr>
        <w:pStyle w:val="ConsPlusTitle"/>
        <w:ind w:firstLine="709"/>
        <w:jc w:val="center"/>
        <w:outlineLvl w:val="2"/>
        <w:rPr>
          <w:rFonts w:ascii="PT Astra Serif" w:hAnsi="PT Astra Serif" w:cs="Times New Roman"/>
          <w:b w:val="0"/>
          <w:sz w:val="26"/>
          <w:szCs w:val="26"/>
        </w:rPr>
      </w:pPr>
    </w:p>
    <w:p w14:paraId="46D5FAC5" w14:textId="6C183665" w:rsidR="00D11B68" w:rsidRPr="00D11B68" w:rsidRDefault="00B477B8" w:rsidP="00D11B68">
      <w:pPr>
        <w:pStyle w:val="ConsPlusNormal"/>
        <w:ind w:firstLine="709"/>
        <w:jc w:val="both"/>
        <w:rPr>
          <w:rFonts w:ascii="PT Astra Serif" w:hAnsi="PT Astra Serif" w:cs="Times New Roman"/>
          <w:sz w:val="26"/>
          <w:szCs w:val="26"/>
        </w:rPr>
      </w:pPr>
      <w:r w:rsidRPr="001E2D8F">
        <w:rPr>
          <w:rFonts w:ascii="PT Astra Serif" w:hAnsi="PT Astra Serif" w:cs="Times New Roman"/>
          <w:sz w:val="26"/>
          <w:szCs w:val="26"/>
        </w:rPr>
        <w:t>3</w:t>
      </w:r>
      <w:r w:rsidR="003952B2">
        <w:rPr>
          <w:rFonts w:ascii="PT Astra Serif" w:hAnsi="PT Astra Serif" w:cs="Times New Roman"/>
          <w:sz w:val="26"/>
          <w:szCs w:val="26"/>
        </w:rPr>
        <w:t>5</w:t>
      </w:r>
      <w:r w:rsidRPr="001E2D8F">
        <w:rPr>
          <w:rFonts w:ascii="PT Astra Serif" w:hAnsi="PT Astra Serif" w:cs="Times New Roman"/>
          <w:sz w:val="26"/>
          <w:szCs w:val="26"/>
        </w:rPr>
        <w:t>.</w:t>
      </w:r>
      <w:r w:rsidRPr="00D11B68">
        <w:rPr>
          <w:rFonts w:ascii="PT Astra Serif" w:hAnsi="PT Astra Serif" w:cs="Times New Roman"/>
          <w:sz w:val="26"/>
          <w:szCs w:val="26"/>
        </w:rPr>
        <w:t xml:space="preserve"> </w:t>
      </w:r>
      <w:r w:rsidR="00D11B68" w:rsidRPr="00D11B68">
        <w:rPr>
          <w:rFonts w:ascii="PT Astra Serif" w:hAnsi="PT Astra Serif" w:cs="Times New Roman"/>
          <w:sz w:val="26"/>
          <w:szCs w:val="26"/>
        </w:rPr>
        <w:t xml:space="preserve">Затраты на </w:t>
      </w:r>
      <w:r w:rsidR="00D11B68">
        <w:rPr>
          <w:rFonts w:ascii="PT Astra Serif" w:hAnsi="PT Astra Serif" w:cs="Times New Roman"/>
          <w:sz w:val="26"/>
          <w:szCs w:val="26"/>
        </w:rPr>
        <w:t xml:space="preserve">услуги </w:t>
      </w:r>
      <w:r w:rsidR="00D11B68" w:rsidRPr="00D11B68">
        <w:rPr>
          <w:rFonts w:ascii="PT Astra Serif" w:hAnsi="PT Astra Serif" w:cs="Times New Roman"/>
          <w:sz w:val="26"/>
          <w:szCs w:val="26"/>
        </w:rPr>
        <w:t>по организации автотранспортной перевозки, разгрузке и погрузке товарно-материальных ценностей (</w:t>
      </w:r>
      <w:proofErr w:type="spellStart"/>
      <w:r w:rsidR="00D11B68" w:rsidRPr="00D11B68">
        <w:rPr>
          <w:rFonts w:ascii="PT Astra Serif" w:hAnsi="PT Astra Serif" w:cs="Times New Roman"/>
          <w:sz w:val="26"/>
          <w:szCs w:val="26"/>
        </w:rPr>
        <w:t>З</w:t>
      </w:r>
      <w:r w:rsidR="00A16C95">
        <w:rPr>
          <w:rFonts w:ascii="PT Astra Serif" w:hAnsi="PT Astra Serif" w:cs="Times New Roman"/>
          <w:sz w:val="26"/>
          <w:szCs w:val="26"/>
          <w:vertAlign w:val="subscript"/>
        </w:rPr>
        <w:t>трансп</w:t>
      </w:r>
      <w:proofErr w:type="spellEnd"/>
      <w:r w:rsidR="00D11B68" w:rsidRPr="00D11B68">
        <w:rPr>
          <w:rFonts w:ascii="PT Astra Serif" w:hAnsi="PT Astra Serif" w:cs="Times New Roman"/>
          <w:sz w:val="26"/>
          <w:szCs w:val="26"/>
        </w:rPr>
        <w:t>) определяются по следующей формуле:</w:t>
      </w:r>
    </w:p>
    <w:p w14:paraId="1A023215" w14:textId="77777777" w:rsidR="00D11B68" w:rsidRPr="00D11B68" w:rsidRDefault="00D11B68" w:rsidP="00D11B68">
      <w:pPr>
        <w:pStyle w:val="ConsPlusNormal"/>
        <w:ind w:firstLine="709"/>
        <w:jc w:val="both"/>
        <w:rPr>
          <w:rFonts w:ascii="PT Astra Serif" w:hAnsi="PT Astra Serif" w:cs="Times New Roman"/>
          <w:sz w:val="26"/>
          <w:szCs w:val="26"/>
        </w:rPr>
      </w:pPr>
    </w:p>
    <w:p w14:paraId="477AC45C" w14:textId="0E81578C" w:rsidR="00A16C95" w:rsidRPr="00A16C95" w:rsidRDefault="00DA7411" w:rsidP="00DA7411">
      <w:pPr>
        <w:autoSpaceDE w:val="0"/>
        <w:autoSpaceDN w:val="0"/>
        <w:adjustRightInd w:val="0"/>
        <w:spacing w:after="0" w:line="240" w:lineRule="auto"/>
        <w:rPr>
          <w:rFonts w:ascii="PT Astra Serif" w:hAnsi="PT Astra Serif"/>
          <w:b/>
          <w:bCs/>
        </w:rPr>
      </w:pPr>
      <w:r w:rsidRPr="00AC1C6A">
        <w:rPr>
          <w:rFonts w:ascii="PT Astra Serif" w:hAnsi="PT Astra Serif"/>
          <w:bCs/>
        </w:rPr>
        <w:t xml:space="preserve">                                                                              </w:t>
      </w:r>
      <w:proofErr w:type="gramStart"/>
      <w:r w:rsidR="00A16C95" w:rsidRPr="00A16C95">
        <w:rPr>
          <w:rFonts w:ascii="PT Astra Serif" w:hAnsi="PT Astra Serif"/>
          <w:bCs/>
          <w:lang w:val="en-US"/>
        </w:rPr>
        <w:t>n</w:t>
      </w:r>
      <w:proofErr w:type="gramEnd"/>
    </w:p>
    <w:p w14:paraId="4BCBD65D" w14:textId="7C88285C" w:rsidR="00A16C95" w:rsidRPr="00A16C95" w:rsidRDefault="00A16C95" w:rsidP="00DA7411">
      <w:pPr>
        <w:autoSpaceDE w:val="0"/>
        <w:autoSpaceDN w:val="0"/>
        <w:adjustRightInd w:val="0"/>
        <w:spacing w:after="0" w:line="240" w:lineRule="auto"/>
        <w:jc w:val="center"/>
        <w:rPr>
          <w:rFonts w:ascii="PT Astra Serif" w:hAnsi="PT Astra Serif"/>
          <w:b/>
          <w:bCs/>
          <w:sz w:val="26"/>
          <w:szCs w:val="26"/>
        </w:rPr>
      </w:pPr>
      <w:proofErr w:type="spellStart"/>
      <w:r>
        <w:rPr>
          <w:rFonts w:ascii="PT Astra Serif" w:hAnsi="PT Astra Serif"/>
          <w:bCs/>
          <w:sz w:val="26"/>
          <w:szCs w:val="26"/>
        </w:rPr>
        <w:t>З</w:t>
      </w:r>
      <w:r w:rsidRPr="00A16C95">
        <w:rPr>
          <w:rFonts w:ascii="PT Astra Serif" w:hAnsi="PT Astra Serif"/>
          <w:bCs/>
          <w:sz w:val="26"/>
          <w:szCs w:val="26"/>
          <w:vertAlign w:val="subscript"/>
        </w:rPr>
        <w:t>трансп</w:t>
      </w:r>
      <w:proofErr w:type="spellEnd"/>
      <w:r w:rsidRPr="00A16C95">
        <w:rPr>
          <w:rFonts w:ascii="PT Astra Serif" w:hAnsi="PT Astra Serif"/>
          <w:bCs/>
          <w:sz w:val="26"/>
          <w:szCs w:val="26"/>
        </w:rPr>
        <w:t xml:space="preserve"> = ∑ </w:t>
      </w:r>
      <w:r w:rsidRPr="00E6084B">
        <w:rPr>
          <w:rFonts w:ascii="PT Astra Serif" w:hAnsi="PT Astra Serif"/>
          <w:bCs/>
          <w:sz w:val="26"/>
          <w:szCs w:val="26"/>
          <w:lang w:val="en-US"/>
        </w:rPr>
        <w:t>Q</w:t>
      </w:r>
      <w:r w:rsidR="00500634">
        <w:rPr>
          <w:rFonts w:ascii="PT Astra Serif" w:hAnsi="PT Astra Serif"/>
          <w:bCs/>
          <w:sz w:val="26"/>
          <w:szCs w:val="26"/>
          <w:vertAlign w:val="subscript"/>
          <w:lang w:val="en-US"/>
        </w:rPr>
        <w:t>i</w:t>
      </w:r>
      <w:r w:rsidR="00500634" w:rsidRPr="00500634">
        <w:rPr>
          <w:rFonts w:ascii="PT Astra Serif" w:hAnsi="PT Astra Serif"/>
          <w:bCs/>
          <w:sz w:val="26"/>
          <w:szCs w:val="26"/>
          <w:vertAlign w:val="subscript"/>
        </w:rPr>
        <w:t xml:space="preserve"> </w:t>
      </w:r>
      <w:proofErr w:type="spellStart"/>
      <w:r w:rsidRPr="00A16C95">
        <w:rPr>
          <w:rFonts w:ascii="PT Astra Serif" w:hAnsi="PT Astra Serif"/>
          <w:bCs/>
          <w:sz w:val="26"/>
          <w:szCs w:val="26"/>
          <w:vertAlign w:val="subscript"/>
        </w:rPr>
        <w:t>трансп</w:t>
      </w:r>
      <w:proofErr w:type="spellEnd"/>
      <w:r w:rsidRPr="00A16C95">
        <w:rPr>
          <w:rFonts w:ascii="PT Astra Serif" w:hAnsi="PT Astra Serif"/>
          <w:bCs/>
          <w:sz w:val="26"/>
          <w:szCs w:val="26"/>
          <w:vertAlign w:val="subscript"/>
        </w:rPr>
        <w:t xml:space="preserve"> </w:t>
      </w:r>
      <w:r w:rsidRPr="00A16C95">
        <w:rPr>
          <w:rFonts w:ascii="PT Astra Serif" w:hAnsi="PT Astra Serif"/>
          <w:bCs/>
          <w:sz w:val="26"/>
          <w:szCs w:val="26"/>
        </w:rPr>
        <w:t>× Р</w:t>
      </w:r>
      <w:proofErr w:type="spellStart"/>
      <w:r w:rsidR="00500634" w:rsidRPr="00500634">
        <w:rPr>
          <w:rFonts w:ascii="PT Astra Serif" w:hAnsi="PT Astra Serif"/>
          <w:bCs/>
          <w:sz w:val="26"/>
          <w:szCs w:val="26"/>
          <w:vertAlign w:val="subscript"/>
          <w:lang w:val="en-US"/>
        </w:rPr>
        <w:t>i</w:t>
      </w:r>
      <w:proofErr w:type="spellEnd"/>
      <w:r w:rsidR="00500634" w:rsidRPr="00500634">
        <w:rPr>
          <w:rFonts w:ascii="PT Astra Serif" w:hAnsi="PT Astra Serif"/>
          <w:bCs/>
          <w:sz w:val="26"/>
          <w:szCs w:val="26"/>
          <w:vertAlign w:val="subscript"/>
        </w:rPr>
        <w:t xml:space="preserve"> </w:t>
      </w:r>
      <w:proofErr w:type="spellStart"/>
      <w:r w:rsidRPr="00500634">
        <w:rPr>
          <w:rFonts w:ascii="PT Astra Serif" w:hAnsi="PT Astra Serif"/>
          <w:bCs/>
          <w:sz w:val="26"/>
          <w:szCs w:val="26"/>
          <w:vertAlign w:val="subscript"/>
        </w:rPr>
        <w:t>т</w:t>
      </w:r>
      <w:r>
        <w:rPr>
          <w:rFonts w:ascii="PT Astra Serif" w:hAnsi="PT Astra Serif"/>
          <w:bCs/>
          <w:sz w:val="26"/>
          <w:szCs w:val="26"/>
          <w:vertAlign w:val="subscript"/>
        </w:rPr>
        <w:t>рансп</w:t>
      </w:r>
      <w:proofErr w:type="spellEnd"/>
      <w:r w:rsidRPr="00A16C95">
        <w:rPr>
          <w:rFonts w:ascii="PT Astra Serif" w:hAnsi="PT Astra Serif"/>
          <w:bCs/>
          <w:sz w:val="26"/>
          <w:szCs w:val="26"/>
        </w:rPr>
        <w:t>, где:</w:t>
      </w:r>
    </w:p>
    <w:p w14:paraId="65EB7890" w14:textId="13084EBC" w:rsidR="00A16C95" w:rsidRPr="00A16C95" w:rsidRDefault="00DA7411" w:rsidP="00DA7411">
      <w:pPr>
        <w:autoSpaceDE w:val="0"/>
        <w:autoSpaceDN w:val="0"/>
        <w:adjustRightInd w:val="0"/>
        <w:spacing w:after="0" w:line="240" w:lineRule="auto"/>
        <w:rPr>
          <w:rFonts w:ascii="PT Astra Serif" w:hAnsi="PT Astra Serif"/>
          <w:b/>
          <w:bCs/>
        </w:rPr>
      </w:pPr>
      <w:r w:rsidRPr="00DA7411">
        <w:rPr>
          <w:rFonts w:ascii="PT Astra Serif" w:hAnsi="PT Astra Serif"/>
          <w:bCs/>
        </w:rPr>
        <w:t xml:space="preserve">                                                                             </w:t>
      </w:r>
      <w:proofErr w:type="spellStart"/>
      <w:r w:rsidR="00A16C95" w:rsidRPr="00A16C95">
        <w:rPr>
          <w:rFonts w:ascii="PT Astra Serif" w:hAnsi="PT Astra Serif"/>
          <w:bCs/>
          <w:lang w:val="en-US"/>
        </w:rPr>
        <w:t>i</w:t>
      </w:r>
      <w:proofErr w:type="spellEnd"/>
      <w:r w:rsidR="00A16C95" w:rsidRPr="00A16C95">
        <w:rPr>
          <w:rFonts w:ascii="PT Astra Serif" w:hAnsi="PT Astra Serif"/>
          <w:bCs/>
        </w:rPr>
        <w:t xml:space="preserve"> =1</w:t>
      </w:r>
    </w:p>
    <w:p w14:paraId="6148134A" w14:textId="5A75425F" w:rsidR="00D11B68" w:rsidRPr="00D11B68" w:rsidRDefault="00D11B68" w:rsidP="00D11B68">
      <w:pPr>
        <w:pStyle w:val="ConsPlusNormal"/>
        <w:ind w:firstLine="709"/>
        <w:jc w:val="center"/>
        <w:rPr>
          <w:rFonts w:ascii="PT Astra Serif" w:hAnsi="PT Astra Serif" w:cs="Times New Roman"/>
          <w:sz w:val="26"/>
          <w:szCs w:val="26"/>
        </w:rPr>
      </w:pPr>
    </w:p>
    <w:p w14:paraId="45384475" w14:textId="40C1309A" w:rsidR="00D11B68" w:rsidRPr="00D11B68" w:rsidRDefault="00D11B68" w:rsidP="00D11B68">
      <w:pPr>
        <w:pStyle w:val="ConsPlusNormal"/>
        <w:ind w:firstLine="709"/>
        <w:jc w:val="both"/>
        <w:rPr>
          <w:rFonts w:ascii="PT Astra Serif" w:hAnsi="PT Astra Serif" w:cs="Times New Roman"/>
          <w:sz w:val="26"/>
          <w:szCs w:val="26"/>
        </w:rPr>
      </w:pPr>
      <w:proofErr w:type="spellStart"/>
      <w:r w:rsidRPr="00D11B68">
        <w:rPr>
          <w:rFonts w:ascii="PT Astra Serif" w:hAnsi="PT Astra Serif" w:cs="Times New Roman"/>
          <w:sz w:val="26"/>
          <w:szCs w:val="26"/>
        </w:rPr>
        <w:t>Q</w:t>
      </w:r>
      <w:r w:rsidRPr="00D11B68">
        <w:rPr>
          <w:rFonts w:ascii="PT Astra Serif" w:hAnsi="PT Astra Serif" w:cs="Times New Roman"/>
          <w:sz w:val="26"/>
          <w:szCs w:val="26"/>
          <w:vertAlign w:val="subscript"/>
        </w:rPr>
        <w:t>i</w:t>
      </w:r>
      <w:r w:rsidR="00D73392">
        <w:rPr>
          <w:rFonts w:ascii="PT Astra Serif" w:hAnsi="PT Astra Serif" w:cs="Times New Roman"/>
          <w:sz w:val="26"/>
          <w:szCs w:val="26"/>
          <w:vertAlign w:val="subscript"/>
        </w:rPr>
        <w:t>трансп</w:t>
      </w:r>
      <w:proofErr w:type="spellEnd"/>
      <w:r w:rsidRPr="00D11B68">
        <w:rPr>
          <w:rFonts w:ascii="PT Astra Serif" w:hAnsi="PT Astra Serif" w:cs="Times New Roman"/>
          <w:sz w:val="26"/>
          <w:szCs w:val="26"/>
        </w:rPr>
        <w:t xml:space="preserve"> – количество i-х </w:t>
      </w:r>
      <w:r w:rsidR="00D73392">
        <w:rPr>
          <w:rFonts w:ascii="PT Astra Serif" w:hAnsi="PT Astra Serif" w:cs="Times New Roman"/>
          <w:sz w:val="26"/>
          <w:szCs w:val="26"/>
        </w:rPr>
        <w:t>часов</w:t>
      </w:r>
      <w:r w:rsidRPr="00D11B68">
        <w:rPr>
          <w:rFonts w:ascii="PT Astra Serif" w:hAnsi="PT Astra Serif" w:cs="Times New Roman"/>
          <w:sz w:val="26"/>
          <w:szCs w:val="26"/>
        </w:rPr>
        <w:t>,</w:t>
      </w:r>
      <w:r w:rsidR="00D73392">
        <w:rPr>
          <w:rFonts w:ascii="PT Astra Serif" w:hAnsi="PT Astra Serif" w:cs="Times New Roman"/>
          <w:sz w:val="26"/>
          <w:szCs w:val="26"/>
        </w:rPr>
        <w:t xml:space="preserve"> затраченных на оказание услуг по </w:t>
      </w:r>
      <w:r w:rsidR="00D73392" w:rsidRPr="00D11B68">
        <w:rPr>
          <w:rFonts w:ascii="PT Astra Serif" w:hAnsi="PT Astra Serif" w:cs="Times New Roman"/>
          <w:sz w:val="26"/>
          <w:szCs w:val="26"/>
        </w:rPr>
        <w:t>организации автотранспортной перевозки, разгрузке и погрузке товарно-материальных ценностей</w:t>
      </w:r>
      <w:r w:rsidRPr="00D11B68">
        <w:rPr>
          <w:rFonts w:ascii="PT Astra Serif" w:hAnsi="PT Astra Serif" w:cs="Times New Roman"/>
          <w:sz w:val="26"/>
          <w:szCs w:val="26"/>
        </w:rPr>
        <w:t xml:space="preserve">; </w:t>
      </w:r>
    </w:p>
    <w:p w14:paraId="5F800FDD" w14:textId="1A2CD0C1" w:rsidR="00B477B8" w:rsidRDefault="00D11B68" w:rsidP="00D11B68">
      <w:pPr>
        <w:pStyle w:val="ConsPlusTitle"/>
        <w:ind w:firstLine="709"/>
        <w:jc w:val="both"/>
        <w:outlineLvl w:val="2"/>
        <w:rPr>
          <w:rFonts w:ascii="PT Astra Serif" w:hAnsi="PT Astra Serif" w:cs="Times New Roman"/>
          <w:b w:val="0"/>
          <w:sz w:val="26"/>
          <w:szCs w:val="26"/>
        </w:rPr>
      </w:pPr>
      <w:proofErr w:type="spellStart"/>
      <w:r w:rsidRPr="00D11B68">
        <w:rPr>
          <w:rFonts w:ascii="PT Astra Serif" w:hAnsi="PT Astra Serif" w:cs="Times New Roman"/>
          <w:b w:val="0"/>
          <w:sz w:val="26"/>
          <w:szCs w:val="26"/>
        </w:rPr>
        <w:t>P</w:t>
      </w:r>
      <w:r w:rsidRPr="00D11B68">
        <w:rPr>
          <w:rFonts w:ascii="PT Astra Serif" w:hAnsi="PT Astra Serif" w:cs="Times New Roman"/>
          <w:b w:val="0"/>
          <w:sz w:val="26"/>
          <w:szCs w:val="26"/>
          <w:vertAlign w:val="subscript"/>
        </w:rPr>
        <w:t>i</w:t>
      </w:r>
      <w:proofErr w:type="spellEnd"/>
      <w:r w:rsidRPr="00D11B68">
        <w:rPr>
          <w:rFonts w:ascii="PT Astra Serif" w:hAnsi="PT Astra Serif" w:cs="Times New Roman"/>
          <w:b w:val="0"/>
          <w:sz w:val="26"/>
          <w:szCs w:val="26"/>
          <w:vertAlign w:val="subscript"/>
        </w:rPr>
        <w:t xml:space="preserve"> </w:t>
      </w:r>
      <w:proofErr w:type="spellStart"/>
      <w:r w:rsidR="00D73392">
        <w:rPr>
          <w:rFonts w:ascii="PT Astra Serif" w:hAnsi="PT Astra Serif" w:cs="Times New Roman"/>
          <w:b w:val="0"/>
          <w:sz w:val="26"/>
          <w:szCs w:val="26"/>
          <w:vertAlign w:val="subscript"/>
        </w:rPr>
        <w:t>трансп</w:t>
      </w:r>
      <w:proofErr w:type="spellEnd"/>
      <w:r w:rsidRPr="00D11B68">
        <w:rPr>
          <w:rFonts w:ascii="PT Astra Serif" w:hAnsi="PT Astra Serif" w:cs="Times New Roman"/>
          <w:b w:val="0"/>
          <w:sz w:val="26"/>
          <w:szCs w:val="26"/>
        </w:rPr>
        <w:t xml:space="preserve"> – цена </w:t>
      </w:r>
      <w:r w:rsidR="00D73392">
        <w:rPr>
          <w:rFonts w:ascii="PT Astra Serif" w:hAnsi="PT Astra Serif" w:cs="Times New Roman"/>
          <w:b w:val="0"/>
          <w:sz w:val="26"/>
          <w:szCs w:val="26"/>
        </w:rPr>
        <w:t>одного часа</w:t>
      </w:r>
      <w:r>
        <w:rPr>
          <w:rFonts w:ascii="PT Astra Serif" w:hAnsi="PT Astra Serif" w:cs="Times New Roman"/>
          <w:b w:val="0"/>
          <w:sz w:val="26"/>
          <w:szCs w:val="26"/>
        </w:rPr>
        <w:t>.</w:t>
      </w:r>
    </w:p>
    <w:p w14:paraId="12F1CF5A" w14:textId="27152864" w:rsidR="00A020BD" w:rsidRPr="00A020BD" w:rsidRDefault="00A020BD" w:rsidP="00A020BD">
      <w:pPr>
        <w:pStyle w:val="ConsPlusNormal"/>
        <w:ind w:firstLine="709"/>
        <w:jc w:val="both"/>
        <w:rPr>
          <w:rFonts w:ascii="PT Astra Serif" w:hAnsi="PT Astra Serif" w:cs="Times New Roman"/>
          <w:sz w:val="26"/>
          <w:szCs w:val="26"/>
        </w:rPr>
      </w:pPr>
      <w:r w:rsidRPr="00A020BD">
        <w:rPr>
          <w:rFonts w:ascii="PT Astra Serif" w:hAnsi="PT Astra Serif" w:cs="Times New Roman"/>
          <w:sz w:val="26"/>
          <w:szCs w:val="26"/>
        </w:rPr>
        <w:t>3</w:t>
      </w:r>
      <w:r w:rsidR="003952B2">
        <w:rPr>
          <w:rFonts w:ascii="PT Astra Serif" w:hAnsi="PT Astra Serif" w:cs="Times New Roman"/>
          <w:sz w:val="26"/>
          <w:szCs w:val="26"/>
        </w:rPr>
        <w:t>6</w:t>
      </w:r>
      <w:r w:rsidRPr="00A020BD">
        <w:rPr>
          <w:rFonts w:ascii="PT Astra Serif" w:hAnsi="PT Astra Serif" w:cs="Times New Roman"/>
          <w:sz w:val="26"/>
          <w:szCs w:val="26"/>
        </w:rPr>
        <w:t xml:space="preserve">. Затраты на услуги </w:t>
      </w:r>
      <w:r>
        <w:rPr>
          <w:rFonts w:ascii="PT Astra Serif" w:hAnsi="PT Astra Serif" w:cs="Times New Roman"/>
          <w:sz w:val="26"/>
          <w:szCs w:val="26"/>
        </w:rPr>
        <w:t>грузчиков</w:t>
      </w:r>
      <w:r w:rsidRPr="00A020BD">
        <w:rPr>
          <w:rFonts w:ascii="PT Astra Serif" w:hAnsi="PT Astra Serif" w:cs="Times New Roman"/>
          <w:sz w:val="26"/>
          <w:szCs w:val="26"/>
        </w:rPr>
        <w:t xml:space="preserve"> (</w:t>
      </w:r>
      <w:proofErr w:type="spellStart"/>
      <w:r w:rsidRPr="00A020BD">
        <w:rPr>
          <w:rFonts w:ascii="PT Astra Serif" w:hAnsi="PT Astra Serif" w:cs="Times New Roman"/>
          <w:sz w:val="26"/>
          <w:szCs w:val="26"/>
        </w:rPr>
        <w:t>З</w:t>
      </w:r>
      <w:r>
        <w:rPr>
          <w:rFonts w:ascii="PT Astra Serif" w:hAnsi="PT Astra Serif" w:cs="Times New Roman"/>
          <w:sz w:val="26"/>
          <w:szCs w:val="26"/>
          <w:vertAlign w:val="subscript"/>
        </w:rPr>
        <w:t>груз</w:t>
      </w:r>
      <w:proofErr w:type="spellEnd"/>
      <w:r w:rsidRPr="00A020BD">
        <w:rPr>
          <w:rFonts w:ascii="PT Astra Serif" w:hAnsi="PT Astra Serif" w:cs="Times New Roman"/>
          <w:sz w:val="26"/>
          <w:szCs w:val="26"/>
        </w:rPr>
        <w:t>) определяются по следующей формуле:</w:t>
      </w:r>
    </w:p>
    <w:p w14:paraId="61AC6E69" w14:textId="77777777" w:rsidR="00A020BD" w:rsidRPr="00A020BD" w:rsidRDefault="00A020BD" w:rsidP="00A020BD">
      <w:pPr>
        <w:pStyle w:val="ConsPlusNormal"/>
        <w:ind w:firstLine="709"/>
        <w:jc w:val="both"/>
        <w:rPr>
          <w:rFonts w:ascii="PT Astra Serif" w:hAnsi="PT Astra Serif" w:cs="Times New Roman"/>
          <w:sz w:val="26"/>
          <w:szCs w:val="26"/>
        </w:rPr>
      </w:pPr>
    </w:p>
    <w:p w14:paraId="2F148D42" w14:textId="77777777" w:rsidR="00A020BD" w:rsidRPr="00A020BD" w:rsidRDefault="00A020BD" w:rsidP="00DA7411">
      <w:pPr>
        <w:autoSpaceDE w:val="0"/>
        <w:autoSpaceDN w:val="0"/>
        <w:adjustRightInd w:val="0"/>
        <w:spacing w:after="0" w:line="240" w:lineRule="auto"/>
        <w:ind w:left="-1247" w:firstLine="709"/>
        <w:jc w:val="center"/>
        <w:rPr>
          <w:rFonts w:ascii="PT Astra Serif" w:hAnsi="PT Astra Serif"/>
          <w:bCs/>
        </w:rPr>
      </w:pPr>
      <w:r w:rsidRPr="00A020BD">
        <w:rPr>
          <w:rFonts w:ascii="PT Astra Serif" w:hAnsi="PT Astra Serif"/>
          <w:bCs/>
          <w:lang w:val="en-US"/>
        </w:rPr>
        <w:t>n</w:t>
      </w:r>
    </w:p>
    <w:p w14:paraId="427BF205" w14:textId="4E726786" w:rsidR="00A020BD" w:rsidRPr="00A020BD" w:rsidRDefault="00A020BD" w:rsidP="00A020BD">
      <w:pPr>
        <w:autoSpaceDE w:val="0"/>
        <w:autoSpaceDN w:val="0"/>
        <w:adjustRightInd w:val="0"/>
        <w:spacing w:after="0" w:line="240" w:lineRule="auto"/>
        <w:ind w:firstLine="709"/>
        <w:jc w:val="center"/>
        <w:rPr>
          <w:rFonts w:ascii="PT Astra Serif" w:hAnsi="PT Astra Serif"/>
          <w:bCs/>
          <w:sz w:val="26"/>
          <w:szCs w:val="26"/>
        </w:rPr>
      </w:pPr>
      <w:proofErr w:type="spellStart"/>
      <w:r w:rsidRPr="00A020BD">
        <w:rPr>
          <w:rFonts w:ascii="PT Astra Serif" w:hAnsi="PT Astra Serif"/>
          <w:bCs/>
          <w:sz w:val="26"/>
          <w:szCs w:val="26"/>
        </w:rPr>
        <w:t>З</w:t>
      </w:r>
      <w:r>
        <w:rPr>
          <w:rFonts w:ascii="PT Astra Serif" w:hAnsi="PT Astra Serif"/>
          <w:bCs/>
          <w:sz w:val="26"/>
          <w:szCs w:val="26"/>
          <w:vertAlign w:val="subscript"/>
        </w:rPr>
        <w:t>груз</w:t>
      </w:r>
      <w:proofErr w:type="spellEnd"/>
      <w:r w:rsidRPr="00A020BD">
        <w:rPr>
          <w:rFonts w:ascii="PT Astra Serif" w:hAnsi="PT Astra Serif"/>
          <w:bCs/>
          <w:sz w:val="26"/>
          <w:szCs w:val="26"/>
        </w:rPr>
        <w:t xml:space="preserve"> = ∑ </w:t>
      </w:r>
      <w:r w:rsidRPr="00A020BD">
        <w:rPr>
          <w:rFonts w:ascii="PT Astra Serif" w:hAnsi="PT Astra Serif"/>
          <w:bCs/>
          <w:sz w:val="26"/>
          <w:szCs w:val="26"/>
          <w:vertAlign w:val="subscript"/>
          <w:lang w:val="en-US"/>
        </w:rPr>
        <w:t>Q</w:t>
      </w:r>
      <w:r w:rsidR="00500634">
        <w:rPr>
          <w:rFonts w:ascii="PT Astra Serif" w:hAnsi="PT Astra Serif"/>
          <w:bCs/>
          <w:sz w:val="26"/>
          <w:szCs w:val="26"/>
          <w:vertAlign w:val="subscript"/>
          <w:lang w:val="en-US"/>
        </w:rPr>
        <w:t>i</w:t>
      </w:r>
      <w:r w:rsidR="00500634" w:rsidRPr="00500634">
        <w:rPr>
          <w:rFonts w:ascii="PT Astra Serif" w:hAnsi="PT Astra Serif"/>
          <w:bCs/>
          <w:sz w:val="26"/>
          <w:szCs w:val="26"/>
          <w:vertAlign w:val="subscript"/>
        </w:rPr>
        <w:t xml:space="preserve"> </w:t>
      </w:r>
      <w:r>
        <w:rPr>
          <w:rFonts w:ascii="PT Astra Serif" w:hAnsi="PT Astra Serif"/>
          <w:bCs/>
          <w:sz w:val="26"/>
          <w:szCs w:val="26"/>
          <w:vertAlign w:val="subscript"/>
        </w:rPr>
        <w:t>груз</w:t>
      </w:r>
      <w:r w:rsidRPr="00A020BD">
        <w:rPr>
          <w:rFonts w:ascii="PT Astra Serif" w:hAnsi="PT Astra Serif"/>
          <w:bCs/>
          <w:sz w:val="26"/>
          <w:szCs w:val="26"/>
          <w:vertAlign w:val="subscript"/>
        </w:rPr>
        <w:t xml:space="preserve"> </w:t>
      </w:r>
      <w:r w:rsidRPr="00A020BD">
        <w:rPr>
          <w:rFonts w:ascii="PT Astra Serif" w:hAnsi="PT Astra Serif"/>
          <w:bCs/>
          <w:sz w:val="26"/>
          <w:szCs w:val="26"/>
        </w:rPr>
        <w:t>× Р</w:t>
      </w:r>
      <w:proofErr w:type="spellStart"/>
      <w:r w:rsidR="00500634" w:rsidRPr="00500634">
        <w:rPr>
          <w:rFonts w:ascii="PT Astra Serif" w:hAnsi="PT Astra Serif"/>
          <w:bCs/>
          <w:sz w:val="26"/>
          <w:szCs w:val="26"/>
          <w:vertAlign w:val="subscript"/>
          <w:lang w:val="en-US"/>
        </w:rPr>
        <w:t>i</w:t>
      </w:r>
      <w:proofErr w:type="spellEnd"/>
      <w:r w:rsidR="00500634" w:rsidRPr="00500634">
        <w:rPr>
          <w:rFonts w:ascii="PT Astra Serif" w:hAnsi="PT Astra Serif"/>
          <w:bCs/>
          <w:sz w:val="26"/>
          <w:szCs w:val="26"/>
          <w:vertAlign w:val="subscript"/>
        </w:rPr>
        <w:t xml:space="preserve"> </w:t>
      </w:r>
      <w:r>
        <w:rPr>
          <w:rFonts w:ascii="PT Astra Serif" w:hAnsi="PT Astra Serif"/>
          <w:bCs/>
          <w:sz w:val="26"/>
          <w:szCs w:val="26"/>
          <w:vertAlign w:val="subscript"/>
        </w:rPr>
        <w:t>груз</w:t>
      </w:r>
      <w:r w:rsidRPr="00A020BD">
        <w:rPr>
          <w:rFonts w:ascii="PT Astra Serif" w:hAnsi="PT Astra Serif"/>
          <w:bCs/>
          <w:sz w:val="26"/>
          <w:szCs w:val="26"/>
        </w:rPr>
        <w:t>, где:</w:t>
      </w:r>
    </w:p>
    <w:p w14:paraId="280089E0" w14:textId="60AD428B" w:rsidR="00A020BD" w:rsidRPr="00A020BD" w:rsidRDefault="00DA7411" w:rsidP="00DA7411">
      <w:pPr>
        <w:autoSpaceDE w:val="0"/>
        <w:autoSpaceDN w:val="0"/>
        <w:adjustRightInd w:val="0"/>
        <w:spacing w:after="0" w:line="240" w:lineRule="auto"/>
        <w:ind w:left="-1247"/>
        <w:jc w:val="center"/>
        <w:rPr>
          <w:rFonts w:ascii="PT Astra Serif" w:hAnsi="PT Astra Serif"/>
          <w:bCs/>
        </w:rPr>
      </w:pPr>
      <w:r w:rsidRPr="00AC1C6A">
        <w:rPr>
          <w:rFonts w:ascii="PT Astra Serif" w:hAnsi="PT Astra Serif"/>
          <w:bCs/>
        </w:rPr>
        <w:t xml:space="preserve">               </w:t>
      </w:r>
      <w:proofErr w:type="spellStart"/>
      <w:r w:rsidR="00A020BD" w:rsidRPr="00A020BD">
        <w:rPr>
          <w:rFonts w:ascii="PT Astra Serif" w:hAnsi="PT Astra Serif"/>
          <w:bCs/>
          <w:lang w:val="en-US"/>
        </w:rPr>
        <w:t>i</w:t>
      </w:r>
      <w:proofErr w:type="spellEnd"/>
      <w:r w:rsidR="00A020BD" w:rsidRPr="00A020BD">
        <w:rPr>
          <w:rFonts w:ascii="PT Astra Serif" w:hAnsi="PT Astra Serif"/>
          <w:bCs/>
        </w:rPr>
        <w:t xml:space="preserve"> =1</w:t>
      </w:r>
    </w:p>
    <w:p w14:paraId="37B62AF8" w14:textId="77777777" w:rsidR="00A020BD" w:rsidRPr="00A020BD" w:rsidRDefault="00A020BD" w:rsidP="00A020BD">
      <w:pPr>
        <w:pStyle w:val="ConsPlusNormal"/>
        <w:ind w:firstLine="709"/>
        <w:jc w:val="center"/>
        <w:rPr>
          <w:rFonts w:ascii="PT Astra Serif" w:hAnsi="PT Astra Serif" w:cs="Times New Roman"/>
          <w:sz w:val="26"/>
          <w:szCs w:val="26"/>
        </w:rPr>
      </w:pPr>
    </w:p>
    <w:p w14:paraId="629B48B4" w14:textId="6C31F2C0" w:rsidR="00A020BD" w:rsidRPr="00A020BD" w:rsidRDefault="00A020BD" w:rsidP="00A020BD">
      <w:pPr>
        <w:pStyle w:val="ConsPlusNormal"/>
        <w:ind w:firstLine="709"/>
        <w:jc w:val="both"/>
        <w:rPr>
          <w:rFonts w:ascii="PT Astra Serif" w:hAnsi="PT Astra Serif" w:cs="Times New Roman"/>
          <w:sz w:val="26"/>
          <w:szCs w:val="26"/>
        </w:rPr>
      </w:pPr>
      <w:proofErr w:type="spellStart"/>
      <w:r w:rsidRPr="00A020BD">
        <w:rPr>
          <w:rFonts w:ascii="PT Astra Serif" w:hAnsi="PT Astra Serif" w:cs="Times New Roman"/>
          <w:sz w:val="26"/>
          <w:szCs w:val="26"/>
        </w:rPr>
        <w:t>Q</w:t>
      </w:r>
      <w:r w:rsidRPr="00A020BD">
        <w:rPr>
          <w:rFonts w:ascii="PT Astra Serif" w:hAnsi="PT Astra Serif" w:cs="Times New Roman"/>
          <w:sz w:val="26"/>
          <w:szCs w:val="26"/>
          <w:vertAlign w:val="subscript"/>
        </w:rPr>
        <w:t>i</w:t>
      </w:r>
      <w:proofErr w:type="spellEnd"/>
      <w:r w:rsidRPr="00A020BD">
        <w:rPr>
          <w:rFonts w:ascii="PT Astra Serif" w:hAnsi="PT Astra Serif" w:cs="Times New Roman"/>
          <w:sz w:val="26"/>
          <w:szCs w:val="26"/>
          <w:vertAlign w:val="subscript"/>
        </w:rPr>
        <w:t xml:space="preserve"> </w:t>
      </w:r>
      <w:r>
        <w:rPr>
          <w:rFonts w:ascii="PT Astra Serif" w:hAnsi="PT Astra Serif" w:cs="Times New Roman"/>
          <w:sz w:val="26"/>
          <w:szCs w:val="26"/>
          <w:vertAlign w:val="subscript"/>
        </w:rPr>
        <w:t>груз</w:t>
      </w:r>
      <w:r w:rsidRPr="00A020BD">
        <w:rPr>
          <w:rFonts w:ascii="PT Astra Serif" w:hAnsi="PT Astra Serif" w:cs="Times New Roman"/>
          <w:sz w:val="26"/>
          <w:szCs w:val="26"/>
        </w:rPr>
        <w:t xml:space="preserve"> – количество i-х часов, затраченных на оказание услуг; </w:t>
      </w:r>
    </w:p>
    <w:p w14:paraId="7A410EB5" w14:textId="77777777" w:rsidR="00A020BD" w:rsidRPr="00A020BD" w:rsidRDefault="00A020BD" w:rsidP="00A020BD">
      <w:pPr>
        <w:pStyle w:val="ConsPlusTitle"/>
        <w:ind w:firstLine="709"/>
        <w:jc w:val="both"/>
        <w:outlineLvl w:val="2"/>
        <w:rPr>
          <w:rFonts w:ascii="PT Astra Serif" w:hAnsi="PT Astra Serif" w:cs="Times New Roman"/>
          <w:b w:val="0"/>
          <w:sz w:val="26"/>
          <w:szCs w:val="26"/>
        </w:rPr>
      </w:pPr>
      <w:proofErr w:type="spellStart"/>
      <w:r w:rsidRPr="00A020BD">
        <w:rPr>
          <w:rFonts w:ascii="PT Astra Serif" w:hAnsi="PT Astra Serif" w:cs="Times New Roman"/>
          <w:b w:val="0"/>
          <w:sz w:val="26"/>
          <w:szCs w:val="26"/>
        </w:rPr>
        <w:t>P</w:t>
      </w:r>
      <w:r w:rsidRPr="00A020BD">
        <w:rPr>
          <w:rFonts w:ascii="PT Astra Serif" w:hAnsi="PT Astra Serif" w:cs="Times New Roman"/>
          <w:b w:val="0"/>
          <w:sz w:val="26"/>
          <w:szCs w:val="26"/>
          <w:vertAlign w:val="subscript"/>
        </w:rPr>
        <w:t>i</w:t>
      </w:r>
      <w:proofErr w:type="spellEnd"/>
      <w:r w:rsidRPr="00A020BD">
        <w:rPr>
          <w:rFonts w:ascii="PT Astra Serif" w:hAnsi="PT Astra Serif" w:cs="Times New Roman"/>
          <w:b w:val="0"/>
          <w:sz w:val="26"/>
          <w:szCs w:val="26"/>
          <w:vertAlign w:val="subscript"/>
        </w:rPr>
        <w:t xml:space="preserve"> </w:t>
      </w:r>
      <w:proofErr w:type="spellStart"/>
      <w:r w:rsidRPr="00A020BD">
        <w:rPr>
          <w:rFonts w:ascii="PT Astra Serif" w:hAnsi="PT Astra Serif" w:cs="Times New Roman"/>
          <w:b w:val="0"/>
          <w:sz w:val="26"/>
          <w:szCs w:val="26"/>
          <w:vertAlign w:val="subscript"/>
        </w:rPr>
        <w:t>трансп</w:t>
      </w:r>
      <w:proofErr w:type="spellEnd"/>
      <w:r w:rsidRPr="00A020BD">
        <w:rPr>
          <w:rFonts w:ascii="PT Astra Serif" w:hAnsi="PT Astra Serif" w:cs="Times New Roman"/>
          <w:b w:val="0"/>
          <w:sz w:val="26"/>
          <w:szCs w:val="26"/>
        </w:rPr>
        <w:t xml:space="preserve"> – цена одного часа.</w:t>
      </w:r>
    </w:p>
    <w:p w14:paraId="1E5D26FF" w14:textId="76ADCE97" w:rsidR="00A020BD" w:rsidRPr="00A020BD" w:rsidRDefault="00A020BD" w:rsidP="00D11B68">
      <w:pPr>
        <w:pStyle w:val="ConsPlusTitle"/>
        <w:ind w:firstLine="709"/>
        <w:jc w:val="both"/>
        <w:outlineLvl w:val="2"/>
        <w:rPr>
          <w:rFonts w:ascii="PT Astra Serif" w:hAnsi="PT Astra Serif" w:cs="Times New Roman"/>
          <w:b w:val="0"/>
          <w:sz w:val="26"/>
          <w:szCs w:val="26"/>
        </w:rPr>
      </w:pPr>
    </w:p>
    <w:p w14:paraId="484B8D3A" w14:textId="77777777" w:rsidR="00B477B8" w:rsidRPr="00A020BD" w:rsidRDefault="00B477B8" w:rsidP="00B477B8">
      <w:pPr>
        <w:pStyle w:val="ConsPlusNormal"/>
        <w:ind w:firstLine="709"/>
        <w:jc w:val="both"/>
        <w:rPr>
          <w:rFonts w:ascii="PT Astra Serif" w:hAnsi="PT Astra Serif" w:cs="Times New Roman"/>
          <w:sz w:val="26"/>
          <w:szCs w:val="26"/>
        </w:rPr>
      </w:pPr>
    </w:p>
    <w:p w14:paraId="4A27851A"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w:t>
      </w:r>
    </w:p>
    <w:p w14:paraId="692A0292"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не относящиеся к затратам на услуги связи, транспортные</w:t>
      </w:r>
    </w:p>
    <w:p w14:paraId="0BB189DD"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услуги, оплату расходов по договорам об оказании услуг,</w:t>
      </w:r>
    </w:p>
    <w:p w14:paraId="35028933"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связанных с проездом и наймом жилого помещения</w:t>
      </w:r>
    </w:p>
    <w:p w14:paraId="3D563FEC"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30DF04C5"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 а также к затратам</w:t>
      </w:r>
    </w:p>
    <w:p w14:paraId="76C6D0B4"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коммунальные услуги, аренду помещений и оборудования,</w:t>
      </w:r>
    </w:p>
    <w:p w14:paraId="4441931C"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содержание имущества в рамках прочих затрат и затратам</w:t>
      </w:r>
    </w:p>
    <w:p w14:paraId="22B56D9E"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приобретение прочих работ и услуг в рамках затрат</w:t>
      </w:r>
    </w:p>
    <w:p w14:paraId="253B1513"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информационно-коммуникационные технологии</w:t>
      </w:r>
    </w:p>
    <w:p w14:paraId="66A44919" w14:textId="77777777" w:rsidR="008C7257" w:rsidRPr="00AC7DCB" w:rsidRDefault="008C7257" w:rsidP="008C7257">
      <w:pPr>
        <w:pStyle w:val="ConsPlusNormal"/>
        <w:ind w:firstLine="709"/>
        <w:jc w:val="both"/>
        <w:rPr>
          <w:rFonts w:ascii="PT Astra Serif" w:hAnsi="PT Astra Serif" w:cs="Times New Roman"/>
          <w:sz w:val="26"/>
          <w:szCs w:val="26"/>
        </w:rPr>
      </w:pPr>
    </w:p>
    <w:p w14:paraId="4795440F" w14:textId="38A31120"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3952B2">
        <w:rPr>
          <w:rFonts w:ascii="PT Astra Serif" w:hAnsi="PT Astra Serif" w:cs="Times New Roman"/>
          <w:sz w:val="26"/>
          <w:szCs w:val="26"/>
        </w:rPr>
        <w:t>7</w:t>
      </w:r>
      <w:r w:rsidRPr="00AC7DCB">
        <w:rPr>
          <w:rFonts w:ascii="PT Astra Serif" w:hAnsi="PT Astra Serif" w:cs="Times New Roman"/>
          <w:sz w:val="26"/>
          <w:szCs w:val="26"/>
        </w:rPr>
        <w:t>. 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иу</w:t>
      </w:r>
      <w:proofErr w:type="spellEnd"/>
      <w:r w:rsidRPr="00AC7DCB">
        <w:rPr>
          <w:rFonts w:ascii="PT Astra Serif" w:hAnsi="PT Astra Serif" w:cs="Times New Roman"/>
          <w:sz w:val="26"/>
          <w:szCs w:val="26"/>
        </w:rPr>
        <w:t>), определяются по следующей формуле:</w:t>
      </w:r>
    </w:p>
    <w:p w14:paraId="4460D694" w14:textId="77777777" w:rsidR="008C7257" w:rsidRPr="00AC7DCB" w:rsidRDefault="008C7257" w:rsidP="008C7257">
      <w:pPr>
        <w:pStyle w:val="ConsPlusNormal"/>
        <w:ind w:firstLine="709"/>
        <w:jc w:val="both"/>
        <w:rPr>
          <w:rFonts w:ascii="PT Astra Serif" w:hAnsi="PT Astra Serif" w:cs="Times New Roman"/>
          <w:sz w:val="26"/>
          <w:szCs w:val="26"/>
        </w:rPr>
      </w:pPr>
    </w:p>
    <w:p w14:paraId="5214D184"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eastAsia="Calibri" w:hAnsi="PT Astra Serif" w:cs="Times New Roman"/>
          <w:noProof/>
          <w:position w:val="-28"/>
          <w:sz w:val="26"/>
          <w:szCs w:val="26"/>
        </w:rPr>
        <w:drawing>
          <wp:inline distT="0" distB="0" distL="0" distR="0" wp14:anchorId="67C740C3" wp14:editId="620C61E3">
            <wp:extent cx="1439186" cy="584332"/>
            <wp:effectExtent l="0" t="0" r="8890" b="635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42157" cy="585538"/>
                    </a:xfrm>
                    <a:prstGeom prst="rect">
                      <a:avLst/>
                    </a:prstGeom>
                    <a:noFill/>
                    <a:ln>
                      <a:noFill/>
                    </a:ln>
                  </pic:spPr>
                </pic:pic>
              </a:graphicData>
            </a:graphic>
          </wp:inline>
        </w:drawing>
      </w:r>
    </w:p>
    <w:p w14:paraId="03B6A86C" w14:textId="77777777" w:rsidR="008C7257" w:rsidRPr="00AC7DCB" w:rsidRDefault="008C7257" w:rsidP="008C7257">
      <w:pPr>
        <w:pStyle w:val="ConsPlusNormal"/>
        <w:ind w:firstLine="709"/>
        <w:jc w:val="both"/>
        <w:rPr>
          <w:rFonts w:ascii="PT Astra Serif" w:hAnsi="PT Astra Serif" w:cs="Times New Roman"/>
          <w:sz w:val="26"/>
          <w:szCs w:val="26"/>
        </w:rPr>
      </w:pPr>
    </w:p>
    <w:p w14:paraId="1167E731"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иу</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i-й информационной услуги определяется по фактическим затратам в текущем финансовом году.</w:t>
      </w:r>
    </w:p>
    <w:p w14:paraId="5A1CFFDE" w14:textId="1A0DEBBB"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3952B2">
        <w:rPr>
          <w:rFonts w:ascii="PT Astra Serif" w:hAnsi="PT Astra Serif" w:cs="Times New Roman"/>
          <w:sz w:val="26"/>
          <w:szCs w:val="26"/>
        </w:rPr>
        <w:t>8</w:t>
      </w:r>
      <w:r w:rsidR="008C7257" w:rsidRPr="00AC7DCB">
        <w:rPr>
          <w:rFonts w:ascii="PT Astra Serif" w:hAnsi="PT Astra Serif" w:cs="Times New Roman"/>
          <w:sz w:val="26"/>
          <w:szCs w:val="26"/>
        </w:rPr>
        <w:t>. Затраты на приобретение государственных знаков почтовой оплаты и маркированных конвертов определяются по фактическим затратам в текущем финансовом году.</w:t>
      </w:r>
    </w:p>
    <w:p w14:paraId="2590C2EA" w14:textId="18C3D80A"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3952B2">
        <w:rPr>
          <w:rFonts w:ascii="PT Astra Serif" w:hAnsi="PT Astra Serif" w:cs="Times New Roman"/>
          <w:sz w:val="26"/>
          <w:szCs w:val="26"/>
        </w:rPr>
        <w:t>9</w:t>
      </w:r>
      <w:r w:rsidR="008C7257" w:rsidRPr="00AC7DCB">
        <w:rPr>
          <w:rFonts w:ascii="PT Astra Serif" w:hAnsi="PT Astra Serif" w:cs="Times New Roman"/>
          <w:sz w:val="26"/>
          <w:szCs w:val="26"/>
        </w:rPr>
        <w:t>. Затраты на проведение диспансеризации работников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дисп</w:t>
      </w:r>
      <w:proofErr w:type="spellEnd"/>
      <w:r w:rsidR="008C7257" w:rsidRPr="00AC7DCB">
        <w:rPr>
          <w:rFonts w:ascii="PT Astra Serif" w:hAnsi="PT Astra Serif" w:cs="Times New Roman"/>
          <w:sz w:val="26"/>
          <w:szCs w:val="26"/>
        </w:rPr>
        <w:t>) определяются по следующей формуле:</w:t>
      </w:r>
    </w:p>
    <w:p w14:paraId="3D9247A0" w14:textId="77777777" w:rsidR="008C7257" w:rsidRPr="00AC7DCB" w:rsidRDefault="008C7257" w:rsidP="008C7257">
      <w:pPr>
        <w:pStyle w:val="ConsPlusNormal"/>
        <w:ind w:firstLine="709"/>
        <w:jc w:val="both"/>
        <w:rPr>
          <w:rFonts w:ascii="PT Astra Serif" w:hAnsi="PT Astra Serif" w:cs="Times New Roman"/>
          <w:sz w:val="26"/>
          <w:szCs w:val="26"/>
        </w:rPr>
      </w:pPr>
    </w:p>
    <w:p w14:paraId="2FD29CF1"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где:</w:t>
      </w:r>
    </w:p>
    <w:p w14:paraId="3DDB9EE5" w14:textId="77777777" w:rsidR="008C7257" w:rsidRPr="00AC7DCB" w:rsidRDefault="008C7257" w:rsidP="008C7257">
      <w:pPr>
        <w:pStyle w:val="ConsPlusNormal"/>
        <w:ind w:firstLine="709"/>
        <w:jc w:val="both"/>
        <w:rPr>
          <w:rFonts w:ascii="PT Astra Serif" w:hAnsi="PT Astra Serif" w:cs="Times New Roman"/>
          <w:sz w:val="26"/>
          <w:szCs w:val="26"/>
        </w:rPr>
      </w:pPr>
    </w:p>
    <w:p w14:paraId="2D6B8CC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численность работников, подлежащих диспансеризации;</w:t>
      </w:r>
    </w:p>
    <w:p w14:paraId="1203D8F4"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проведения диспансеризации в расчете на одного работника.</w:t>
      </w:r>
    </w:p>
    <w:p w14:paraId="38A6C063" w14:textId="24AD4C0C" w:rsidR="008C7257" w:rsidRPr="00AC7DCB" w:rsidRDefault="003952B2"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40</w:t>
      </w:r>
      <w:r w:rsidR="008C7257" w:rsidRPr="00AC7DCB">
        <w:rPr>
          <w:rFonts w:ascii="PT Astra Serif" w:hAnsi="PT Astra Serif" w:cs="Times New Roman"/>
          <w:sz w:val="26"/>
          <w:szCs w:val="26"/>
        </w:rPr>
        <w:t>. Затраты на оплату труда независимых экспертов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нэ</w:t>
      </w:r>
      <w:proofErr w:type="spellEnd"/>
      <w:r w:rsidR="008C7257" w:rsidRPr="00AC7DCB">
        <w:rPr>
          <w:rFonts w:ascii="PT Astra Serif" w:hAnsi="PT Astra Serif" w:cs="Times New Roman"/>
          <w:sz w:val="26"/>
          <w:szCs w:val="26"/>
        </w:rPr>
        <w:t>) определяются по следующей формуле:</w:t>
      </w:r>
    </w:p>
    <w:p w14:paraId="702F7532" w14:textId="77777777" w:rsidR="008C7257" w:rsidRPr="00AC7DCB" w:rsidRDefault="008C7257" w:rsidP="008C7257">
      <w:pPr>
        <w:pStyle w:val="ConsPlusNormal"/>
        <w:ind w:firstLine="709"/>
        <w:jc w:val="both"/>
        <w:rPr>
          <w:rFonts w:ascii="PT Astra Serif" w:hAnsi="PT Astra Serif" w:cs="Times New Roman"/>
          <w:sz w:val="26"/>
          <w:szCs w:val="26"/>
        </w:rPr>
      </w:pPr>
    </w:p>
    <w:p w14:paraId="67AFFA32"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чз</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x (1 + </w:t>
      </w:r>
      <w:proofErr w:type="spellStart"/>
      <w:r w:rsidRPr="00AC7DCB">
        <w:rPr>
          <w:rFonts w:ascii="PT Astra Serif" w:hAnsi="PT Astra Serif" w:cs="Times New Roman"/>
          <w:sz w:val="26"/>
          <w:szCs w:val="26"/>
        </w:rPr>
        <w:t>k</w:t>
      </w:r>
      <w:r w:rsidRPr="00AC7DCB">
        <w:rPr>
          <w:rFonts w:ascii="PT Astra Serif" w:hAnsi="PT Astra Serif" w:cs="Times New Roman"/>
          <w:sz w:val="26"/>
          <w:szCs w:val="26"/>
          <w:vertAlign w:val="subscript"/>
        </w:rPr>
        <w:t>стр</w:t>
      </w:r>
      <w:proofErr w:type="spellEnd"/>
      <w:r w:rsidRPr="00AC7DCB">
        <w:rPr>
          <w:rFonts w:ascii="PT Astra Serif" w:hAnsi="PT Astra Serif" w:cs="Times New Roman"/>
          <w:sz w:val="26"/>
          <w:szCs w:val="26"/>
        </w:rPr>
        <w:t>), где:</w:t>
      </w:r>
    </w:p>
    <w:p w14:paraId="651E33E4" w14:textId="77777777" w:rsidR="008C7257" w:rsidRPr="00AC7DCB" w:rsidRDefault="008C7257" w:rsidP="008C7257">
      <w:pPr>
        <w:pStyle w:val="ConsPlusNormal"/>
        <w:ind w:firstLine="709"/>
        <w:jc w:val="both"/>
        <w:rPr>
          <w:rFonts w:ascii="PT Astra Serif" w:hAnsi="PT Astra Serif" w:cs="Times New Roman"/>
          <w:sz w:val="26"/>
          <w:szCs w:val="26"/>
        </w:rPr>
      </w:pPr>
    </w:p>
    <w:p w14:paraId="52B9A8F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чз</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14:paraId="3793DE3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14:paraId="3EC1306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ставка почасовой оплаты труда независимых экспертов в соответствии с </w:t>
      </w:r>
      <w:r w:rsidRPr="00AC7DCB">
        <w:rPr>
          <w:rFonts w:ascii="PT Astra Serif" w:hAnsi="PT Astra Serif" w:cs="Times New Roman"/>
          <w:sz w:val="26"/>
          <w:szCs w:val="26"/>
        </w:rPr>
        <w:lastRenderedPageBreak/>
        <w:t>действующим законодательством и иными нормативными правовыми актами Российской Федерации;</w:t>
      </w:r>
    </w:p>
    <w:p w14:paraId="146A0D3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k</w:t>
      </w:r>
      <w:r w:rsidRPr="00AC7DCB">
        <w:rPr>
          <w:rFonts w:ascii="PT Astra Serif" w:hAnsi="PT Astra Serif" w:cs="Times New Roman"/>
          <w:sz w:val="26"/>
          <w:szCs w:val="26"/>
          <w:vertAlign w:val="subscript"/>
        </w:rPr>
        <w:t>стр</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14:paraId="438A1395" w14:textId="0A5A712E"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1</w:t>
      </w:r>
      <w:r w:rsidR="008C7257" w:rsidRPr="00AC7DCB">
        <w:rPr>
          <w:rFonts w:ascii="PT Astra Serif" w:hAnsi="PT Astra Serif" w:cs="Times New Roman"/>
          <w:sz w:val="26"/>
          <w:szCs w:val="26"/>
        </w:rPr>
        <w:t>. Затраты на техническую экспертизу, утилизацию рабочих станций, принтеров, многофункциональных устройств, копировальных аппаратов и иной техники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уо</w:t>
      </w:r>
      <w:proofErr w:type="spellEnd"/>
      <w:r w:rsidR="008C7257" w:rsidRPr="00AC7DCB">
        <w:rPr>
          <w:rFonts w:ascii="PT Astra Serif" w:hAnsi="PT Astra Serif" w:cs="Times New Roman"/>
          <w:sz w:val="26"/>
          <w:szCs w:val="26"/>
        </w:rPr>
        <w:t>) определяются по следующей формуле:</w:t>
      </w:r>
    </w:p>
    <w:p w14:paraId="231E06BC" w14:textId="77777777" w:rsidR="008C7257" w:rsidRPr="00AC7DCB" w:rsidRDefault="008C7257" w:rsidP="008C7257">
      <w:pPr>
        <w:pStyle w:val="ConsPlusNormal"/>
        <w:ind w:firstLine="709"/>
        <w:jc w:val="both"/>
        <w:rPr>
          <w:rFonts w:ascii="PT Astra Serif" w:hAnsi="PT Astra Serif" w:cs="Times New Roman"/>
          <w:sz w:val="26"/>
          <w:szCs w:val="26"/>
        </w:rPr>
      </w:pPr>
    </w:p>
    <w:p w14:paraId="51F51856"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01434A2" wp14:editId="7233E54B">
            <wp:extent cx="1847850" cy="552450"/>
            <wp:effectExtent l="0" t="0" r="0" b="0"/>
            <wp:docPr id="27" name="Рисунок 27" descr="base_23643_143449_32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23643_143449_32805"/>
                    <pic:cNvPicPr preferRelativeResize="0">
                      <a:picLocks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47850" cy="552450"/>
                    </a:xfrm>
                    <a:prstGeom prst="rect">
                      <a:avLst/>
                    </a:prstGeom>
                    <a:noFill/>
                    <a:ln>
                      <a:noFill/>
                    </a:ln>
                  </pic:spPr>
                </pic:pic>
              </a:graphicData>
            </a:graphic>
          </wp:inline>
        </w:drawing>
      </w:r>
    </w:p>
    <w:p w14:paraId="42B3845E" w14:textId="77777777" w:rsidR="008C7257" w:rsidRPr="00AC7DCB" w:rsidRDefault="008C7257" w:rsidP="008C7257">
      <w:pPr>
        <w:pStyle w:val="ConsPlusNormal"/>
        <w:ind w:firstLine="709"/>
        <w:jc w:val="both"/>
        <w:rPr>
          <w:rFonts w:ascii="PT Astra Serif" w:hAnsi="PT Astra Serif" w:cs="Times New Roman"/>
          <w:sz w:val="26"/>
          <w:szCs w:val="26"/>
        </w:rPr>
      </w:pPr>
    </w:p>
    <w:p w14:paraId="7BE9DDE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уо</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i-x рабочих станций, принтеров, многофункциональных устройств, копировальных аппаратов и иной техники на техническую экспертизу, утилизацию;</w:t>
      </w:r>
    </w:p>
    <w:p w14:paraId="55F35D0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уо</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технической экспертизы, утилизации единицы рабочей станции, принтера, многофункционального устройства, копировального аппарата и иной техники.</w:t>
      </w:r>
    </w:p>
    <w:p w14:paraId="7445D672" w14:textId="11627AE5"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2</w:t>
      </w:r>
      <w:r w:rsidR="008C7257" w:rsidRPr="00AC7DCB">
        <w:rPr>
          <w:rFonts w:ascii="PT Astra Serif" w:hAnsi="PT Astra Serif" w:cs="Times New Roman"/>
          <w:sz w:val="26"/>
          <w:szCs w:val="26"/>
        </w:rPr>
        <w:t>. Затраты на приобретение услуг, связанных с участием в семинарах, конференциях и подобных мероприятиях сотрудников Департамента инвестиций Томской области определяются по фактическим затратам в текущем финансовом году.</w:t>
      </w:r>
    </w:p>
    <w:p w14:paraId="3640D6FD" w14:textId="56730D13" w:rsidR="008C7257" w:rsidRPr="00AC7DCB" w:rsidRDefault="001E2D8F" w:rsidP="008C7257">
      <w:pPr>
        <w:autoSpaceDE w:val="0"/>
        <w:autoSpaceDN w:val="0"/>
        <w:adjustRightInd w:val="0"/>
        <w:spacing w:after="0" w:line="240" w:lineRule="auto"/>
        <w:ind w:firstLine="709"/>
        <w:jc w:val="both"/>
        <w:rPr>
          <w:rFonts w:ascii="PT Astra Serif" w:hAnsi="PT Astra Serif"/>
          <w:b/>
          <w:sz w:val="26"/>
          <w:szCs w:val="26"/>
        </w:rPr>
      </w:pPr>
      <w:r>
        <w:rPr>
          <w:rFonts w:ascii="PT Astra Serif" w:hAnsi="PT Astra Serif" w:cs="Times New Roman"/>
          <w:sz w:val="26"/>
          <w:szCs w:val="26"/>
        </w:rPr>
        <w:t>4</w:t>
      </w:r>
      <w:r w:rsidR="003952B2">
        <w:rPr>
          <w:rFonts w:ascii="PT Astra Serif" w:hAnsi="PT Astra Serif" w:cs="Times New Roman"/>
          <w:sz w:val="26"/>
          <w:szCs w:val="26"/>
        </w:rPr>
        <w:t>3</w:t>
      </w:r>
      <w:r w:rsidR="008C7257" w:rsidRPr="00AC7DCB">
        <w:rPr>
          <w:rFonts w:ascii="PT Astra Serif" w:hAnsi="PT Astra Serif" w:cs="Times New Roman"/>
          <w:sz w:val="26"/>
          <w:szCs w:val="26"/>
        </w:rPr>
        <w:t xml:space="preserve">. Затраты на приобретение полиграфических услуг, связанных с деятельностью Департамента инвестиций Томской области </w:t>
      </w:r>
      <w:r w:rsidR="008C7257" w:rsidRPr="00AC7DCB">
        <w:rPr>
          <w:rFonts w:ascii="PT Astra Serif" w:hAnsi="PT Astra Serif"/>
          <w:sz w:val="26"/>
          <w:szCs w:val="26"/>
        </w:rPr>
        <w:t>(</w:t>
      </w:r>
      <w:proofErr w:type="spellStart"/>
      <w:r w:rsidR="008C7257" w:rsidRPr="00AC7DCB">
        <w:rPr>
          <w:rFonts w:ascii="PT Astra Serif" w:hAnsi="PT Astra Serif"/>
          <w:sz w:val="26"/>
          <w:szCs w:val="26"/>
        </w:rPr>
        <w:t>З</w:t>
      </w:r>
      <w:r w:rsidR="008C7257" w:rsidRPr="00AC7DCB">
        <w:rPr>
          <w:rFonts w:ascii="PT Astra Serif" w:hAnsi="PT Astra Serif"/>
          <w:sz w:val="26"/>
          <w:szCs w:val="26"/>
          <w:vertAlign w:val="subscript"/>
        </w:rPr>
        <w:t>пу</w:t>
      </w:r>
      <w:proofErr w:type="spellEnd"/>
      <w:r w:rsidR="008C7257" w:rsidRPr="00AC7DCB">
        <w:rPr>
          <w:rFonts w:ascii="PT Astra Serif" w:hAnsi="PT Astra Serif"/>
          <w:sz w:val="26"/>
          <w:szCs w:val="26"/>
        </w:rPr>
        <w:t>) определяются по следующей формуле:</w:t>
      </w:r>
    </w:p>
    <w:p w14:paraId="7084803F" w14:textId="77777777" w:rsidR="008C7257" w:rsidRPr="00AC7DCB" w:rsidRDefault="008C7257" w:rsidP="008C7257">
      <w:pPr>
        <w:autoSpaceDE w:val="0"/>
        <w:autoSpaceDN w:val="0"/>
        <w:adjustRightInd w:val="0"/>
        <w:spacing w:after="0" w:line="240" w:lineRule="auto"/>
        <w:ind w:firstLine="709"/>
        <w:jc w:val="both"/>
        <w:rPr>
          <w:rFonts w:ascii="PT Astra Serif" w:hAnsi="PT Astra Serif"/>
          <w:b/>
          <w:sz w:val="26"/>
          <w:szCs w:val="26"/>
        </w:rPr>
      </w:pPr>
    </w:p>
    <w:p w14:paraId="2638F703" w14:textId="77777777" w:rsidR="008C7257" w:rsidRPr="00AC7DCB" w:rsidRDefault="008C7257" w:rsidP="008C7257">
      <w:pPr>
        <w:autoSpaceDE w:val="0"/>
        <w:autoSpaceDN w:val="0"/>
        <w:adjustRightInd w:val="0"/>
        <w:spacing w:after="0" w:line="240" w:lineRule="auto"/>
        <w:ind w:firstLine="709"/>
        <w:jc w:val="center"/>
        <w:rPr>
          <w:rFonts w:ascii="PT Astra Serif" w:hAnsi="PT Astra Serif"/>
          <w:b/>
          <w:sz w:val="26"/>
          <w:szCs w:val="26"/>
        </w:rPr>
      </w:pPr>
      <w:proofErr w:type="spellStart"/>
      <w:r w:rsidRPr="00AC7DCB">
        <w:rPr>
          <w:rFonts w:ascii="PT Astra Serif" w:hAnsi="PT Astra Serif"/>
          <w:sz w:val="26"/>
          <w:szCs w:val="26"/>
        </w:rPr>
        <w:t>З</w:t>
      </w:r>
      <w:r w:rsidRPr="00AC7DCB">
        <w:rPr>
          <w:rFonts w:ascii="PT Astra Serif" w:hAnsi="PT Astra Serif"/>
          <w:sz w:val="26"/>
          <w:szCs w:val="26"/>
          <w:vertAlign w:val="subscript"/>
        </w:rPr>
        <w:t>пу</w:t>
      </w:r>
      <w:proofErr w:type="spellEnd"/>
      <w:r w:rsidRPr="00AC7DCB">
        <w:rPr>
          <w:rFonts w:ascii="PT Astra Serif" w:hAnsi="PT Astra Serif"/>
          <w:sz w:val="26"/>
          <w:szCs w:val="26"/>
        </w:rPr>
        <w:t xml:space="preserve">= </w:t>
      </w:r>
      <w:r w:rsidRPr="00AC7DCB">
        <w:rPr>
          <w:rFonts w:ascii="PT Astra Serif" w:hAnsi="PT Astra Serif"/>
          <w:sz w:val="26"/>
          <w:szCs w:val="26"/>
          <w:lang w:val="en-US"/>
        </w:rPr>
        <w:t>V</w:t>
      </w:r>
      <w:proofErr w:type="spellStart"/>
      <w:r w:rsidRPr="00AC7DCB">
        <w:rPr>
          <w:rFonts w:ascii="PT Astra Serif" w:hAnsi="PT Astra Serif"/>
          <w:sz w:val="26"/>
          <w:szCs w:val="26"/>
          <w:vertAlign w:val="subscript"/>
        </w:rPr>
        <w:t>лбо</w:t>
      </w:r>
      <w:proofErr w:type="spellEnd"/>
      <w:r w:rsidRPr="00AC7DCB">
        <w:rPr>
          <w:rFonts w:ascii="PT Astra Serif" w:hAnsi="PT Astra Serif"/>
          <w:sz w:val="26"/>
          <w:szCs w:val="26"/>
          <w:vertAlign w:val="subscript"/>
        </w:rPr>
        <w:t xml:space="preserve"> </w:t>
      </w:r>
      <w:proofErr w:type="spellStart"/>
      <w:r w:rsidRPr="00AC7DCB">
        <w:rPr>
          <w:rFonts w:ascii="PT Astra Serif" w:hAnsi="PT Astra Serif"/>
          <w:sz w:val="26"/>
          <w:szCs w:val="26"/>
          <w:vertAlign w:val="subscript"/>
        </w:rPr>
        <w:t>полигр</w:t>
      </w:r>
      <w:proofErr w:type="spellEnd"/>
      <w:r w:rsidRPr="00AC7DCB">
        <w:rPr>
          <w:rFonts w:ascii="PT Astra Serif" w:hAnsi="PT Astra Serif"/>
          <w:sz w:val="26"/>
          <w:szCs w:val="26"/>
        </w:rPr>
        <w:t xml:space="preserve"> </w:t>
      </w:r>
      <w:r w:rsidRPr="00AC7DCB">
        <w:rPr>
          <w:rFonts w:ascii="PT Astra Serif" w:hAnsi="PT Astra Serif"/>
          <w:bCs/>
          <w:sz w:val="26"/>
          <w:szCs w:val="26"/>
        </w:rPr>
        <w:t>×</w:t>
      </w:r>
      <w:r w:rsidRPr="00AC7DCB">
        <w:rPr>
          <w:rFonts w:ascii="PT Astra Serif" w:hAnsi="PT Astra Serif"/>
          <w:sz w:val="26"/>
          <w:szCs w:val="26"/>
        </w:rPr>
        <w:t xml:space="preserve"> </w:t>
      </w:r>
      <w:r w:rsidRPr="00AC7DCB">
        <w:rPr>
          <w:rFonts w:ascii="PT Astra Serif" w:hAnsi="PT Astra Serif"/>
          <w:sz w:val="26"/>
          <w:szCs w:val="26"/>
          <w:lang w:val="en-US"/>
        </w:rPr>
        <w:t>k</w:t>
      </w:r>
      <w:r w:rsidRPr="00AC7DCB">
        <w:rPr>
          <w:rFonts w:ascii="PT Astra Serif" w:hAnsi="PT Astra Serif"/>
          <w:sz w:val="26"/>
          <w:szCs w:val="26"/>
        </w:rPr>
        <w:t>, где:</w:t>
      </w:r>
    </w:p>
    <w:p w14:paraId="7268E6F5" w14:textId="77777777" w:rsidR="008C7257" w:rsidRPr="00AC7DCB" w:rsidRDefault="008C7257" w:rsidP="008C7257">
      <w:pPr>
        <w:autoSpaceDE w:val="0"/>
        <w:autoSpaceDN w:val="0"/>
        <w:adjustRightInd w:val="0"/>
        <w:spacing w:after="0" w:line="240" w:lineRule="auto"/>
        <w:ind w:firstLine="709"/>
        <w:rPr>
          <w:rFonts w:ascii="PT Astra Serif" w:hAnsi="PT Astra Serif"/>
          <w:b/>
          <w:sz w:val="26"/>
          <w:szCs w:val="26"/>
        </w:rPr>
      </w:pPr>
    </w:p>
    <w:p w14:paraId="3D714009" w14:textId="77777777" w:rsidR="008C7257" w:rsidRPr="00AC7DCB" w:rsidRDefault="008C7257" w:rsidP="008C7257">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V</w:t>
      </w:r>
      <w:proofErr w:type="spellStart"/>
      <w:r w:rsidRPr="00AC7DCB">
        <w:rPr>
          <w:rFonts w:ascii="PT Astra Serif" w:hAnsi="PT Astra Serif"/>
          <w:sz w:val="26"/>
          <w:szCs w:val="26"/>
          <w:vertAlign w:val="subscript"/>
        </w:rPr>
        <w:t>лбо</w:t>
      </w:r>
      <w:proofErr w:type="spellEnd"/>
      <w:r w:rsidRPr="00AC7DCB">
        <w:rPr>
          <w:rFonts w:ascii="PT Astra Serif" w:hAnsi="PT Astra Serif"/>
          <w:sz w:val="26"/>
          <w:szCs w:val="26"/>
          <w:vertAlign w:val="subscript"/>
        </w:rPr>
        <w:t xml:space="preserve"> </w:t>
      </w:r>
      <w:proofErr w:type="spellStart"/>
      <w:r w:rsidRPr="00AC7DCB">
        <w:rPr>
          <w:rFonts w:ascii="PT Astra Serif" w:hAnsi="PT Astra Serif"/>
          <w:sz w:val="26"/>
          <w:szCs w:val="26"/>
          <w:vertAlign w:val="subscript"/>
        </w:rPr>
        <w:t>полигр</w:t>
      </w:r>
      <w:proofErr w:type="spellEnd"/>
      <w:r w:rsidRPr="00AC7DCB">
        <w:rPr>
          <w:rFonts w:ascii="PT Astra Serif" w:hAnsi="PT Astra Serif"/>
          <w:sz w:val="26"/>
          <w:szCs w:val="26"/>
        </w:rPr>
        <w:t xml:space="preserve"> </w:t>
      </w:r>
      <w:r>
        <w:rPr>
          <w:rFonts w:ascii="PT Astra Serif" w:hAnsi="PT Astra Serif" w:cs="Times New Roman"/>
          <w:sz w:val="26"/>
          <w:szCs w:val="26"/>
        </w:rPr>
        <w:t xml:space="preserve">– </w:t>
      </w:r>
      <w:r w:rsidRPr="00AC7DCB">
        <w:rPr>
          <w:rFonts w:ascii="PT Astra Serif" w:hAnsi="PT Astra Serif"/>
          <w:sz w:val="26"/>
          <w:szCs w:val="26"/>
        </w:rPr>
        <w:t>фактические затраты на приобретение полиграфических услуг, связанных с деятельностью Департамента инвестиций Томской области в отчетном финансовом году;</w:t>
      </w:r>
    </w:p>
    <w:p w14:paraId="3CB27D00" w14:textId="113A7A04" w:rsidR="008C7257" w:rsidRPr="00AC7DCB" w:rsidRDefault="008C7257" w:rsidP="008C7257">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k</w:t>
      </w:r>
      <w:r w:rsidRPr="00AC7DCB">
        <w:rPr>
          <w:rFonts w:ascii="PT Astra Serif" w:hAnsi="PT Astra Serif"/>
          <w:sz w:val="26"/>
          <w:szCs w:val="26"/>
        </w:rPr>
        <w:t xml:space="preserve"> </w:t>
      </w:r>
      <w:r>
        <w:rPr>
          <w:rFonts w:ascii="PT Astra Serif" w:hAnsi="PT Astra Serif" w:cs="Times New Roman"/>
          <w:sz w:val="26"/>
          <w:szCs w:val="26"/>
        </w:rPr>
        <w:t xml:space="preserve">– </w:t>
      </w:r>
      <w:r w:rsidR="00F16FE7">
        <w:rPr>
          <w:rFonts w:ascii="PT Astra Serif" w:hAnsi="PT Astra Serif" w:cs="Times New Roman"/>
          <w:sz w:val="26"/>
          <w:szCs w:val="26"/>
        </w:rPr>
        <w:t>к</w:t>
      </w:r>
      <w:r w:rsidR="00F16FE7" w:rsidRPr="00AC7DCB">
        <w:rPr>
          <w:rFonts w:ascii="PT Astra Serif" w:hAnsi="PT Astra Serif"/>
          <w:sz w:val="26"/>
          <w:szCs w:val="26"/>
        </w:rPr>
        <w:t>оэффициент</w:t>
      </w:r>
      <w:r w:rsidRPr="00AC7DCB">
        <w:rPr>
          <w:rFonts w:ascii="PT Astra Serif" w:hAnsi="PT Astra Serif"/>
          <w:sz w:val="26"/>
          <w:szCs w:val="26"/>
        </w:rPr>
        <w:t xml:space="preserve"> инфляции.</w:t>
      </w:r>
    </w:p>
    <w:p w14:paraId="267239C6" w14:textId="4C6D1933" w:rsidR="008C7257"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4</w:t>
      </w:r>
      <w:r w:rsidRPr="00AC7DCB">
        <w:rPr>
          <w:rFonts w:ascii="PT Astra Serif" w:hAnsi="PT Astra Serif" w:cs="Times New Roman"/>
          <w:sz w:val="26"/>
          <w:szCs w:val="26"/>
        </w:rPr>
        <w:t>. Затраты на приобретение услуг, связанных с упорядочиванием дел и журналов (от 10 лет и постоянного срока хранения), а также утилизацию дел и журналов с истекшим сроком хранения, не имеющих научно-исторической ценности и утративших практическое значение документов, находящихся на учете в Департаменте инвестиций Томской области определяются по фактическим затратам в текущем финансовом году.</w:t>
      </w:r>
    </w:p>
    <w:p w14:paraId="071F336E" w14:textId="2EAC425A" w:rsidR="008C7257" w:rsidRPr="005A2965"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5</w:t>
      </w:r>
      <w:r>
        <w:rPr>
          <w:rFonts w:ascii="PT Astra Serif" w:hAnsi="PT Astra Serif" w:cs="Times New Roman"/>
          <w:sz w:val="26"/>
          <w:szCs w:val="26"/>
        </w:rPr>
        <w:t xml:space="preserve">. Затраты на приобретение услуг на проведение </w:t>
      </w:r>
      <w:r w:rsidRPr="005A2965">
        <w:rPr>
          <w:rStyle w:val="FontStyle14"/>
          <w:rFonts w:ascii="PT Astra Serif" w:hAnsi="PT Astra Serif"/>
          <w:sz w:val="26"/>
          <w:szCs w:val="26"/>
        </w:rPr>
        <w:t>экспертизы ценности документов постоянного хранения</w:t>
      </w:r>
      <w:r>
        <w:rPr>
          <w:rStyle w:val="FontStyle14"/>
          <w:rFonts w:ascii="PT Astra Serif" w:hAnsi="PT Astra Serif"/>
          <w:sz w:val="26"/>
          <w:szCs w:val="26"/>
        </w:rPr>
        <w:t xml:space="preserve"> и по личному составу </w:t>
      </w:r>
      <w:r w:rsidRPr="00AC7DCB">
        <w:rPr>
          <w:rFonts w:ascii="PT Astra Serif" w:hAnsi="PT Astra Serif" w:cs="Times New Roman"/>
          <w:sz w:val="26"/>
          <w:szCs w:val="26"/>
        </w:rPr>
        <w:t>определяются по фактическим затратам в текущем финансовом году</w:t>
      </w:r>
      <w:r>
        <w:rPr>
          <w:rFonts w:ascii="PT Astra Serif" w:hAnsi="PT Astra Serif" w:cs="Times New Roman"/>
          <w:sz w:val="26"/>
          <w:szCs w:val="26"/>
        </w:rPr>
        <w:t>.</w:t>
      </w:r>
    </w:p>
    <w:p w14:paraId="5304B5E9" w14:textId="67E43DD1" w:rsidR="008C7257" w:rsidRPr="00AC7DCB" w:rsidRDefault="00B75774"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6</w:t>
      </w:r>
      <w:r w:rsidR="008C7257" w:rsidRPr="00AC7DCB">
        <w:rPr>
          <w:rFonts w:ascii="PT Astra Serif" w:hAnsi="PT Astra Serif" w:cs="Times New Roman"/>
          <w:sz w:val="26"/>
          <w:szCs w:val="26"/>
        </w:rPr>
        <w:t>. Затраты на приобретение бланков трудовых книжек и вкладышей в них определяются по фактическим затратам в текущем финансовом году.</w:t>
      </w:r>
    </w:p>
    <w:p w14:paraId="76C39943" w14:textId="21ABF428" w:rsidR="008C7257" w:rsidRPr="00AC7DCB" w:rsidRDefault="00B75774"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3952B2">
        <w:rPr>
          <w:rFonts w:ascii="PT Astra Serif" w:hAnsi="PT Astra Serif" w:cs="Times New Roman"/>
          <w:sz w:val="26"/>
          <w:szCs w:val="26"/>
        </w:rPr>
        <w:t>7</w:t>
      </w:r>
      <w:r w:rsidR="008C7257" w:rsidRPr="00AC7DCB">
        <w:rPr>
          <w:rFonts w:ascii="PT Astra Serif" w:hAnsi="PT Astra Serif" w:cs="Times New Roman"/>
          <w:sz w:val="26"/>
          <w:szCs w:val="26"/>
        </w:rPr>
        <w:t>. Затраты на оказание услуг по переезду определяются по фактическим затратам в текущем финансовом году.</w:t>
      </w:r>
    </w:p>
    <w:p w14:paraId="48DB9594" w14:textId="2B1346BB" w:rsidR="008C7257" w:rsidRPr="00AC7DCB" w:rsidRDefault="00B75774" w:rsidP="008C7257">
      <w:pPr>
        <w:pStyle w:val="ConsPlusNormal"/>
        <w:ind w:firstLine="709"/>
        <w:jc w:val="both"/>
        <w:rPr>
          <w:rFonts w:ascii="PT Astra Serif" w:hAnsi="PT Astra Serif"/>
          <w:bCs/>
          <w:sz w:val="26"/>
          <w:szCs w:val="26"/>
        </w:rPr>
      </w:pPr>
      <w:r>
        <w:rPr>
          <w:rFonts w:ascii="PT Astra Serif" w:hAnsi="PT Astra Serif" w:cs="Times New Roman"/>
          <w:sz w:val="26"/>
          <w:szCs w:val="26"/>
        </w:rPr>
        <w:t>4</w:t>
      </w:r>
      <w:r w:rsidR="003952B2">
        <w:rPr>
          <w:rFonts w:ascii="PT Astra Serif" w:hAnsi="PT Astra Serif" w:cs="Times New Roman"/>
          <w:sz w:val="26"/>
          <w:szCs w:val="26"/>
        </w:rPr>
        <w:t>8</w:t>
      </w:r>
      <w:r w:rsidR="008C7257" w:rsidRPr="00AC7DCB">
        <w:rPr>
          <w:rFonts w:ascii="PT Astra Serif" w:hAnsi="PT Astra Serif" w:cs="Times New Roman"/>
          <w:sz w:val="26"/>
          <w:szCs w:val="26"/>
        </w:rPr>
        <w:t>. Затраты на приобретение услуг аудита</w:t>
      </w:r>
      <w:r w:rsidR="008C7257" w:rsidRPr="00AC7DCB">
        <w:t xml:space="preserve"> </w:t>
      </w:r>
      <w:r w:rsidR="008C7257" w:rsidRPr="00AC7DCB">
        <w:rPr>
          <w:rFonts w:ascii="PT Astra Serif" w:hAnsi="PT Astra Serif" w:cs="Times New Roman"/>
          <w:sz w:val="26"/>
          <w:szCs w:val="26"/>
        </w:rPr>
        <w:t xml:space="preserve">сведений, предоставляемых инвесторами при получении государственной поддержки, определяются </w:t>
      </w:r>
      <w:r w:rsidR="008C7257" w:rsidRPr="00AC7DCB">
        <w:rPr>
          <w:rFonts w:ascii="PT Astra Serif" w:hAnsi="PT Astra Serif"/>
          <w:bCs/>
          <w:sz w:val="26"/>
          <w:szCs w:val="26"/>
        </w:rPr>
        <w:t>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«Организация аудита сведений, предоставляемых инвесторами при получении государственной поддержке».</w:t>
      </w:r>
    </w:p>
    <w:p w14:paraId="2B061A85" w14:textId="4D867DC9" w:rsidR="008C7257" w:rsidRPr="00D34E11" w:rsidRDefault="00B75774" w:rsidP="008C7257">
      <w:pPr>
        <w:pStyle w:val="ConsPlusNormal"/>
        <w:ind w:firstLine="709"/>
        <w:jc w:val="both"/>
        <w:rPr>
          <w:rFonts w:ascii="PT Astra Serif" w:hAnsi="PT Astra Serif"/>
          <w:bCs/>
          <w:sz w:val="26"/>
          <w:szCs w:val="26"/>
        </w:rPr>
      </w:pPr>
      <w:r>
        <w:rPr>
          <w:rFonts w:ascii="PT Astra Serif" w:hAnsi="PT Astra Serif"/>
          <w:bCs/>
          <w:sz w:val="26"/>
          <w:szCs w:val="26"/>
        </w:rPr>
        <w:t>4</w:t>
      </w:r>
      <w:r w:rsidR="003952B2">
        <w:rPr>
          <w:rFonts w:ascii="PT Astra Serif" w:hAnsi="PT Astra Serif"/>
          <w:bCs/>
          <w:sz w:val="26"/>
          <w:szCs w:val="26"/>
        </w:rPr>
        <w:t>9</w:t>
      </w:r>
      <w:r w:rsidR="008C7257" w:rsidRPr="00AC7DCB">
        <w:rPr>
          <w:rFonts w:ascii="PT Astra Serif" w:hAnsi="PT Astra Serif"/>
          <w:bCs/>
          <w:sz w:val="26"/>
          <w:szCs w:val="26"/>
        </w:rPr>
        <w:t xml:space="preserve">. Затраты на выполнение работ, оказание услуг, связанных с обеспечением функционирования автоматизированной информационной системы «Информационный </w:t>
      </w:r>
      <w:r w:rsidR="008C7257" w:rsidRPr="00D34E11">
        <w:rPr>
          <w:rFonts w:ascii="PT Astra Serif" w:hAnsi="PT Astra Serif"/>
          <w:bCs/>
          <w:sz w:val="26"/>
          <w:szCs w:val="26"/>
        </w:rPr>
        <w:lastRenderedPageBreak/>
        <w:t>портал Томской области», 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«Информационное обеспечение субъектов инвестиционной деятельности и потенциальных инвесторов».</w:t>
      </w:r>
    </w:p>
    <w:p w14:paraId="24342C4C" w14:textId="6E5C8E8A" w:rsidR="008C7257" w:rsidRPr="00D34E11" w:rsidRDefault="003952B2" w:rsidP="008C7257">
      <w:pPr>
        <w:pStyle w:val="ConsPlusNormal"/>
        <w:ind w:firstLine="709"/>
        <w:jc w:val="both"/>
        <w:rPr>
          <w:rFonts w:ascii="PT Astra Serif" w:hAnsi="PT Astra Serif"/>
          <w:bCs/>
          <w:sz w:val="26"/>
          <w:szCs w:val="26"/>
        </w:rPr>
      </w:pPr>
      <w:r>
        <w:rPr>
          <w:rFonts w:ascii="PT Astra Serif" w:hAnsi="PT Astra Serif"/>
          <w:bCs/>
          <w:sz w:val="26"/>
          <w:szCs w:val="26"/>
        </w:rPr>
        <w:t>50</w:t>
      </w:r>
      <w:r w:rsidR="008C7257" w:rsidRPr="00D34E11">
        <w:rPr>
          <w:rFonts w:ascii="PT Astra Serif" w:hAnsi="PT Astra Serif"/>
          <w:bCs/>
          <w:sz w:val="26"/>
          <w:szCs w:val="26"/>
        </w:rPr>
        <w:t>. Затраты на выполнение работ, оказание услуг, связанных с о</w:t>
      </w:r>
      <w:r w:rsidR="008C7257" w:rsidRPr="00D34E11">
        <w:rPr>
          <w:rStyle w:val="x-tree-node-text"/>
          <w:rFonts w:ascii="PT Astra Serif" w:hAnsi="PT Astra Serif"/>
          <w:sz w:val="26"/>
          <w:szCs w:val="26"/>
        </w:rPr>
        <w:t>беспечением благоприятного инвестиционного климата в Томской области</w:t>
      </w:r>
      <w:r w:rsidR="008C7257" w:rsidRPr="00D34E11">
        <w:rPr>
          <w:rFonts w:ascii="PT Astra Serif" w:hAnsi="PT Astra Serif"/>
          <w:bCs/>
          <w:sz w:val="26"/>
          <w:szCs w:val="26"/>
        </w:rPr>
        <w:t>, 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w:t>
      </w:r>
      <w:r w:rsidR="008C7257" w:rsidRPr="00D34E11">
        <w:rPr>
          <w:rStyle w:val="x-tree-node-text"/>
          <w:rFonts w:ascii="PT Astra Serif" w:hAnsi="PT Astra Serif"/>
          <w:sz w:val="26"/>
          <w:szCs w:val="26"/>
        </w:rPr>
        <w:t>беспечение благоприятного инвестиционного климата в Томской области»</w:t>
      </w:r>
      <w:r w:rsidR="008C7257" w:rsidRPr="00D34E11">
        <w:rPr>
          <w:rFonts w:ascii="PT Astra Serif" w:hAnsi="PT Astra Serif"/>
          <w:bCs/>
          <w:sz w:val="26"/>
          <w:szCs w:val="26"/>
        </w:rPr>
        <w:t>.</w:t>
      </w:r>
    </w:p>
    <w:p w14:paraId="00941A22" w14:textId="22FCDCE5" w:rsidR="008C7257" w:rsidRPr="00D34E11" w:rsidRDefault="003952B2" w:rsidP="008C7257">
      <w:pPr>
        <w:spacing w:after="0" w:line="240" w:lineRule="auto"/>
        <w:ind w:firstLine="709"/>
        <w:contextualSpacing/>
        <w:jc w:val="both"/>
        <w:rPr>
          <w:rFonts w:ascii="PT Astra Serif" w:hAnsi="PT Astra Serif"/>
          <w:bCs/>
          <w:sz w:val="26"/>
          <w:szCs w:val="26"/>
        </w:rPr>
      </w:pPr>
      <w:r>
        <w:rPr>
          <w:rFonts w:ascii="PT Astra Serif" w:hAnsi="PT Astra Serif" w:cs="Times New Roman"/>
          <w:sz w:val="26"/>
          <w:szCs w:val="26"/>
        </w:rPr>
        <w:t>51</w:t>
      </w:r>
      <w:r w:rsidR="008C7257" w:rsidRPr="00D34E11">
        <w:rPr>
          <w:rFonts w:ascii="PT Astra Serif" w:hAnsi="PT Astra Serif" w:cs="Times New Roman"/>
          <w:sz w:val="26"/>
          <w:szCs w:val="26"/>
        </w:rPr>
        <w:t xml:space="preserve">. </w:t>
      </w:r>
      <w:r w:rsidR="008C7257" w:rsidRPr="00D34E11">
        <w:rPr>
          <w:rFonts w:ascii="PT Astra Serif" w:hAnsi="PT Astra Serif"/>
          <w:bCs/>
          <w:sz w:val="26"/>
          <w:szCs w:val="26"/>
        </w:rPr>
        <w:t>Затраты на приобретение услуг по обязательному государственному страхованию государственных гражданских служащих (</w:t>
      </w:r>
      <w:proofErr w:type="spellStart"/>
      <w:r w:rsidR="008C7257" w:rsidRPr="00D34E11">
        <w:rPr>
          <w:rFonts w:ascii="PT Astra Serif" w:hAnsi="PT Astra Serif"/>
          <w:bCs/>
          <w:sz w:val="26"/>
          <w:szCs w:val="26"/>
        </w:rPr>
        <w:t>З</w:t>
      </w:r>
      <w:r w:rsidR="008C7257" w:rsidRPr="00D34E11">
        <w:rPr>
          <w:rFonts w:ascii="PT Astra Serif" w:hAnsi="PT Astra Serif"/>
          <w:bCs/>
          <w:sz w:val="26"/>
          <w:szCs w:val="26"/>
          <w:vertAlign w:val="subscript"/>
        </w:rPr>
        <w:t>сгс</w:t>
      </w:r>
      <w:proofErr w:type="spellEnd"/>
      <w:r w:rsidR="008C7257" w:rsidRPr="00D34E11">
        <w:rPr>
          <w:rFonts w:ascii="PT Astra Serif" w:hAnsi="PT Astra Serif"/>
          <w:bCs/>
          <w:sz w:val="26"/>
          <w:szCs w:val="26"/>
        </w:rPr>
        <w:t xml:space="preserve">) определяются по следующей формуле: </w:t>
      </w:r>
    </w:p>
    <w:p w14:paraId="4CBB3882" w14:textId="77777777" w:rsidR="008C7257" w:rsidRPr="00AC7DCB" w:rsidRDefault="008C7257" w:rsidP="008C7257">
      <w:pPr>
        <w:spacing w:after="0" w:line="240" w:lineRule="auto"/>
        <w:ind w:firstLine="709"/>
        <w:contextualSpacing/>
        <w:jc w:val="both"/>
        <w:rPr>
          <w:rFonts w:ascii="PT Astra Serif" w:hAnsi="PT Astra Serif"/>
          <w:b/>
          <w:bCs/>
          <w:sz w:val="26"/>
          <w:szCs w:val="26"/>
        </w:rPr>
      </w:pPr>
    </w:p>
    <w:p w14:paraId="4573A8DF" w14:textId="77777777" w:rsidR="008C7257" w:rsidRPr="00AC7DCB" w:rsidRDefault="008C7257" w:rsidP="008C7257">
      <w:pPr>
        <w:spacing w:after="0" w:line="240" w:lineRule="auto"/>
        <w:contextualSpacing/>
        <w:jc w:val="center"/>
        <w:rPr>
          <w:rFonts w:ascii="PT Astra Serif" w:hAnsi="PT Astra Serif"/>
          <w:bCs/>
          <w:sz w:val="26"/>
          <w:szCs w:val="26"/>
        </w:rPr>
      </w:pPr>
      <w:proofErr w:type="spellStart"/>
      <w:r w:rsidRPr="00AC7DCB">
        <w:rPr>
          <w:rFonts w:ascii="PT Astra Serif" w:hAnsi="PT Astra Serif"/>
          <w:bCs/>
          <w:sz w:val="26"/>
          <w:szCs w:val="26"/>
        </w:rPr>
        <w:t>З</w:t>
      </w:r>
      <w:r w:rsidRPr="00AC7DCB">
        <w:rPr>
          <w:rFonts w:ascii="PT Astra Serif" w:hAnsi="PT Astra Serif"/>
          <w:bCs/>
          <w:sz w:val="26"/>
          <w:szCs w:val="26"/>
          <w:vertAlign w:val="subscript"/>
        </w:rPr>
        <w:t>сгс</w:t>
      </w:r>
      <w:proofErr w:type="spellEnd"/>
      <w:r w:rsidRPr="00AC7DCB">
        <w:rPr>
          <w:rFonts w:ascii="PT Astra Serif" w:hAnsi="PT Astra Serif"/>
          <w:bCs/>
          <w:sz w:val="26"/>
          <w:szCs w:val="26"/>
          <w:vertAlign w:val="subscript"/>
        </w:rPr>
        <w:t xml:space="preserve"> </w:t>
      </w:r>
      <w:r w:rsidRPr="00AC7DCB">
        <w:rPr>
          <w:rFonts w:ascii="PT Astra Serif" w:hAnsi="PT Astra Serif"/>
          <w:bCs/>
          <w:sz w:val="26"/>
          <w:szCs w:val="26"/>
        </w:rPr>
        <w:t>=</w:t>
      </w:r>
      <w:r w:rsidRPr="00AC7DCB">
        <w:rPr>
          <w:rFonts w:ascii="PT Astra Serif" w:hAnsi="PT Astra Serif"/>
          <w:bCs/>
          <w:sz w:val="26"/>
          <w:szCs w:val="26"/>
          <w:vertAlign w:val="subscript"/>
        </w:rPr>
        <w:t xml:space="preserve">  </w:t>
      </w:r>
      <w:proofErr w:type="spellStart"/>
      <w:r w:rsidRPr="00AC7DCB">
        <w:rPr>
          <w:rFonts w:ascii="PT Astra Serif" w:hAnsi="PT Astra Serif"/>
          <w:bCs/>
          <w:sz w:val="26"/>
          <w:szCs w:val="26"/>
        </w:rPr>
        <w:t>Ч</w:t>
      </w:r>
      <w:r w:rsidRPr="00AC7DCB">
        <w:rPr>
          <w:rFonts w:ascii="PT Astra Serif" w:hAnsi="PT Astra Serif"/>
          <w:bCs/>
          <w:sz w:val="26"/>
          <w:szCs w:val="26"/>
          <w:vertAlign w:val="subscript"/>
        </w:rPr>
        <w:t>с</w:t>
      </w:r>
      <w:proofErr w:type="spellEnd"/>
      <w:r w:rsidRPr="00AC7DCB">
        <w:rPr>
          <w:rFonts w:ascii="PT Astra Serif" w:hAnsi="PT Astra Serif"/>
          <w:bCs/>
          <w:sz w:val="26"/>
          <w:szCs w:val="26"/>
          <w:vertAlign w:val="subscript"/>
        </w:rPr>
        <w:t xml:space="preserve"> </w:t>
      </w:r>
      <w:r w:rsidRPr="00AC7DCB">
        <w:rPr>
          <w:rFonts w:ascii="PT Astra Serif" w:hAnsi="PT Astra Serif"/>
          <w:bCs/>
          <w:sz w:val="26"/>
          <w:szCs w:val="26"/>
        </w:rPr>
        <w:t xml:space="preserve">× </w:t>
      </w:r>
      <w:proofErr w:type="spellStart"/>
      <w:r w:rsidRPr="00AC7DCB">
        <w:rPr>
          <w:rFonts w:ascii="PT Astra Serif" w:hAnsi="PT Astra Serif"/>
          <w:bCs/>
          <w:sz w:val="26"/>
          <w:szCs w:val="26"/>
        </w:rPr>
        <w:t>Р</w:t>
      </w:r>
      <w:r w:rsidRPr="00AC7DCB">
        <w:rPr>
          <w:rFonts w:ascii="PT Astra Serif" w:hAnsi="PT Astra Serif"/>
          <w:bCs/>
          <w:sz w:val="26"/>
          <w:szCs w:val="26"/>
          <w:vertAlign w:val="subscript"/>
        </w:rPr>
        <w:t>сгс</w:t>
      </w:r>
      <w:proofErr w:type="spellEnd"/>
      <w:r w:rsidRPr="00AC7DCB">
        <w:rPr>
          <w:rFonts w:ascii="PT Astra Serif" w:hAnsi="PT Astra Serif"/>
          <w:bCs/>
          <w:sz w:val="26"/>
          <w:szCs w:val="26"/>
        </w:rPr>
        <w:t>, где:</w:t>
      </w:r>
    </w:p>
    <w:p w14:paraId="0122498F" w14:textId="77777777" w:rsidR="008C7257" w:rsidRPr="00AC7DCB" w:rsidRDefault="008C7257" w:rsidP="008C7257">
      <w:pPr>
        <w:spacing w:after="0" w:line="240" w:lineRule="auto"/>
        <w:contextualSpacing/>
        <w:jc w:val="center"/>
        <w:rPr>
          <w:rFonts w:ascii="PT Astra Serif" w:hAnsi="PT Astra Serif"/>
          <w:b/>
          <w:bCs/>
          <w:sz w:val="26"/>
          <w:szCs w:val="26"/>
        </w:rPr>
      </w:pPr>
    </w:p>
    <w:p w14:paraId="1B6C9E8F" w14:textId="77777777" w:rsidR="008C7257" w:rsidRPr="00AC7DCB" w:rsidRDefault="008C7257" w:rsidP="008C7257">
      <w:pPr>
        <w:spacing w:after="0" w:line="240" w:lineRule="auto"/>
        <w:ind w:firstLine="709"/>
        <w:contextualSpacing/>
        <w:rPr>
          <w:rFonts w:ascii="PT Astra Serif" w:hAnsi="PT Astra Serif"/>
          <w:b/>
          <w:bCs/>
          <w:sz w:val="26"/>
          <w:szCs w:val="26"/>
        </w:rPr>
      </w:pPr>
      <w:proofErr w:type="spellStart"/>
      <w:r w:rsidRPr="00AC7DCB">
        <w:rPr>
          <w:rFonts w:ascii="PT Astra Serif" w:hAnsi="PT Astra Serif"/>
          <w:bCs/>
          <w:sz w:val="26"/>
          <w:szCs w:val="26"/>
        </w:rPr>
        <w:t>Ч</w:t>
      </w:r>
      <w:r w:rsidRPr="00AC7DCB">
        <w:rPr>
          <w:rFonts w:ascii="PT Astra Serif" w:hAnsi="PT Astra Serif"/>
          <w:bCs/>
          <w:sz w:val="26"/>
          <w:szCs w:val="26"/>
          <w:vertAlign w:val="subscript"/>
        </w:rPr>
        <w:t>с</w:t>
      </w:r>
      <w:proofErr w:type="spellEnd"/>
      <w:r w:rsidRPr="00AC7DCB">
        <w:rPr>
          <w:rFonts w:ascii="PT Astra Serif" w:hAnsi="PT Astra Serif"/>
          <w:bCs/>
          <w:sz w:val="26"/>
          <w:szCs w:val="26"/>
          <w:vertAlign w:val="subscript"/>
        </w:rPr>
        <w:t xml:space="preserve">  </w:t>
      </w:r>
      <w:r>
        <w:rPr>
          <w:rFonts w:ascii="PT Astra Serif" w:hAnsi="PT Astra Serif" w:cs="Times New Roman"/>
          <w:sz w:val="26"/>
          <w:szCs w:val="26"/>
        </w:rPr>
        <w:t xml:space="preserve">– </w:t>
      </w:r>
      <w:r w:rsidRPr="00AC7DCB">
        <w:rPr>
          <w:rFonts w:ascii="PT Astra Serif" w:hAnsi="PT Astra Serif"/>
          <w:bCs/>
          <w:sz w:val="26"/>
          <w:szCs w:val="26"/>
        </w:rPr>
        <w:t xml:space="preserve">фактическая численность служащих, </w:t>
      </w:r>
    </w:p>
    <w:p w14:paraId="310BA2DA" w14:textId="77777777" w:rsidR="008C7257" w:rsidRPr="00AC7DCB" w:rsidRDefault="008C7257" w:rsidP="008C7257">
      <w:pPr>
        <w:pStyle w:val="ConsPlusNormal"/>
        <w:ind w:firstLine="709"/>
        <w:jc w:val="both"/>
        <w:rPr>
          <w:rFonts w:ascii="PT Astra Serif" w:hAnsi="PT Astra Serif"/>
          <w:bCs/>
          <w:sz w:val="26"/>
          <w:szCs w:val="26"/>
        </w:rPr>
      </w:pPr>
      <w:proofErr w:type="spellStart"/>
      <w:r w:rsidRPr="00AC7DCB">
        <w:rPr>
          <w:rFonts w:ascii="PT Astra Serif" w:hAnsi="PT Astra Serif"/>
          <w:bCs/>
          <w:sz w:val="26"/>
          <w:szCs w:val="26"/>
        </w:rPr>
        <w:t>Р</w:t>
      </w:r>
      <w:r w:rsidRPr="00AC7DCB">
        <w:rPr>
          <w:rFonts w:ascii="PT Astra Serif" w:hAnsi="PT Astra Serif"/>
          <w:bCs/>
          <w:sz w:val="26"/>
          <w:szCs w:val="26"/>
          <w:vertAlign w:val="subscript"/>
        </w:rPr>
        <w:t>сгс</w:t>
      </w:r>
      <w:proofErr w:type="spellEnd"/>
      <w:r w:rsidRPr="00AC7DCB">
        <w:rPr>
          <w:rFonts w:ascii="PT Astra Serif" w:hAnsi="PT Astra Serif"/>
          <w:bCs/>
          <w:sz w:val="26"/>
          <w:szCs w:val="26"/>
        </w:rPr>
        <w:t xml:space="preserve"> </w:t>
      </w:r>
      <w:r>
        <w:rPr>
          <w:rFonts w:ascii="PT Astra Serif" w:hAnsi="PT Astra Serif" w:cs="Times New Roman"/>
          <w:sz w:val="26"/>
          <w:szCs w:val="26"/>
        </w:rPr>
        <w:t xml:space="preserve">– </w:t>
      </w:r>
      <w:r w:rsidRPr="00AC7DCB">
        <w:rPr>
          <w:rFonts w:ascii="PT Astra Serif" w:hAnsi="PT Astra Serif"/>
          <w:bCs/>
          <w:sz w:val="26"/>
          <w:szCs w:val="26"/>
        </w:rPr>
        <w:t>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частью 3 статьи 3 Закона Томской области от 13 октября 2011 года № 260-ОЗ «О выплатах по обязательному государственному страхованию государственных гражданских служащих Томской области», но не более 999,66 руб. за одного человека.</w:t>
      </w:r>
    </w:p>
    <w:p w14:paraId="26734E71" w14:textId="44B89466" w:rsidR="008C7257" w:rsidRDefault="001E2D8F" w:rsidP="008C7257">
      <w:pPr>
        <w:pStyle w:val="ConsPlusNormal"/>
        <w:ind w:firstLine="709"/>
        <w:jc w:val="both"/>
        <w:rPr>
          <w:rFonts w:ascii="PT Astra Serif" w:hAnsi="PT Astra Serif"/>
          <w:bCs/>
          <w:sz w:val="26"/>
          <w:szCs w:val="26"/>
        </w:rPr>
      </w:pPr>
      <w:r>
        <w:rPr>
          <w:rFonts w:ascii="PT Astra Serif" w:hAnsi="PT Astra Serif"/>
          <w:bCs/>
          <w:sz w:val="26"/>
          <w:szCs w:val="26"/>
        </w:rPr>
        <w:t>5</w:t>
      </w:r>
      <w:r w:rsidR="003952B2">
        <w:rPr>
          <w:rFonts w:ascii="PT Astra Serif" w:hAnsi="PT Astra Serif"/>
          <w:bCs/>
          <w:sz w:val="26"/>
          <w:szCs w:val="26"/>
        </w:rPr>
        <w:t>2</w:t>
      </w:r>
      <w:r w:rsidR="008C7257" w:rsidRPr="00AC7DCB">
        <w:rPr>
          <w:rFonts w:ascii="PT Astra Serif" w:hAnsi="PT Astra Serif"/>
          <w:bCs/>
          <w:sz w:val="26"/>
          <w:szCs w:val="26"/>
        </w:rPr>
        <w:t>. Затраты на оплату услуг по предоставлению статистической информации (</w:t>
      </w:r>
      <w:proofErr w:type="spellStart"/>
      <w:r w:rsidR="008C7257" w:rsidRPr="00AC7DCB">
        <w:rPr>
          <w:rFonts w:ascii="PT Astra Serif" w:hAnsi="PT Astra Serif"/>
          <w:bCs/>
          <w:sz w:val="26"/>
          <w:szCs w:val="26"/>
        </w:rPr>
        <w:t>З</w:t>
      </w:r>
      <w:r w:rsidR="008C7257" w:rsidRPr="00AC7DCB">
        <w:rPr>
          <w:rFonts w:ascii="PT Astra Serif" w:hAnsi="PT Astra Serif"/>
          <w:bCs/>
          <w:sz w:val="26"/>
          <w:szCs w:val="26"/>
          <w:vertAlign w:val="subscript"/>
        </w:rPr>
        <w:t>стат</w:t>
      </w:r>
      <w:proofErr w:type="spellEnd"/>
      <w:r w:rsidR="008C7257" w:rsidRPr="00AC7DCB">
        <w:rPr>
          <w:rFonts w:ascii="PT Astra Serif" w:hAnsi="PT Astra Serif"/>
          <w:bCs/>
          <w:sz w:val="26"/>
          <w:szCs w:val="26"/>
        </w:rPr>
        <w:t>) определяются по следующей формуле:</w:t>
      </w:r>
    </w:p>
    <w:p w14:paraId="3094FA97" w14:textId="77777777" w:rsidR="008C7257" w:rsidRPr="00AC7DCB" w:rsidRDefault="008C7257" w:rsidP="008C7257">
      <w:pPr>
        <w:pStyle w:val="ConsPlusNormal"/>
        <w:ind w:firstLine="709"/>
        <w:jc w:val="both"/>
        <w:rPr>
          <w:rFonts w:ascii="PT Astra Serif" w:hAnsi="PT Astra Serif"/>
          <w:bCs/>
          <w:sz w:val="26"/>
          <w:szCs w:val="26"/>
        </w:rPr>
      </w:pPr>
    </w:p>
    <w:p w14:paraId="5E5E3128" w14:textId="77777777" w:rsidR="008C7257" w:rsidRDefault="008C7257" w:rsidP="008C7257">
      <w:pPr>
        <w:pStyle w:val="ConsPlusNormal"/>
        <w:ind w:firstLine="709"/>
        <w:jc w:val="center"/>
        <w:rPr>
          <w:rFonts w:ascii="PT Astra Serif" w:hAnsi="PT Astra Serif"/>
          <w:bCs/>
          <w:sz w:val="26"/>
          <w:szCs w:val="26"/>
        </w:rPr>
      </w:pPr>
      <w:proofErr w:type="spellStart"/>
      <w:r w:rsidRPr="00AC7DCB">
        <w:rPr>
          <w:rFonts w:ascii="PT Astra Serif" w:hAnsi="PT Astra Serif"/>
          <w:bCs/>
          <w:sz w:val="26"/>
          <w:szCs w:val="26"/>
        </w:rPr>
        <w:t>З</w:t>
      </w:r>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vertAlign w:val="subscript"/>
        </w:rPr>
        <w:t xml:space="preserve"> </w:t>
      </w:r>
      <w:r w:rsidRPr="00AC7DCB">
        <w:rPr>
          <w:rFonts w:ascii="PT Astra Serif" w:hAnsi="PT Astra Serif"/>
          <w:bCs/>
          <w:sz w:val="26"/>
          <w:szCs w:val="26"/>
        </w:rPr>
        <w:t>= ∑</w:t>
      </w: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w:t>
      </w: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где:</w:t>
      </w:r>
    </w:p>
    <w:p w14:paraId="5E90B9DD" w14:textId="77777777" w:rsidR="008C7257" w:rsidRPr="00AC7DCB" w:rsidRDefault="008C7257" w:rsidP="008C7257">
      <w:pPr>
        <w:pStyle w:val="ConsPlusNormal"/>
        <w:ind w:firstLine="709"/>
        <w:jc w:val="center"/>
        <w:rPr>
          <w:rFonts w:ascii="PT Astra Serif" w:hAnsi="PT Astra Serif"/>
          <w:bCs/>
          <w:sz w:val="26"/>
          <w:szCs w:val="26"/>
        </w:rPr>
      </w:pPr>
    </w:p>
    <w:p w14:paraId="71372BD9" w14:textId="77777777" w:rsidR="008C7257" w:rsidRPr="00AC7DCB" w:rsidRDefault="008C7257" w:rsidP="008C7257">
      <w:pPr>
        <w:pStyle w:val="ConsPlusNormal"/>
        <w:ind w:firstLine="709"/>
        <w:jc w:val="both"/>
        <w:rPr>
          <w:rFonts w:ascii="PT Astra Serif" w:hAnsi="PT Astra Serif"/>
          <w:bCs/>
          <w:sz w:val="26"/>
          <w:szCs w:val="26"/>
        </w:rPr>
      </w:pP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xml:space="preserve"> </w:t>
      </w:r>
      <w:r>
        <w:rPr>
          <w:rFonts w:ascii="PT Astra Serif" w:hAnsi="PT Astra Serif" w:cs="Times New Roman"/>
          <w:sz w:val="26"/>
          <w:szCs w:val="26"/>
        </w:rPr>
        <w:t xml:space="preserve">– </w:t>
      </w:r>
      <w:r w:rsidRPr="00AC7DCB">
        <w:rPr>
          <w:rFonts w:ascii="PT Astra Serif" w:hAnsi="PT Astra Serif"/>
          <w:bCs/>
          <w:sz w:val="26"/>
          <w:szCs w:val="26"/>
        </w:rPr>
        <w:t xml:space="preserve">планируемое количество </w:t>
      </w:r>
      <w:proofErr w:type="spellStart"/>
      <w:r w:rsidRPr="00AC7DCB">
        <w:rPr>
          <w:rFonts w:ascii="PT Astra Serif" w:hAnsi="PT Astra Serif"/>
          <w:bCs/>
          <w:sz w:val="26"/>
          <w:szCs w:val="26"/>
          <w:lang w:val="en-US"/>
        </w:rPr>
        <w:t>i</w:t>
      </w:r>
      <w:proofErr w:type="spellEnd"/>
      <w:r w:rsidRPr="00AC7DCB">
        <w:rPr>
          <w:rFonts w:ascii="PT Astra Serif" w:hAnsi="PT Astra Serif"/>
          <w:bCs/>
          <w:sz w:val="26"/>
          <w:szCs w:val="26"/>
        </w:rPr>
        <w:t>-й статистической информации (отчетов), но не более 200 единиц в год;</w:t>
      </w:r>
    </w:p>
    <w:p w14:paraId="6C9A187E" w14:textId="0C9C0318" w:rsidR="008C7257" w:rsidRPr="00AC7DCB" w:rsidRDefault="008C7257" w:rsidP="008C7257">
      <w:pPr>
        <w:pStyle w:val="ConsPlusNormal"/>
        <w:ind w:firstLine="709"/>
        <w:rPr>
          <w:rFonts w:ascii="PT Astra Serif" w:hAnsi="PT Astra Serif"/>
          <w:bCs/>
          <w:sz w:val="26"/>
          <w:szCs w:val="26"/>
        </w:rPr>
      </w:pP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xml:space="preserve"> – цена одной </w:t>
      </w:r>
      <w:proofErr w:type="spellStart"/>
      <w:r w:rsidRPr="00AC7DCB">
        <w:rPr>
          <w:rFonts w:ascii="PT Astra Serif" w:hAnsi="PT Astra Serif"/>
          <w:bCs/>
          <w:sz w:val="26"/>
          <w:szCs w:val="26"/>
          <w:lang w:val="en-US"/>
        </w:rPr>
        <w:t>i</w:t>
      </w:r>
      <w:proofErr w:type="spellEnd"/>
      <w:r w:rsidRPr="00AC7DCB">
        <w:rPr>
          <w:rFonts w:ascii="PT Astra Serif" w:hAnsi="PT Astra Serif"/>
          <w:bCs/>
          <w:sz w:val="26"/>
          <w:szCs w:val="26"/>
        </w:rPr>
        <w:t>-й статистической информации (отчета), но не более 286</w:t>
      </w:r>
      <w:r w:rsidR="00F16FE7">
        <w:rPr>
          <w:rFonts w:ascii="PT Astra Serif" w:hAnsi="PT Astra Serif"/>
          <w:bCs/>
          <w:sz w:val="26"/>
          <w:szCs w:val="26"/>
        </w:rPr>
        <w:t>,</w:t>
      </w:r>
      <w:r w:rsidR="00F16FE7" w:rsidRPr="00AC7DCB">
        <w:rPr>
          <w:rFonts w:ascii="PT Astra Serif" w:hAnsi="PT Astra Serif"/>
          <w:bCs/>
          <w:sz w:val="26"/>
          <w:szCs w:val="26"/>
        </w:rPr>
        <w:t>00</w:t>
      </w:r>
      <w:r w:rsidRPr="00AC7DCB">
        <w:rPr>
          <w:rFonts w:ascii="PT Astra Serif" w:hAnsi="PT Astra Serif"/>
          <w:bCs/>
          <w:sz w:val="26"/>
          <w:szCs w:val="26"/>
        </w:rPr>
        <w:t xml:space="preserve"> руб. с учетом повышающего коэффициента.</w:t>
      </w:r>
    </w:p>
    <w:p w14:paraId="6EAA92EE" w14:textId="49447E1C" w:rsidR="008C7257" w:rsidRPr="00AC7DCB" w:rsidRDefault="00B75774" w:rsidP="008C7257">
      <w:pPr>
        <w:pStyle w:val="ConsPlusNormal"/>
        <w:ind w:firstLine="709"/>
        <w:jc w:val="both"/>
        <w:rPr>
          <w:rFonts w:ascii="PT Astra Serif" w:hAnsi="PT Astra Serif"/>
          <w:bCs/>
          <w:sz w:val="26"/>
          <w:szCs w:val="26"/>
        </w:rPr>
      </w:pPr>
      <w:r>
        <w:rPr>
          <w:rFonts w:ascii="PT Astra Serif" w:hAnsi="PT Astra Serif"/>
          <w:bCs/>
          <w:sz w:val="26"/>
          <w:szCs w:val="26"/>
        </w:rPr>
        <w:t>5</w:t>
      </w:r>
      <w:r w:rsidR="003952B2">
        <w:rPr>
          <w:rFonts w:ascii="PT Astra Serif" w:hAnsi="PT Astra Serif"/>
          <w:bCs/>
          <w:sz w:val="26"/>
          <w:szCs w:val="26"/>
        </w:rPr>
        <w:t>3</w:t>
      </w:r>
      <w:r w:rsidR="008C7257" w:rsidRPr="00851A7D">
        <w:rPr>
          <w:rFonts w:ascii="PT Astra Serif" w:hAnsi="PT Astra Serif"/>
          <w:bCs/>
          <w:sz w:val="26"/>
          <w:szCs w:val="26"/>
        </w:rPr>
        <w:t>. Затраты на оплату услуг по предоставлению информационно-статистических изданий определяются исходя из стоимости предоставления статистических изданий, выпускаемых в текущем году, указанной в соответствии с Порядком расчета стоимости предоставления статистической информации на основе договоров об оказании услуг от 29.10.2018 № 153-У, утвержденным Федеральной службой государственной статистики (Росстат), с учетом письма Федеральной службы государственной статистики (Росстат) от 06.10.2020 № 14-14-3/4579-ТО.</w:t>
      </w:r>
    </w:p>
    <w:p w14:paraId="20D3A9BA" w14:textId="1434F359" w:rsidR="008C7257" w:rsidRDefault="008C7257" w:rsidP="008C7257">
      <w:pPr>
        <w:pStyle w:val="ConsPlusNormal"/>
        <w:ind w:firstLine="709"/>
        <w:jc w:val="both"/>
        <w:rPr>
          <w:rFonts w:ascii="PT Astra Serif" w:hAnsi="PT Astra Serif"/>
          <w:bCs/>
          <w:sz w:val="26"/>
          <w:szCs w:val="26"/>
        </w:rPr>
      </w:pPr>
      <w:r>
        <w:rPr>
          <w:rFonts w:ascii="PT Astra Serif" w:hAnsi="PT Astra Serif"/>
          <w:bCs/>
          <w:sz w:val="26"/>
          <w:szCs w:val="26"/>
        </w:rPr>
        <w:t>5</w:t>
      </w:r>
      <w:r w:rsidR="003952B2">
        <w:rPr>
          <w:rFonts w:ascii="PT Astra Serif" w:hAnsi="PT Astra Serif"/>
          <w:bCs/>
          <w:sz w:val="26"/>
          <w:szCs w:val="26"/>
        </w:rPr>
        <w:t>4</w:t>
      </w:r>
      <w:r w:rsidRPr="00AC7DCB">
        <w:rPr>
          <w:rFonts w:ascii="PT Astra Serif" w:hAnsi="PT Astra Serif"/>
          <w:bCs/>
          <w:sz w:val="26"/>
          <w:szCs w:val="26"/>
        </w:rPr>
        <w:t>. Затраты на оплату услуг по информационно-техническому обслуживанию локальной сети Департамента (З</w:t>
      </w:r>
      <w:r w:rsidRPr="00AC7DCB">
        <w:rPr>
          <w:rFonts w:ascii="PT Astra Serif" w:hAnsi="PT Astra Serif"/>
          <w:bCs/>
          <w:sz w:val="26"/>
          <w:szCs w:val="26"/>
          <w:vertAlign w:val="subscript"/>
        </w:rPr>
        <w:t>ИТО</w:t>
      </w:r>
      <w:r w:rsidRPr="00AC7DCB">
        <w:rPr>
          <w:rFonts w:ascii="PT Astra Serif" w:hAnsi="PT Astra Serif"/>
          <w:bCs/>
          <w:sz w:val="26"/>
          <w:szCs w:val="26"/>
        </w:rPr>
        <w:t>) определяются по следующей формуле:</w:t>
      </w:r>
    </w:p>
    <w:p w14:paraId="73230262" w14:textId="77777777" w:rsidR="008C7257" w:rsidRPr="00AC7DCB" w:rsidRDefault="008C7257" w:rsidP="008C7257">
      <w:pPr>
        <w:pStyle w:val="ConsPlusNormal"/>
        <w:ind w:firstLine="709"/>
        <w:jc w:val="both"/>
        <w:rPr>
          <w:rFonts w:ascii="PT Astra Serif" w:hAnsi="PT Astra Serif"/>
          <w:bCs/>
          <w:sz w:val="26"/>
          <w:szCs w:val="26"/>
        </w:rPr>
      </w:pPr>
    </w:p>
    <w:p w14:paraId="211F6430" w14:textId="77777777" w:rsidR="008C7257" w:rsidRDefault="008C7257" w:rsidP="008C7257">
      <w:pPr>
        <w:pStyle w:val="ConsPlusNormal"/>
        <w:ind w:firstLine="709"/>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ИТО </w:t>
      </w:r>
      <w:r w:rsidRPr="00AC7DCB">
        <w:rPr>
          <w:rFonts w:ascii="PT Astra Serif" w:hAnsi="PT Astra Serif"/>
          <w:bCs/>
          <w:sz w:val="26"/>
          <w:szCs w:val="26"/>
        </w:rPr>
        <w:t>= З</w:t>
      </w:r>
      <w:r w:rsidRPr="00AC7DCB">
        <w:rPr>
          <w:rFonts w:ascii="PT Astra Serif" w:hAnsi="PT Astra Serif"/>
          <w:bCs/>
          <w:sz w:val="26"/>
          <w:szCs w:val="26"/>
          <w:vertAlign w:val="subscript"/>
        </w:rPr>
        <w:t xml:space="preserve">ИТО </w:t>
      </w:r>
      <w:proofErr w:type="spellStart"/>
      <w:r w:rsidRPr="00AC7DCB">
        <w:rPr>
          <w:rFonts w:ascii="PT Astra Serif" w:hAnsi="PT Astra Serif"/>
          <w:bCs/>
          <w:sz w:val="26"/>
          <w:szCs w:val="26"/>
          <w:vertAlign w:val="subscript"/>
        </w:rPr>
        <w:t>отч.год</w:t>
      </w:r>
      <w:proofErr w:type="spellEnd"/>
      <w:r w:rsidRPr="00AC7DCB">
        <w:rPr>
          <w:rFonts w:ascii="PT Astra Serif" w:hAnsi="PT Astra Serif"/>
          <w:bCs/>
          <w:sz w:val="26"/>
          <w:szCs w:val="26"/>
          <w:vertAlign w:val="subscript"/>
        </w:rPr>
        <w:t xml:space="preserve"> </w:t>
      </w:r>
      <w:r w:rsidRPr="00AC7DCB">
        <w:rPr>
          <w:rFonts w:ascii="PT Astra Serif" w:hAnsi="PT Astra Serif"/>
          <w:bCs/>
          <w:sz w:val="26"/>
          <w:szCs w:val="26"/>
        </w:rPr>
        <w:t>× 1,5, где:</w:t>
      </w:r>
    </w:p>
    <w:p w14:paraId="4C533F35" w14:textId="77777777" w:rsidR="008C7257" w:rsidRPr="00AC7DCB" w:rsidRDefault="008C7257" w:rsidP="008C7257">
      <w:pPr>
        <w:pStyle w:val="ConsPlusNormal"/>
        <w:ind w:firstLine="709"/>
        <w:jc w:val="center"/>
        <w:rPr>
          <w:rFonts w:ascii="PT Astra Serif" w:hAnsi="PT Astra Serif"/>
          <w:bCs/>
          <w:sz w:val="26"/>
          <w:szCs w:val="26"/>
        </w:rPr>
      </w:pPr>
    </w:p>
    <w:p w14:paraId="30ACAFD1" w14:textId="77777777" w:rsidR="008C7257" w:rsidRPr="00AC7DCB" w:rsidRDefault="008C7257" w:rsidP="008C7257">
      <w:pPr>
        <w:pStyle w:val="ConsPlusNormal"/>
        <w:ind w:firstLine="709"/>
        <w:jc w:val="both"/>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ИТО </w:t>
      </w:r>
      <w:proofErr w:type="spellStart"/>
      <w:r w:rsidRPr="00AC7DCB">
        <w:rPr>
          <w:rFonts w:ascii="PT Astra Serif" w:hAnsi="PT Astra Serif"/>
          <w:bCs/>
          <w:sz w:val="26"/>
          <w:szCs w:val="26"/>
          <w:vertAlign w:val="subscript"/>
        </w:rPr>
        <w:t>отч.год</w:t>
      </w:r>
      <w:proofErr w:type="spellEnd"/>
      <w:r w:rsidRPr="00AC7DCB">
        <w:rPr>
          <w:rFonts w:ascii="PT Astra Serif" w:hAnsi="PT Astra Serif"/>
          <w:bCs/>
          <w:sz w:val="26"/>
          <w:szCs w:val="26"/>
        </w:rPr>
        <w:t xml:space="preserve"> – фактические затраты на оплату услуг по информационно-техническому обслуживанию локальной сети Департамента, осуществляемые в отчетном финансовом </w:t>
      </w:r>
      <w:r w:rsidRPr="00AC7DCB">
        <w:rPr>
          <w:rFonts w:ascii="PT Astra Serif" w:hAnsi="PT Astra Serif"/>
          <w:bCs/>
          <w:sz w:val="26"/>
          <w:szCs w:val="26"/>
        </w:rPr>
        <w:lastRenderedPageBreak/>
        <w:t>году.</w:t>
      </w:r>
    </w:p>
    <w:p w14:paraId="6BE1BD6A"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Товары, работы, услуги, не предусмотренные настоящим приказом, но необходимые для выполнения служебных обязанностей, приобретаются дополнительно на основании заявки, подписанной руководителем структурного подразделения Департамента инвестиций Томской области, согласованной </w:t>
      </w:r>
      <w:r w:rsidRPr="00AC7DCB">
        <w:rPr>
          <w:rFonts w:ascii="PT Astra Serif" w:hAnsi="PT Astra Serif"/>
          <w:bCs/>
          <w:sz w:val="26"/>
          <w:szCs w:val="26"/>
        </w:rPr>
        <w:t xml:space="preserve">начальником </w:t>
      </w:r>
      <w:r w:rsidRPr="00AC7DCB">
        <w:rPr>
          <w:rFonts w:ascii="PT Astra Serif" w:hAnsi="PT Astra Serif" w:cs="Times New Roman"/>
          <w:sz w:val="26"/>
          <w:szCs w:val="26"/>
        </w:rPr>
        <w:t>Департамента инвестиций Томской области, в пределах утвержденных на эти цели лимитов бюджетных обязательств.</w:t>
      </w:r>
    </w:p>
    <w:p w14:paraId="4E2C7934"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Количество и цена, предусмотренные настоящим приказом, могут быть изменены, в том числе с учетом индекса потребительских цен, изменения валютных курсов, по приобретаемым товарам, работам, услугам на основании заявки, подписанной руководителем структурного подразделения Департамента инвестиций Томской области, в пределах утвержденных на эти цели лимитов бюджетных обязательств.</w:t>
      </w:r>
    </w:p>
    <w:p w14:paraId="33F1A7B8" w14:textId="142D18A6" w:rsidR="00F16FE7" w:rsidRPr="00AC7DCB" w:rsidRDefault="00F16FE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w:t>
      </w:r>
      <w:r w:rsidR="003952B2">
        <w:rPr>
          <w:rFonts w:ascii="PT Astra Serif" w:hAnsi="PT Astra Serif" w:cs="Times New Roman"/>
          <w:sz w:val="26"/>
          <w:szCs w:val="26"/>
        </w:rPr>
        <w:t>5</w:t>
      </w:r>
      <w:r>
        <w:rPr>
          <w:rFonts w:ascii="PT Astra Serif" w:hAnsi="PT Astra Serif" w:cs="Times New Roman"/>
          <w:sz w:val="26"/>
          <w:szCs w:val="26"/>
        </w:rPr>
        <w:t xml:space="preserve">. Затраты на приобретение услуг по изготовлению презентаций для нужд Департамента инвестиций Томской </w:t>
      </w:r>
      <w:r w:rsidR="008E324B">
        <w:rPr>
          <w:rFonts w:ascii="PT Astra Serif" w:hAnsi="PT Astra Serif" w:cs="Times New Roman"/>
          <w:sz w:val="26"/>
          <w:szCs w:val="26"/>
        </w:rPr>
        <w:t>области</w:t>
      </w:r>
      <w:r>
        <w:rPr>
          <w:rStyle w:val="FontStyle14"/>
          <w:rFonts w:ascii="PT Astra Serif" w:hAnsi="PT Astra Serif"/>
          <w:sz w:val="26"/>
          <w:szCs w:val="26"/>
        </w:rPr>
        <w:t xml:space="preserve"> </w:t>
      </w:r>
      <w:r w:rsidRPr="00AC7DCB">
        <w:rPr>
          <w:rFonts w:ascii="PT Astra Serif" w:hAnsi="PT Astra Serif" w:cs="Times New Roman"/>
          <w:sz w:val="26"/>
          <w:szCs w:val="26"/>
        </w:rPr>
        <w:t>определяются по фактическим затратам в текущем финансовом году</w:t>
      </w:r>
      <w:r>
        <w:rPr>
          <w:rFonts w:ascii="PT Astra Serif" w:hAnsi="PT Astra Serif" w:cs="Times New Roman"/>
          <w:sz w:val="26"/>
          <w:szCs w:val="26"/>
        </w:rPr>
        <w:t>, но не более 2 500,00 за 1 лист.</w:t>
      </w:r>
    </w:p>
    <w:p w14:paraId="1B3296BC" w14:textId="77777777" w:rsidR="008C7257" w:rsidRPr="00AC7DCB" w:rsidRDefault="008C7257" w:rsidP="008C7257">
      <w:pPr>
        <w:pStyle w:val="ConsPlusNormal"/>
        <w:ind w:firstLine="709"/>
        <w:jc w:val="both"/>
        <w:rPr>
          <w:rFonts w:ascii="PT Astra Serif" w:hAnsi="PT Astra Serif" w:cs="Times New Roman"/>
          <w:sz w:val="26"/>
          <w:szCs w:val="26"/>
        </w:rPr>
      </w:pPr>
    </w:p>
    <w:p w14:paraId="7ECD71C6"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 не отнесенных</w:t>
      </w:r>
    </w:p>
    <w:p w14:paraId="2A92C413"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основных средств в рамках</w:t>
      </w:r>
    </w:p>
    <w:p w14:paraId="5B78CC37"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443F467A" w14:textId="77777777" w:rsidR="008C7257" w:rsidRPr="00AC7DCB" w:rsidRDefault="008C7257" w:rsidP="008C7257">
      <w:pPr>
        <w:pStyle w:val="ConsPlusNormal"/>
        <w:ind w:firstLine="709"/>
        <w:jc w:val="both"/>
        <w:rPr>
          <w:rFonts w:ascii="PT Astra Serif" w:hAnsi="PT Astra Serif" w:cs="Times New Roman"/>
          <w:sz w:val="26"/>
          <w:szCs w:val="26"/>
        </w:rPr>
      </w:pPr>
    </w:p>
    <w:p w14:paraId="4A7F90C2" w14:textId="16BFFDF3" w:rsidR="008C7257" w:rsidRPr="00AC7DCB" w:rsidRDefault="00B75774"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w:t>
      </w:r>
      <w:r w:rsidR="003952B2">
        <w:rPr>
          <w:rFonts w:ascii="PT Astra Serif" w:hAnsi="PT Astra Serif" w:cs="Times New Roman"/>
          <w:sz w:val="26"/>
          <w:szCs w:val="26"/>
        </w:rPr>
        <w:t>6</w:t>
      </w:r>
      <w:r w:rsidR="008C7257" w:rsidRPr="00AC7DCB">
        <w:rPr>
          <w:rFonts w:ascii="PT Astra Serif" w:hAnsi="PT Astra Serif" w:cs="Times New Roman"/>
          <w:sz w:val="26"/>
          <w:szCs w:val="26"/>
        </w:rPr>
        <w:t xml:space="preserve">. 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 </w:t>
      </w:r>
      <w:r w:rsidR="008C7257" w:rsidRPr="00AC7DCB">
        <w:rPr>
          <w:rFonts w:ascii="PT Astra Serif" w:hAnsi="PT Astra Serif" w:cs="Times New Roman"/>
          <w:noProof/>
          <w:position w:val="-9"/>
          <w:sz w:val="26"/>
          <w:szCs w:val="26"/>
        </w:rPr>
        <w:drawing>
          <wp:inline distT="0" distB="0" distL="0" distR="0" wp14:anchorId="4BF06229" wp14:editId="5FF298BB">
            <wp:extent cx="381000" cy="266700"/>
            <wp:effectExtent l="0" t="0" r="0" b="0"/>
            <wp:docPr id="28" name="Рисунок 28" descr="base_23643_143449_32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base_23643_143449_32807"/>
                    <pic:cNvPicPr preferRelativeResize="0">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8C7257" w:rsidRPr="00AC7DCB">
        <w:rPr>
          <w:rFonts w:ascii="PT Astra Serif" w:hAnsi="PT Astra Serif" w:cs="Times New Roman"/>
          <w:sz w:val="26"/>
          <w:szCs w:val="26"/>
        </w:rPr>
        <w:t xml:space="preserve">, </w:t>
      </w:r>
      <w:r w:rsidR="008C7257" w:rsidRPr="00AC7DCB">
        <w:rPr>
          <w:rFonts w:ascii="PT Astra Serif" w:hAnsi="PT Astra Serif" w:cs="Times New Roman"/>
          <w:noProof/>
          <w:sz w:val="26"/>
          <w:szCs w:val="26"/>
        </w:rPr>
        <mc:AlternateContent>
          <mc:Choice Requires="wpc">
            <w:drawing>
              <wp:anchor distT="0" distB="0" distL="114300" distR="114300" simplePos="0" relativeHeight="251659264" behindDoc="0" locked="0" layoutInCell="1" allowOverlap="1" wp14:anchorId="78DA35F7" wp14:editId="6655447B">
                <wp:simplePos x="0" y="0"/>
                <wp:positionH relativeFrom="column">
                  <wp:posOffset>-1080135</wp:posOffset>
                </wp:positionH>
                <wp:positionV relativeFrom="paragraph">
                  <wp:posOffset>-9278620</wp:posOffset>
                </wp:positionV>
                <wp:extent cx="471170" cy="454025"/>
                <wp:effectExtent l="0" t="0" r="0" b="0"/>
                <wp:wrapNone/>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 name="Rectangle 68"/>
                        <wps:cNvSpPr>
                          <a:spLocks noChangeArrowheads="1"/>
                        </wps:cNvSpPr>
                        <wps:spPr bwMode="auto">
                          <a:xfrm>
                            <a:off x="234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B1FBF" w14:textId="77777777" w:rsidR="00DA7411" w:rsidRDefault="00DA7411" w:rsidP="008C7257">
                              <w:r>
                                <w:rPr>
                                  <w:rFonts w:ascii="Symbol" w:hAnsi="Symbol" w:cs="Symbol"/>
                                  <w:color w:val="000000"/>
                                  <w:sz w:val="42"/>
                                  <w:szCs w:val="42"/>
                                  <w:lang w:val="en-US"/>
                                </w:rPr>
                                <w:t></w:t>
                              </w:r>
                            </w:p>
                          </w:txbxContent>
                        </wps:txbx>
                        <wps:bodyPr rot="0" vert="horz" wrap="none" lIns="0" tIns="0" rIns="0" bIns="0" anchor="t" anchorCtr="0">
                          <a:spAutoFit/>
                        </wps:bodyPr>
                      </wps:wsp>
                      <wps:wsp>
                        <wps:cNvPr id="16" name="Rectangle 69"/>
                        <wps:cNvSpPr>
                          <a:spLocks noChangeArrowheads="1"/>
                        </wps:cNvSpPr>
                        <wps:spPr bwMode="auto">
                          <a:xfrm>
                            <a:off x="3155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323A3" w14:textId="77777777" w:rsidR="00DA7411" w:rsidRDefault="00DA7411" w:rsidP="008C7257">
                              <w:r>
                                <w:rPr>
                                  <w:rFonts w:ascii="Symbol" w:hAnsi="Symbol" w:cs="Symbol"/>
                                  <w:color w:val="000000"/>
                                  <w:sz w:val="42"/>
                                  <w:szCs w:val="42"/>
                                  <w:lang w:val="en-US"/>
                                </w:rPr>
                                <w:t></w:t>
                              </w:r>
                            </w:p>
                          </w:txbxContent>
                        </wps:txbx>
                        <wps:bodyPr rot="0" vert="horz" wrap="none" lIns="0" tIns="0" rIns="0" bIns="0" anchor="t" anchorCtr="0">
                          <a:spAutoFit/>
                        </wps:bodyPr>
                      </wps:wsp>
                      <wps:wsp>
                        <wps:cNvPr id="17" name="Rectangle 70"/>
                        <wps:cNvSpPr>
                          <a:spLocks noChangeArrowheads="1"/>
                        </wps:cNvSpPr>
                        <wps:spPr bwMode="auto">
                          <a:xfrm>
                            <a:off x="158115" y="107950"/>
                            <a:ext cx="13652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3F5AC" w14:textId="77777777" w:rsidR="00DA7411" w:rsidRDefault="00DA7411" w:rsidP="008C7257">
                              <w:proofErr w:type="spellStart"/>
                              <w:proofErr w:type="gramStart"/>
                              <w:r>
                                <w:rPr>
                                  <w:rFonts w:ascii="Times New Roman" w:hAnsi="Times New Roman" w:cs="Times New Roman"/>
                                  <w:color w:val="000000"/>
                                  <w:sz w:val="16"/>
                                  <w:szCs w:val="16"/>
                                  <w:lang w:val="en-US"/>
                                </w:rPr>
                                <w:t>ахз</w:t>
                              </w:r>
                              <w:proofErr w:type="spellEnd"/>
                              <w:proofErr w:type="gramEnd"/>
                            </w:p>
                          </w:txbxContent>
                        </wps:txbx>
                        <wps:bodyPr rot="0" vert="horz" wrap="none" lIns="0" tIns="0" rIns="0" bIns="0" anchor="t" anchorCtr="0">
                          <a:spAutoFit/>
                        </wps:bodyPr>
                      </wps:wsp>
                      <wps:wsp>
                        <wps:cNvPr id="18" name="Rectangle 71"/>
                        <wps:cNvSpPr>
                          <a:spLocks noChangeArrowheads="1"/>
                        </wps:cNvSpPr>
                        <wps:spPr bwMode="auto">
                          <a:xfrm>
                            <a:off x="158115" y="225425"/>
                            <a:ext cx="9652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547CD" w14:textId="77777777" w:rsidR="00DA7411" w:rsidRDefault="00DA7411" w:rsidP="008C7257">
                              <w:proofErr w:type="spellStart"/>
                              <w:proofErr w:type="gramStart"/>
                              <w:r>
                                <w:rPr>
                                  <w:rFonts w:ascii="Times New Roman" w:hAnsi="Times New Roman" w:cs="Times New Roman"/>
                                  <w:color w:val="000000"/>
                                  <w:sz w:val="16"/>
                                  <w:szCs w:val="16"/>
                                  <w:lang w:val="en-US"/>
                                </w:rPr>
                                <w:t>ос</w:t>
                              </w:r>
                              <w:proofErr w:type="spellEnd"/>
                              <w:proofErr w:type="gramEnd"/>
                            </w:p>
                          </w:txbxContent>
                        </wps:txbx>
                        <wps:bodyPr rot="0" vert="horz" wrap="none" lIns="0" tIns="0" rIns="0" bIns="0" anchor="t" anchorCtr="0">
                          <a:spAutoFit/>
                        </wps:bodyPr>
                      </wps:wsp>
                      <wps:wsp>
                        <wps:cNvPr id="19" name="Rectangle 72"/>
                        <wps:cNvSpPr>
                          <a:spLocks noChangeArrowheads="1"/>
                        </wps:cNvSpPr>
                        <wps:spPr bwMode="auto">
                          <a:xfrm>
                            <a:off x="68580" y="121285"/>
                            <a:ext cx="8318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0C9B2" w14:textId="77777777" w:rsidR="00DA7411" w:rsidRDefault="00DA7411" w:rsidP="008C7257">
                              <w:r>
                                <w:rPr>
                                  <w:rFonts w:ascii="Times New Roman" w:hAnsi="Times New Roman" w:cs="Times New Roman"/>
                                  <w:color w:val="000000"/>
                                  <w:sz w:val="26"/>
                                  <w:szCs w:val="26"/>
                                  <w:lang w:val="en-US"/>
                                </w:rPr>
                                <w:t>З</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78DA35F7" id="Полотно 20" o:spid="_x0000_s1026" editas="canvas" style="position:absolute;left:0;text-align:left;margin-left:-85.05pt;margin-top:-730.6pt;width:37.1pt;height:35.75pt;z-index:251659264" coordsize="471170,45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71170;height:454025;visibility:visible;mso-wrap-style:square">
                  <v:fill o:detectmouseclick="t"/>
                  <v:path o:connecttype="none"/>
                </v:shape>
                <v:rect id="Rectangle 68" o:spid="_x0000_s1028" style="position:absolute;left:234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14:paraId="043B1FBF" w14:textId="77777777" w:rsidR="00DA7411" w:rsidRDefault="00DA7411" w:rsidP="008C7257">
                        <w:r>
                          <w:rPr>
                            <w:rFonts w:ascii="Symbol" w:hAnsi="Symbol" w:cs="Symbol"/>
                            <w:color w:val="000000"/>
                            <w:sz w:val="42"/>
                            <w:szCs w:val="42"/>
                            <w:lang w:val="en-US"/>
                          </w:rPr>
                          <w:t></w:t>
                        </w:r>
                      </w:p>
                    </w:txbxContent>
                  </v:textbox>
                </v:rect>
                <v:rect id="Rectangle 69" o:spid="_x0000_s1029" style="position:absolute;left:3155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14:paraId="35D323A3" w14:textId="77777777" w:rsidR="00DA7411" w:rsidRDefault="00DA7411" w:rsidP="008C7257">
                        <w:r>
                          <w:rPr>
                            <w:rFonts w:ascii="Symbol" w:hAnsi="Symbol" w:cs="Symbol"/>
                            <w:color w:val="000000"/>
                            <w:sz w:val="42"/>
                            <w:szCs w:val="42"/>
                            <w:lang w:val="en-US"/>
                          </w:rPr>
                          <w:t></w:t>
                        </w:r>
                      </w:p>
                    </w:txbxContent>
                  </v:textbox>
                </v:rect>
                <v:rect id="Rectangle 70" o:spid="_x0000_s1030" style="position:absolute;left:158115;top:107950;width:136525;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14:paraId="4053F5AC" w14:textId="77777777" w:rsidR="00DA7411" w:rsidRDefault="00DA7411" w:rsidP="008C7257">
                        <w:proofErr w:type="spellStart"/>
                        <w:proofErr w:type="gramStart"/>
                        <w:r>
                          <w:rPr>
                            <w:rFonts w:ascii="Times New Roman" w:hAnsi="Times New Roman" w:cs="Times New Roman"/>
                            <w:color w:val="000000"/>
                            <w:sz w:val="16"/>
                            <w:szCs w:val="16"/>
                            <w:lang w:val="en-US"/>
                          </w:rPr>
                          <w:t>ахз</w:t>
                        </w:r>
                        <w:proofErr w:type="spellEnd"/>
                        <w:proofErr w:type="gramEnd"/>
                      </w:p>
                    </w:txbxContent>
                  </v:textbox>
                </v:rect>
                <v:rect id="Rectangle 71" o:spid="_x0000_s1031" style="position:absolute;left:158115;top:225425;width:96520;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14:paraId="7D1547CD" w14:textId="77777777" w:rsidR="00DA7411" w:rsidRDefault="00DA7411" w:rsidP="008C7257">
                        <w:proofErr w:type="spellStart"/>
                        <w:proofErr w:type="gramStart"/>
                        <w:r>
                          <w:rPr>
                            <w:rFonts w:ascii="Times New Roman" w:hAnsi="Times New Roman" w:cs="Times New Roman"/>
                            <w:color w:val="000000"/>
                            <w:sz w:val="16"/>
                            <w:szCs w:val="16"/>
                            <w:lang w:val="en-US"/>
                          </w:rPr>
                          <w:t>ос</w:t>
                        </w:r>
                        <w:proofErr w:type="spellEnd"/>
                        <w:proofErr w:type="gramEnd"/>
                      </w:p>
                    </w:txbxContent>
                  </v:textbox>
                </v:rect>
                <v:rect id="Rectangle 72" o:spid="_x0000_s1032" style="position:absolute;left:68580;top:121285;width:83185;height:3067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14:paraId="5C80C9B2" w14:textId="77777777" w:rsidR="00DA7411" w:rsidRDefault="00DA7411" w:rsidP="008C7257">
                        <w:r>
                          <w:rPr>
                            <w:rFonts w:ascii="Times New Roman" w:hAnsi="Times New Roman" w:cs="Times New Roman"/>
                            <w:color w:val="000000"/>
                            <w:sz w:val="26"/>
                            <w:szCs w:val="26"/>
                            <w:lang w:val="en-US"/>
                          </w:rPr>
                          <w:t>З</w:t>
                        </w:r>
                      </w:p>
                    </w:txbxContent>
                  </v:textbox>
                </v:rect>
              </v:group>
            </w:pict>
          </mc:Fallback>
        </mc:AlternateContent>
      </w:r>
      <w:r w:rsidR="008C7257" w:rsidRPr="00AC7DCB">
        <w:rPr>
          <w:rFonts w:ascii="PT Astra Serif" w:hAnsi="PT Astra Serif" w:cs="Times New Roman"/>
          <w:noProof/>
          <w:sz w:val="26"/>
          <w:szCs w:val="26"/>
        </w:rPr>
        <w:t xml:space="preserve">равняются </w:t>
      </w:r>
      <w:r w:rsidR="008C7257" w:rsidRPr="00AC7DCB">
        <w:rPr>
          <w:rFonts w:ascii="PT Astra Serif" w:hAnsi="PT Astra Serif" w:cs="Times New Roman"/>
          <w:sz w:val="26"/>
          <w:szCs w:val="26"/>
        </w:rPr>
        <w:t xml:space="preserve"> затратам на приобретение мебели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пмеб</w:t>
      </w:r>
      <w:proofErr w:type="spellEnd"/>
      <w:r w:rsidR="008C7257" w:rsidRPr="00AC7DCB">
        <w:rPr>
          <w:rFonts w:ascii="PT Astra Serif" w:hAnsi="PT Astra Serif" w:cs="Times New Roman"/>
          <w:sz w:val="26"/>
          <w:szCs w:val="26"/>
        </w:rPr>
        <w:t>).</w:t>
      </w:r>
    </w:p>
    <w:p w14:paraId="1AE14589"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инвестиций Томской области.</w:t>
      </w:r>
    </w:p>
    <w:p w14:paraId="4F355131" w14:textId="26E9885A" w:rsidR="008C7257" w:rsidRPr="00AC7DCB"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w:t>
      </w:r>
      <w:r w:rsidR="003952B2">
        <w:rPr>
          <w:rFonts w:ascii="PT Astra Serif" w:hAnsi="PT Astra Serif" w:cs="Times New Roman"/>
          <w:sz w:val="26"/>
          <w:szCs w:val="26"/>
        </w:rPr>
        <w:t>7</w:t>
      </w:r>
      <w:r w:rsidRPr="00AC7DCB">
        <w:rPr>
          <w:rFonts w:ascii="PT Astra Serif" w:hAnsi="PT Astra Serif" w:cs="Times New Roman"/>
          <w:sz w:val="26"/>
          <w:szCs w:val="26"/>
        </w:rPr>
        <w:t>. Затраты на приобретение мебели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пмеб</w:t>
      </w:r>
      <w:proofErr w:type="spellEnd"/>
      <w:r w:rsidRPr="00AC7DCB">
        <w:rPr>
          <w:rFonts w:ascii="PT Astra Serif" w:hAnsi="PT Astra Serif" w:cs="Times New Roman"/>
          <w:sz w:val="26"/>
          <w:szCs w:val="26"/>
        </w:rPr>
        <w:t>) определяются по следующей формуле:</w:t>
      </w:r>
    </w:p>
    <w:p w14:paraId="4B789606" w14:textId="77777777" w:rsidR="008C7257" w:rsidRPr="00AC7DCB" w:rsidRDefault="008C7257" w:rsidP="008C7257">
      <w:pPr>
        <w:pStyle w:val="ConsPlusNormal"/>
        <w:ind w:firstLine="709"/>
        <w:jc w:val="both"/>
        <w:rPr>
          <w:rFonts w:ascii="PT Astra Serif" w:hAnsi="PT Astra Serif" w:cs="Times New Roman"/>
          <w:sz w:val="26"/>
          <w:szCs w:val="26"/>
        </w:rPr>
      </w:pPr>
    </w:p>
    <w:p w14:paraId="6C203A1F"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70311758" wp14:editId="2659840E">
            <wp:extent cx="2314575" cy="574158"/>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24413" cy="576598"/>
                    </a:xfrm>
                    <a:prstGeom prst="rect">
                      <a:avLst/>
                    </a:prstGeom>
                    <a:noFill/>
                    <a:ln>
                      <a:noFill/>
                    </a:ln>
                  </pic:spPr>
                </pic:pic>
              </a:graphicData>
            </a:graphic>
          </wp:inline>
        </w:drawing>
      </w:r>
    </w:p>
    <w:p w14:paraId="2B629E37" w14:textId="77777777" w:rsidR="008C7257" w:rsidRPr="00AC7DCB" w:rsidRDefault="008C7257" w:rsidP="008C7257">
      <w:pPr>
        <w:pStyle w:val="ConsPlusNormal"/>
        <w:ind w:firstLine="709"/>
        <w:jc w:val="both"/>
        <w:rPr>
          <w:rFonts w:ascii="PT Astra Serif" w:hAnsi="PT Astra Serif" w:cs="Times New Roman"/>
          <w:sz w:val="26"/>
          <w:szCs w:val="26"/>
        </w:rPr>
      </w:pPr>
    </w:p>
    <w:p w14:paraId="015C6DA4"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пмеб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предметов мебели;</w:t>
      </w:r>
    </w:p>
    <w:p w14:paraId="51E6CEE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пмеб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предмета мебели.</w:t>
      </w:r>
    </w:p>
    <w:p w14:paraId="1E9C0860" w14:textId="77777777" w:rsidR="008C7257" w:rsidRPr="00AC7DCB" w:rsidRDefault="008C7257" w:rsidP="008C7257">
      <w:pPr>
        <w:pStyle w:val="ConsPlusNormal"/>
        <w:ind w:firstLine="709"/>
        <w:jc w:val="both"/>
        <w:rPr>
          <w:rFonts w:ascii="PT Astra Serif" w:hAnsi="PT Astra Serif" w:cs="Times New Roman"/>
          <w:sz w:val="26"/>
          <w:szCs w:val="26"/>
        </w:rPr>
      </w:pPr>
    </w:p>
    <w:p w14:paraId="62FA205E"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не отнесенные</w:t>
      </w:r>
    </w:p>
    <w:p w14:paraId="30B899A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материальных запасов в рамках</w:t>
      </w:r>
    </w:p>
    <w:p w14:paraId="34EB7DE6"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4949BF6A" w14:textId="77777777" w:rsidR="008C7257" w:rsidRPr="00AC7DCB" w:rsidRDefault="008C7257" w:rsidP="008C7257">
      <w:pPr>
        <w:pStyle w:val="ConsPlusNormal"/>
        <w:ind w:firstLine="709"/>
        <w:jc w:val="both"/>
        <w:rPr>
          <w:rFonts w:ascii="PT Astra Serif" w:hAnsi="PT Astra Serif" w:cs="Times New Roman"/>
          <w:sz w:val="26"/>
          <w:szCs w:val="26"/>
        </w:rPr>
      </w:pPr>
    </w:p>
    <w:p w14:paraId="2D411DB3" w14:textId="48AAFCED"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3952B2">
        <w:rPr>
          <w:rFonts w:ascii="PT Astra Serif" w:hAnsi="PT Astra Serif" w:cs="Times New Roman"/>
          <w:sz w:val="26"/>
          <w:szCs w:val="26"/>
        </w:rPr>
        <w:t>8</w:t>
      </w:r>
      <w:r w:rsidRPr="00AC7DCB">
        <w:rPr>
          <w:rFonts w:ascii="PT Astra Serif" w:hAnsi="PT Astra Serif" w:cs="Times New Roman"/>
          <w:sz w:val="26"/>
          <w:szCs w:val="26"/>
        </w:rPr>
        <w:t xml:space="preserve">.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 </w:t>
      </w:r>
      <w:r w:rsidRPr="00AC7DCB">
        <w:rPr>
          <w:rFonts w:ascii="PT Astra Serif" w:hAnsi="PT Astra Serif" w:cs="Times New Roman"/>
          <w:noProof/>
          <w:position w:val="-9"/>
          <w:sz w:val="26"/>
          <w:szCs w:val="26"/>
        </w:rPr>
        <w:drawing>
          <wp:inline distT="0" distB="0" distL="0" distR="0" wp14:anchorId="532BD4F1" wp14:editId="539502CF">
            <wp:extent cx="381000" cy="266700"/>
            <wp:effectExtent l="0" t="0" r="0" b="0"/>
            <wp:docPr id="7" name="Рисунок 30" descr="base_23643_143449_32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base_23643_143449_32814"/>
                    <pic:cNvPicPr preferRelativeResize="0">
                      <a:picLocks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AC7DCB">
        <w:rPr>
          <w:rFonts w:ascii="PT Astra Serif" w:hAnsi="PT Astra Serif" w:cs="Times New Roman"/>
          <w:sz w:val="26"/>
          <w:szCs w:val="26"/>
        </w:rPr>
        <w:t>, определяются по формуле:</w:t>
      </w:r>
    </w:p>
    <w:p w14:paraId="361D2DDA" w14:textId="77777777" w:rsidR="008C7257" w:rsidRPr="00AC7DCB" w:rsidRDefault="008C7257" w:rsidP="008C7257">
      <w:pPr>
        <w:pStyle w:val="ConsPlusNormal"/>
        <w:ind w:firstLine="709"/>
        <w:jc w:val="both"/>
        <w:rPr>
          <w:rFonts w:ascii="PT Astra Serif" w:hAnsi="PT Astra Serif" w:cs="Times New Roman"/>
          <w:sz w:val="26"/>
          <w:szCs w:val="26"/>
        </w:rPr>
      </w:pPr>
    </w:p>
    <w:p w14:paraId="1874C529" w14:textId="77777777" w:rsidR="008C7257" w:rsidRPr="009C7FC8" w:rsidRDefault="00787718" w:rsidP="008C7257">
      <w:pPr>
        <w:pStyle w:val="ConsPlusNormal"/>
        <w:ind w:firstLine="709"/>
        <w:jc w:val="center"/>
        <w:rPr>
          <w:rFonts w:ascii="PT Astra Serif" w:hAnsi="PT Astra Serif" w:cs="Times New Roman"/>
          <w:sz w:val="26"/>
          <w:szCs w:val="26"/>
        </w:rPr>
      </w:pPr>
      <m:oMath>
        <m:sSubSup>
          <m:sSubSupPr>
            <m:ctrlPr>
              <w:rPr>
                <w:rFonts w:ascii="Cambria Math" w:hAnsi="Cambria Math" w:cs="Times New Roman"/>
                <w:sz w:val="26"/>
                <w:szCs w:val="26"/>
              </w:rPr>
            </m:ctrlPr>
          </m:sSubSupPr>
          <m:e>
            <m:r>
              <m:rPr>
                <m:sty m:val="p"/>
              </m:rPr>
              <w:rPr>
                <w:rFonts w:ascii="Cambria Math" w:hAnsi="Cambria Math" w:cs="Times New Roman"/>
                <w:sz w:val="26"/>
                <w:szCs w:val="26"/>
              </w:rPr>
              <m:t>З</m:t>
            </m:r>
          </m:e>
          <m:sub>
            <m:r>
              <m:rPr>
                <m:sty m:val="p"/>
              </m:rPr>
              <w:rPr>
                <w:rFonts w:ascii="Cambria Math" w:hAnsi="Cambria Math" w:cs="Times New Roman"/>
                <w:sz w:val="26"/>
                <w:szCs w:val="26"/>
              </w:rPr>
              <m:t>мз</m:t>
            </m:r>
          </m:sub>
          <m:sup>
            <m:r>
              <m:rPr>
                <m:sty m:val="p"/>
              </m:rPr>
              <w:rPr>
                <w:rFonts w:ascii="Cambria Math" w:hAnsi="Cambria Math" w:cs="Times New Roman"/>
                <w:sz w:val="26"/>
                <w:szCs w:val="26"/>
              </w:rPr>
              <m:t>ахз</m:t>
            </m:r>
          </m:sup>
        </m:sSubSup>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бл</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канц</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ламп</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хп</m:t>
            </m:r>
          </m:sub>
        </m:sSub>
      </m:oMath>
      <w:r w:rsidR="008C7257">
        <w:rPr>
          <w:rFonts w:ascii="PT Astra Serif" w:hAnsi="PT Astra Serif" w:cs="Times New Roman"/>
          <w:sz w:val="26"/>
          <w:szCs w:val="26"/>
        </w:rPr>
        <w:t>, где:</w:t>
      </w:r>
    </w:p>
    <w:p w14:paraId="52BC7BE0" w14:textId="77777777" w:rsidR="008C7257" w:rsidRPr="00AC7DCB" w:rsidRDefault="008C7257" w:rsidP="008C7257">
      <w:pPr>
        <w:pStyle w:val="ConsPlusNormal"/>
        <w:ind w:firstLine="709"/>
        <w:jc w:val="both"/>
        <w:rPr>
          <w:rFonts w:ascii="PT Astra Serif" w:hAnsi="PT Astra Serif" w:cs="Times New Roman"/>
          <w:sz w:val="26"/>
          <w:szCs w:val="26"/>
        </w:rPr>
      </w:pPr>
    </w:p>
    <w:p w14:paraId="23E9333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бл</w:t>
      </w:r>
      <w:proofErr w:type="spellEnd"/>
      <w:r w:rsidRPr="00AC7DCB">
        <w:rPr>
          <w:rFonts w:ascii="PT Astra Serif" w:hAnsi="PT Astra Serif" w:cs="Times New Roman"/>
          <w:sz w:val="26"/>
          <w:szCs w:val="26"/>
        </w:rPr>
        <w:t xml:space="preserve"> – затраты на приобретение бланочной и иной типографской продукции;</w:t>
      </w:r>
    </w:p>
    <w:p w14:paraId="445F967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канц</w:t>
      </w:r>
      <w:proofErr w:type="spellEnd"/>
      <w:r w:rsidRPr="00AC7DCB">
        <w:rPr>
          <w:rFonts w:ascii="PT Astra Serif" w:hAnsi="PT Astra Serif" w:cs="Times New Roman"/>
          <w:sz w:val="26"/>
          <w:szCs w:val="26"/>
        </w:rPr>
        <w:t xml:space="preserve"> – затраты на приобретение канцелярских принадлежностей;</w:t>
      </w:r>
    </w:p>
    <w:p w14:paraId="221BE48B"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ламп</w:t>
      </w:r>
      <w:proofErr w:type="spellEnd"/>
      <w:r w:rsidRPr="00AC7DCB">
        <w:rPr>
          <w:rFonts w:ascii="PT Astra Serif" w:hAnsi="PT Astra Serif" w:cs="Times New Roman"/>
          <w:sz w:val="26"/>
          <w:szCs w:val="26"/>
        </w:rPr>
        <w:t xml:space="preserve"> – затраты на приобретение ламп настольных;</w:t>
      </w:r>
    </w:p>
    <w:p w14:paraId="231B5A6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lastRenderedPageBreak/>
        <w:t>З</w:t>
      </w:r>
      <w:r w:rsidRPr="00AC7DCB">
        <w:rPr>
          <w:rFonts w:ascii="PT Astra Serif" w:hAnsi="PT Astra Serif" w:cs="Times New Roman"/>
          <w:sz w:val="26"/>
          <w:szCs w:val="26"/>
          <w:vertAlign w:val="subscript"/>
        </w:rPr>
        <w:t>хп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затраты на приобретение хозяйственных товаров и принадлежностей.</w:t>
      </w:r>
    </w:p>
    <w:p w14:paraId="6B67D3D8"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инвестиций Томской области.</w:t>
      </w:r>
    </w:p>
    <w:p w14:paraId="0936E8AD" w14:textId="56192B6A" w:rsidR="008C7257" w:rsidRPr="00AC7DCB" w:rsidRDefault="003952B2"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59</w:t>
      </w:r>
      <w:r w:rsidR="008C7257" w:rsidRPr="00AC7DCB">
        <w:rPr>
          <w:rFonts w:ascii="PT Astra Serif" w:hAnsi="PT Astra Serif" w:cs="Times New Roman"/>
          <w:sz w:val="26"/>
          <w:szCs w:val="26"/>
        </w:rPr>
        <w:t>. Затраты на приобретение бланочной и иной типографской продукции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бл</w:t>
      </w:r>
      <w:proofErr w:type="spellEnd"/>
      <w:r w:rsidR="008C7257" w:rsidRPr="00AC7DCB">
        <w:rPr>
          <w:rFonts w:ascii="PT Astra Serif" w:hAnsi="PT Astra Serif" w:cs="Times New Roman"/>
          <w:sz w:val="26"/>
          <w:szCs w:val="26"/>
        </w:rPr>
        <w:t>) определяются по следующей формуле:</w:t>
      </w:r>
    </w:p>
    <w:p w14:paraId="1A88FB35" w14:textId="77777777" w:rsidR="008C7257" w:rsidRPr="00AC7DCB" w:rsidRDefault="008C7257" w:rsidP="008C7257">
      <w:pPr>
        <w:pStyle w:val="ConsPlusNormal"/>
        <w:ind w:firstLine="709"/>
        <w:jc w:val="both"/>
        <w:rPr>
          <w:rFonts w:ascii="PT Astra Serif" w:hAnsi="PT Astra Serif" w:cs="Times New Roman"/>
          <w:sz w:val="26"/>
          <w:szCs w:val="26"/>
        </w:rPr>
      </w:pPr>
    </w:p>
    <w:p w14:paraId="1419E93D"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16999033" wp14:editId="1C3DB591">
            <wp:extent cx="3038475" cy="556260"/>
            <wp:effectExtent l="0" t="0" r="952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061395" cy="560456"/>
                    </a:xfrm>
                    <a:prstGeom prst="rect">
                      <a:avLst/>
                    </a:prstGeom>
                    <a:noFill/>
                    <a:ln>
                      <a:noFill/>
                    </a:ln>
                  </pic:spPr>
                </pic:pic>
              </a:graphicData>
            </a:graphic>
          </wp:inline>
        </w:drawing>
      </w:r>
    </w:p>
    <w:p w14:paraId="4115797D" w14:textId="77777777" w:rsidR="008C7257" w:rsidRPr="00AC7DCB" w:rsidRDefault="008C7257" w:rsidP="008C7257">
      <w:pPr>
        <w:pStyle w:val="ConsPlusNormal"/>
        <w:ind w:firstLine="709"/>
        <w:jc w:val="both"/>
        <w:rPr>
          <w:rFonts w:ascii="PT Astra Serif" w:hAnsi="PT Astra Serif" w:cs="Times New Roman"/>
          <w:sz w:val="26"/>
          <w:szCs w:val="26"/>
        </w:rPr>
      </w:pPr>
    </w:p>
    <w:p w14:paraId="6FE29051"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б</w:t>
      </w:r>
      <w:r w:rsidRPr="00AC7DCB">
        <w:rPr>
          <w:rFonts w:ascii="PT Astra Serif" w:hAnsi="PT Astra Serif" w:cs="Times New Roman"/>
          <w:sz w:val="26"/>
          <w:szCs w:val="26"/>
        </w:rPr>
        <w:t xml:space="preserve"> – количество бланочной продукции;</w:t>
      </w:r>
    </w:p>
    <w:p w14:paraId="61C76072"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б</w:t>
      </w:r>
      <w:r w:rsidRPr="00AC7DCB">
        <w:rPr>
          <w:rFonts w:ascii="PT Astra Serif" w:hAnsi="PT Astra Serif" w:cs="Times New Roman"/>
          <w:sz w:val="26"/>
          <w:szCs w:val="26"/>
        </w:rPr>
        <w:t xml:space="preserve"> – цена одного бланка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тиражу;</w:t>
      </w:r>
    </w:p>
    <w:p w14:paraId="38CBDA58"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пп</w:t>
      </w:r>
      <w:proofErr w:type="spellEnd"/>
      <w:r w:rsidRPr="00AC7DCB">
        <w:rPr>
          <w:rFonts w:ascii="PT Astra Serif" w:hAnsi="PT Astra Serif" w:cs="Times New Roman"/>
          <w:sz w:val="26"/>
          <w:szCs w:val="26"/>
        </w:rPr>
        <w:t xml:space="preserve"> – количество прочей продукции, изготовляемой типографией;</w:t>
      </w:r>
    </w:p>
    <w:p w14:paraId="7F842F24"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пп</w:t>
      </w:r>
      <w:proofErr w:type="spellEnd"/>
      <w:r w:rsidRPr="00AC7DCB">
        <w:rPr>
          <w:rFonts w:ascii="PT Astra Serif" w:hAnsi="PT Astra Serif" w:cs="Times New Roman"/>
          <w:sz w:val="26"/>
          <w:szCs w:val="26"/>
        </w:rPr>
        <w:t xml:space="preserve"> – цена одной единицы прочей продукции, изготовляемой типографией,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тиражу.</w:t>
      </w:r>
    </w:p>
    <w:p w14:paraId="0D117BBB" w14:textId="493C7D11" w:rsidR="008C7257" w:rsidRPr="00AC7DCB" w:rsidRDefault="003952B2"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60</w:t>
      </w:r>
      <w:r w:rsidR="008C7257" w:rsidRPr="00AC7DCB">
        <w:rPr>
          <w:rFonts w:ascii="PT Astra Serif" w:hAnsi="PT Astra Serif" w:cs="Times New Roman"/>
          <w:sz w:val="26"/>
          <w:szCs w:val="26"/>
        </w:rPr>
        <w:t>. Затраты на приобретение канцелярских принадлежностей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канц</w:t>
      </w:r>
      <w:proofErr w:type="spellEnd"/>
      <w:r w:rsidR="008C7257" w:rsidRPr="00AC7DCB">
        <w:rPr>
          <w:rFonts w:ascii="PT Astra Serif" w:hAnsi="PT Astra Serif" w:cs="Times New Roman"/>
          <w:sz w:val="26"/>
          <w:szCs w:val="26"/>
        </w:rPr>
        <w:t>) определяются по следующей формуле:</w:t>
      </w:r>
    </w:p>
    <w:p w14:paraId="72C46DF4" w14:textId="77777777" w:rsidR="008C7257" w:rsidRPr="00AC7DCB" w:rsidRDefault="008C7257" w:rsidP="008C7257">
      <w:pPr>
        <w:pStyle w:val="ConsPlusNormal"/>
        <w:ind w:firstLine="709"/>
        <w:jc w:val="both"/>
        <w:rPr>
          <w:rFonts w:ascii="PT Astra Serif" w:hAnsi="PT Astra Serif" w:cs="Times New Roman"/>
          <w:sz w:val="26"/>
          <w:szCs w:val="26"/>
        </w:rPr>
      </w:pPr>
    </w:p>
    <w:p w14:paraId="74BB0C3E" w14:textId="77777777" w:rsidR="008C7257" w:rsidRPr="00AC7DCB"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66B48A2" wp14:editId="5CCE10DE">
            <wp:extent cx="3009900" cy="57213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11789" cy="572494"/>
                    </a:xfrm>
                    <a:prstGeom prst="rect">
                      <a:avLst/>
                    </a:prstGeom>
                    <a:noFill/>
                    <a:ln>
                      <a:noFill/>
                    </a:ln>
                  </pic:spPr>
                </pic:pic>
              </a:graphicData>
            </a:graphic>
          </wp:inline>
        </w:drawing>
      </w:r>
    </w:p>
    <w:p w14:paraId="46D1A839" w14:textId="77777777" w:rsidR="008C7257" w:rsidRPr="00AC7DCB" w:rsidRDefault="008C7257" w:rsidP="008C7257">
      <w:pPr>
        <w:pStyle w:val="ConsPlusNormal"/>
        <w:ind w:firstLine="709"/>
        <w:jc w:val="both"/>
        <w:rPr>
          <w:rFonts w:ascii="PT Astra Serif" w:hAnsi="PT Astra Serif" w:cs="Times New Roman"/>
          <w:sz w:val="26"/>
          <w:szCs w:val="26"/>
        </w:rPr>
      </w:pPr>
    </w:p>
    <w:p w14:paraId="742F7CB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канц</w:t>
      </w:r>
      <w:proofErr w:type="spellEnd"/>
      <w:r w:rsidRPr="00AC7DCB">
        <w:rPr>
          <w:rFonts w:ascii="PT Astra Serif" w:hAnsi="PT Astra Serif" w:cs="Times New Roman"/>
          <w:sz w:val="26"/>
          <w:szCs w:val="26"/>
        </w:rPr>
        <w:t xml:space="preserve"> – 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предмета канцелярских принадлежностей в расчете на основного работника;</w:t>
      </w:r>
    </w:p>
    <w:p w14:paraId="5CD0EC98"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 расчетная численность основных работников, определяемая в соответствии с </w:t>
      </w:r>
      <w:hyperlink r:id="rId51" w:history="1">
        <w:r w:rsidRPr="004A543F">
          <w:rPr>
            <w:rFonts w:ascii="PT Astra Serif" w:hAnsi="PT Astra Serif" w:cs="Times New Roman"/>
            <w:sz w:val="26"/>
            <w:szCs w:val="26"/>
          </w:rPr>
          <w:t>пунктами 17</w:t>
        </w:r>
      </w:hyperlink>
      <w:r w:rsidRPr="004A543F">
        <w:rPr>
          <w:rFonts w:ascii="PT Astra Serif" w:hAnsi="PT Astra Serif" w:cs="Times New Roman"/>
          <w:sz w:val="26"/>
          <w:szCs w:val="26"/>
        </w:rPr>
        <w:t xml:space="preserve"> – </w:t>
      </w:r>
      <w:hyperlink r:id="rId52" w:history="1">
        <w:r w:rsidRPr="004A543F">
          <w:rPr>
            <w:rFonts w:ascii="PT Astra Serif" w:hAnsi="PT Astra Serif" w:cs="Times New Roman"/>
            <w:sz w:val="26"/>
            <w:szCs w:val="26"/>
          </w:rPr>
          <w:t>22</w:t>
        </w:r>
      </w:hyperlink>
      <w:r w:rsidRPr="004A543F">
        <w:rPr>
          <w:rFonts w:ascii="PT Astra Serif" w:hAnsi="PT Astra Serif" w:cs="Times New Roman"/>
          <w:sz w:val="26"/>
          <w:szCs w:val="26"/>
        </w:rPr>
        <w:t xml:space="preserve"> О</w:t>
      </w:r>
      <w:r w:rsidRPr="00AC7DCB">
        <w:rPr>
          <w:rFonts w:ascii="PT Astra Serif" w:hAnsi="PT Astra Serif" w:cs="Times New Roman"/>
          <w:sz w:val="26"/>
          <w:szCs w:val="26"/>
        </w:rPr>
        <w:t>бщих правил определения нормативных затрат;</w:t>
      </w:r>
    </w:p>
    <w:p w14:paraId="56117B54"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канц</w:t>
      </w:r>
      <w:proofErr w:type="spellEnd"/>
      <w:r w:rsidRPr="00AC7DCB">
        <w:rPr>
          <w:rFonts w:ascii="PT Astra Serif" w:hAnsi="PT Astra Serif" w:cs="Times New Roman"/>
          <w:sz w:val="26"/>
          <w:szCs w:val="26"/>
        </w:rPr>
        <w:t xml:space="preserve"> – цена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предмета канцелярских принадлежностей.</w:t>
      </w:r>
    </w:p>
    <w:p w14:paraId="77B525DF" w14:textId="0436E36E" w:rsidR="008C7257" w:rsidRPr="00AC7DCB" w:rsidRDefault="003952B2"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61</w:t>
      </w:r>
      <w:r w:rsidR="008C7257" w:rsidRPr="00AC7DCB">
        <w:rPr>
          <w:rFonts w:ascii="PT Astra Serif" w:hAnsi="PT Astra Serif" w:cs="Times New Roman"/>
          <w:sz w:val="26"/>
          <w:szCs w:val="26"/>
        </w:rPr>
        <w:t>. Затраты на приобретение аптечек для оказания первой помощи работникам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апт</w:t>
      </w:r>
      <w:proofErr w:type="spellEnd"/>
      <w:r w:rsidR="008C7257" w:rsidRPr="00AC7DCB">
        <w:rPr>
          <w:rFonts w:ascii="PT Astra Serif" w:hAnsi="PT Astra Serif" w:cs="Times New Roman"/>
          <w:sz w:val="26"/>
          <w:szCs w:val="26"/>
        </w:rPr>
        <w:t>) определяются по следующей формуле:</w:t>
      </w:r>
    </w:p>
    <w:p w14:paraId="7B7ACC7A" w14:textId="77777777" w:rsidR="008C7257" w:rsidRPr="00AC7DCB" w:rsidRDefault="008C7257" w:rsidP="008C7257">
      <w:pPr>
        <w:pStyle w:val="ConsPlusNormal"/>
        <w:ind w:firstLine="709"/>
        <w:jc w:val="both"/>
        <w:rPr>
          <w:rFonts w:ascii="PT Astra Serif" w:hAnsi="PT Astra Serif" w:cs="Times New Roman"/>
          <w:sz w:val="26"/>
          <w:szCs w:val="26"/>
        </w:rPr>
      </w:pPr>
    </w:p>
    <w:p w14:paraId="310356E3"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686A0051" wp14:editId="459B244D">
            <wp:extent cx="2000250" cy="552450"/>
            <wp:effectExtent l="0" t="0" r="0" b="0"/>
            <wp:docPr id="4" name="Рисунок 33" descr="base_23643_143449_32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base_23643_143449_32821"/>
                    <pic:cNvPicPr preferRelativeResize="0">
                      <a:picLocks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000250" cy="552450"/>
                    </a:xfrm>
                    <a:prstGeom prst="rect">
                      <a:avLst/>
                    </a:prstGeom>
                    <a:noFill/>
                    <a:ln>
                      <a:noFill/>
                    </a:ln>
                  </pic:spPr>
                </pic:pic>
              </a:graphicData>
            </a:graphic>
          </wp:inline>
        </w:drawing>
      </w:r>
    </w:p>
    <w:p w14:paraId="682911F6" w14:textId="77777777" w:rsidR="008C7257" w:rsidRPr="00AC7DCB" w:rsidRDefault="008C7257" w:rsidP="008C7257">
      <w:pPr>
        <w:pStyle w:val="ConsPlusNormal"/>
        <w:ind w:firstLine="709"/>
        <w:jc w:val="both"/>
        <w:rPr>
          <w:rFonts w:ascii="PT Astra Serif" w:hAnsi="PT Astra Serif" w:cs="Times New Roman"/>
          <w:sz w:val="26"/>
          <w:szCs w:val="26"/>
        </w:rPr>
      </w:pPr>
    </w:p>
    <w:p w14:paraId="0AA2FFD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апт</w:t>
      </w:r>
      <w:proofErr w:type="spellEnd"/>
      <w:r w:rsidRPr="00AC7DCB">
        <w:rPr>
          <w:rFonts w:ascii="PT Astra Serif" w:hAnsi="PT Astra Serif" w:cs="Times New Roman"/>
          <w:sz w:val="26"/>
          <w:szCs w:val="26"/>
        </w:rPr>
        <w:t xml:space="preserve"> – 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аптечек для оказания первой помощи работникам;</w:t>
      </w:r>
    </w:p>
    <w:p w14:paraId="2A3E473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апт</w:t>
      </w:r>
      <w:proofErr w:type="spellEnd"/>
      <w:r w:rsidRPr="00AC7DCB">
        <w:rPr>
          <w:rFonts w:ascii="PT Astra Serif" w:hAnsi="PT Astra Serif" w:cs="Times New Roman"/>
          <w:sz w:val="26"/>
          <w:szCs w:val="26"/>
        </w:rPr>
        <w:t xml:space="preserve"> – 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аптечек для оказания первой помощи работникам.</w:t>
      </w:r>
    </w:p>
    <w:p w14:paraId="323E7D25" w14:textId="79D71A13"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w:t>
      </w:r>
      <w:r w:rsidR="003952B2">
        <w:rPr>
          <w:rFonts w:ascii="PT Astra Serif" w:hAnsi="PT Astra Serif" w:cs="Times New Roman"/>
          <w:sz w:val="26"/>
          <w:szCs w:val="26"/>
        </w:rPr>
        <w:t>2</w:t>
      </w:r>
      <w:r w:rsidR="008C7257" w:rsidRPr="00AC7DCB">
        <w:rPr>
          <w:rFonts w:ascii="PT Astra Serif" w:hAnsi="PT Astra Serif" w:cs="Times New Roman"/>
          <w:sz w:val="26"/>
          <w:szCs w:val="26"/>
        </w:rPr>
        <w:t>. Затраты на приобретение ламп настольных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ламп</w:t>
      </w:r>
      <w:proofErr w:type="spellEnd"/>
      <w:r w:rsidR="008C7257" w:rsidRPr="00AC7DCB">
        <w:rPr>
          <w:rFonts w:ascii="PT Astra Serif" w:hAnsi="PT Astra Serif" w:cs="Times New Roman"/>
          <w:sz w:val="26"/>
          <w:szCs w:val="26"/>
        </w:rPr>
        <w:t>) определяются по следующей формуле:</w:t>
      </w:r>
    </w:p>
    <w:p w14:paraId="2253B375" w14:textId="77777777" w:rsidR="008C7257" w:rsidRPr="00AC7DCB" w:rsidRDefault="008C7257" w:rsidP="008C7257">
      <w:pPr>
        <w:pStyle w:val="ConsPlusNormal"/>
        <w:ind w:firstLine="709"/>
        <w:jc w:val="both"/>
        <w:rPr>
          <w:rFonts w:ascii="PT Astra Serif" w:hAnsi="PT Astra Serif" w:cs="Times New Roman"/>
          <w:sz w:val="26"/>
          <w:szCs w:val="26"/>
        </w:rPr>
      </w:pPr>
    </w:p>
    <w:p w14:paraId="00186022"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6BCC87FE" wp14:editId="208A1C4D">
            <wp:extent cx="2419350" cy="571500"/>
            <wp:effectExtent l="0" t="0" r="0" b="0"/>
            <wp:docPr id="3" name="Рисунок 34" descr="base_23643_143449_32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base_23643_143449_32822"/>
                    <pic:cNvPicPr preferRelativeResize="0">
                      <a:picLocks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419350" cy="571500"/>
                    </a:xfrm>
                    <a:prstGeom prst="rect">
                      <a:avLst/>
                    </a:prstGeom>
                    <a:noFill/>
                    <a:ln>
                      <a:noFill/>
                    </a:ln>
                  </pic:spPr>
                </pic:pic>
              </a:graphicData>
            </a:graphic>
          </wp:inline>
        </w:drawing>
      </w:r>
    </w:p>
    <w:p w14:paraId="422C968C" w14:textId="77777777" w:rsidR="008C7257" w:rsidRPr="00AC7DCB" w:rsidRDefault="008C7257" w:rsidP="008C7257">
      <w:pPr>
        <w:pStyle w:val="ConsPlusNormal"/>
        <w:ind w:firstLine="709"/>
        <w:jc w:val="both"/>
        <w:rPr>
          <w:rFonts w:ascii="PT Astra Serif" w:hAnsi="PT Astra Serif" w:cs="Times New Roman"/>
          <w:sz w:val="26"/>
          <w:szCs w:val="26"/>
        </w:rPr>
      </w:pPr>
    </w:p>
    <w:p w14:paraId="43985A6B" w14:textId="308ACE40"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r w:rsidR="00DD0987">
        <w:rPr>
          <w:rFonts w:ascii="PT Astra Serif" w:hAnsi="PT Astra Serif" w:cs="Times New Roman"/>
          <w:sz w:val="26"/>
          <w:szCs w:val="26"/>
          <w:vertAlign w:val="subscript"/>
        </w:rPr>
        <w:t>ламп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ламп настольных по i-й должности;</w:t>
      </w:r>
    </w:p>
    <w:p w14:paraId="46D18F04" w14:textId="2D7B0793"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r w:rsidR="00DD0987">
        <w:rPr>
          <w:rFonts w:ascii="PT Astra Serif" w:hAnsi="PT Astra Serif" w:cs="Times New Roman"/>
          <w:sz w:val="26"/>
          <w:szCs w:val="26"/>
          <w:vertAlign w:val="subscript"/>
        </w:rPr>
        <w:t>ламп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лампы настольной по i-й должности.</w:t>
      </w:r>
    </w:p>
    <w:p w14:paraId="7068659D" w14:textId="266C1003" w:rsidR="008C7257" w:rsidRPr="00AC7DCB" w:rsidRDefault="001E2D8F" w:rsidP="008C7257">
      <w:pPr>
        <w:pStyle w:val="ConsPlusNormal"/>
        <w:ind w:firstLine="709"/>
        <w:jc w:val="both"/>
        <w:rPr>
          <w:rFonts w:ascii="PT Astra Serif" w:hAnsi="PT Astra Serif" w:cs="Times New Roman"/>
          <w:sz w:val="26"/>
          <w:szCs w:val="26"/>
        </w:rPr>
      </w:pPr>
      <w:r w:rsidRPr="003952B2">
        <w:rPr>
          <w:rFonts w:ascii="PT Astra Serif" w:hAnsi="PT Astra Serif" w:cs="Times New Roman"/>
          <w:sz w:val="26"/>
          <w:szCs w:val="26"/>
        </w:rPr>
        <w:t>6</w:t>
      </w:r>
      <w:r w:rsidR="003952B2" w:rsidRPr="003952B2">
        <w:rPr>
          <w:rFonts w:ascii="PT Astra Serif" w:hAnsi="PT Astra Serif" w:cs="Times New Roman"/>
          <w:sz w:val="26"/>
          <w:szCs w:val="26"/>
        </w:rPr>
        <w:t>3</w:t>
      </w:r>
      <w:r w:rsidR="008C7257" w:rsidRPr="003952B2">
        <w:rPr>
          <w:rFonts w:ascii="PT Astra Serif" w:hAnsi="PT Astra Serif" w:cs="Times New Roman"/>
          <w:sz w:val="26"/>
          <w:szCs w:val="26"/>
        </w:rPr>
        <w:t>. Затраты на приобретение хозяйственных товаров и принадлежностей (</w:t>
      </w:r>
      <w:proofErr w:type="spellStart"/>
      <w:r w:rsidR="008C7257" w:rsidRPr="003952B2">
        <w:rPr>
          <w:rFonts w:ascii="PT Astra Serif" w:hAnsi="PT Astra Serif" w:cs="Times New Roman"/>
          <w:sz w:val="26"/>
          <w:szCs w:val="26"/>
        </w:rPr>
        <w:t>З</w:t>
      </w:r>
      <w:r w:rsidR="008C7257" w:rsidRPr="003952B2">
        <w:rPr>
          <w:rFonts w:ascii="PT Astra Serif" w:hAnsi="PT Astra Serif" w:cs="Times New Roman"/>
          <w:sz w:val="26"/>
          <w:szCs w:val="26"/>
          <w:vertAlign w:val="subscript"/>
        </w:rPr>
        <w:t>хп</w:t>
      </w:r>
      <w:proofErr w:type="spellEnd"/>
      <w:r w:rsidR="008C7257" w:rsidRPr="003952B2">
        <w:rPr>
          <w:rFonts w:ascii="PT Astra Serif" w:hAnsi="PT Astra Serif" w:cs="Times New Roman"/>
          <w:sz w:val="26"/>
          <w:szCs w:val="26"/>
        </w:rPr>
        <w:t>) определяются по формуле:</w:t>
      </w:r>
    </w:p>
    <w:p w14:paraId="700F3E14" w14:textId="77777777" w:rsidR="008C7257" w:rsidRPr="00AC7DCB" w:rsidRDefault="008C7257" w:rsidP="008C7257">
      <w:pPr>
        <w:pStyle w:val="ConsPlusNormal"/>
        <w:ind w:firstLine="709"/>
        <w:jc w:val="both"/>
        <w:rPr>
          <w:rFonts w:ascii="PT Astra Serif" w:hAnsi="PT Astra Serif" w:cs="Times New Roman"/>
          <w:sz w:val="26"/>
          <w:szCs w:val="26"/>
        </w:rPr>
      </w:pPr>
    </w:p>
    <w:p w14:paraId="13CD83D3"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6D6C87B8" wp14:editId="779F7E33">
            <wp:extent cx="1981200" cy="571500"/>
            <wp:effectExtent l="0" t="0" r="0" b="0"/>
            <wp:docPr id="2" name="Рисунок 35" descr="base_23643_143449_32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base_23643_143449_32823"/>
                    <pic:cNvPicPr preferRelativeResize="0">
                      <a:picLocks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4E46E12F" w14:textId="77777777" w:rsidR="008C7257" w:rsidRPr="00AC7DCB" w:rsidRDefault="008C7257" w:rsidP="008C7257">
      <w:pPr>
        <w:pStyle w:val="ConsPlusNormal"/>
        <w:ind w:firstLine="709"/>
        <w:jc w:val="both"/>
        <w:rPr>
          <w:rFonts w:ascii="PT Astra Serif" w:hAnsi="PT Astra Serif" w:cs="Times New Roman"/>
          <w:sz w:val="26"/>
          <w:szCs w:val="26"/>
        </w:rPr>
      </w:pPr>
    </w:p>
    <w:p w14:paraId="1039B65F"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хп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i-й единицы хозяйственных товаров и принадлежностей;</w:t>
      </w:r>
    </w:p>
    <w:p w14:paraId="11161C6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хп</w:t>
      </w:r>
      <w:proofErr w:type="spellEnd"/>
      <w:r w:rsidRPr="00AC7DCB">
        <w:rPr>
          <w:rFonts w:ascii="PT Astra Serif" w:hAnsi="PT Astra Serif" w:cs="Times New Roman"/>
          <w:sz w:val="26"/>
          <w:szCs w:val="26"/>
        </w:rPr>
        <w:t xml:space="preserve"> – 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хозяйственного товара и принадлежности.</w:t>
      </w:r>
    </w:p>
    <w:p w14:paraId="184B5BC1" w14:textId="77777777" w:rsidR="008C7257" w:rsidRPr="00AC7DCB" w:rsidRDefault="008C7257" w:rsidP="008C7257">
      <w:pPr>
        <w:pStyle w:val="ConsPlusNormal"/>
        <w:ind w:firstLine="709"/>
        <w:jc w:val="both"/>
        <w:rPr>
          <w:rFonts w:ascii="PT Astra Serif" w:hAnsi="PT Astra Serif" w:cs="Times New Roman"/>
          <w:sz w:val="26"/>
          <w:szCs w:val="26"/>
        </w:rPr>
      </w:pPr>
    </w:p>
    <w:p w14:paraId="1E0BBC87" w14:textId="77777777" w:rsidR="008C7257" w:rsidRPr="00AC7DCB" w:rsidRDefault="008C7257" w:rsidP="008C7257">
      <w:pPr>
        <w:pStyle w:val="ConsPlusNormal"/>
        <w:ind w:firstLine="709"/>
        <w:jc w:val="both"/>
        <w:rPr>
          <w:rFonts w:ascii="PT Astra Serif" w:hAnsi="PT Astra Serif" w:cs="Times New Roman"/>
          <w:sz w:val="26"/>
          <w:szCs w:val="26"/>
        </w:rPr>
      </w:pPr>
    </w:p>
    <w:p w14:paraId="434C5079" w14:textId="77777777" w:rsidR="008C7257" w:rsidRPr="00AC7DCB" w:rsidRDefault="008C7257" w:rsidP="008C7257">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3. Затраты на дополнительное профессиональное</w:t>
      </w:r>
    </w:p>
    <w:p w14:paraId="61B80C1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образование работников</w:t>
      </w:r>
    </w:p>
    <w:p w14:paraId="6CB4E243" w14:textId="77777777" w:rsidR="008C7257" w:rsidRPr="00AC7DCB" w:rsidRDefault="008C7257" w:rsidP="008C7257">
      <w:pPr>
        <w:pStyle w:val="ConsPlusNormal"/>
        <w:ind w:firstLine="709"/>
        <w:jc w:val="both"/>
        <w:rPr>
          <w:rFonts w:ascii="PT Astra Serif" w:hAnsi="PT Astra Serif" w:cs="Times New Roman"/>
          <w:sz w:val="26"/>
          <w:szCs w:val="26"/>
        </w:rPr>
      </w:pPr>
    </w:p>
    <w:p w14:paraId="7259139B" w14:textId="45FB40DB" w:rsidR="008C7257" w:rsidRPr="00AC7DCB" w:rsidRDefault="00B75774"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w:t>
      </w:r>
      <w:r w:rsidR="003952B2">
        <w:rPr>
          <w:rFonts w:ascii="PT Astra Serif" w:hAnsi="PT Astra Serif" w:cs="Times New Roman"/>
          <w:sz w:val="26"/>
          <w:szCs w:val="26"/>
        </w:rPr>
        <w:t>4</w:t>
      </w:r>
      <w:r w:rsidR="008C7257" w:rsidRPr="00AC7DCB">
        <w:rPr>
          <w:rFonts w:ascii="PT Astra Serif" w:hAnsi="PT Astra Serif" w:cs="Times New Roman"/>
          <w:sz w:val="26"/>
          <w:szCs w:val="26"/>
        </w:rPr>
        <w:t>. Затраты на приобретение образовательных услуг по профессиональной переподготовке и повышению квалификации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дпо</w:t>
      </w:r>
      <w:proofErr w:type="spellEnd"/>
      <w:r w:rsidR="008C7257" w:rsidRPr="00AC7DCB">
        <w:rPr>
          <w:rFonts w:ascii="PT Astra Serif" w:hAnsi="PT Astra Serif" w:cs="Times New Roman"/>
          <w:sz w:val="26"/>
          <w:szCs w:val="26"/>
        </w:rPr>
        <w:t>) определяются по формуле:</w:t>
      </w:r>
    </w:p>
    <w:p w14:paraId="5E521778" w14:textId="77777777" w:rsidR="008C7257" w:rsidRPr="00AC7DCB" w:rsidRDefault="008C7257" w:rsidP="008C7257">
      <w:pPr>
        <w:pStyle w:val="ConsPlusNormal"/>
        <w:ind w:firstLine="709"/>
        <w:jc w:val="both"/>
        <w:rPr>
          <w:rFonts w:ascii="PT Astra Serif" w:hAnsi="PT Astra Serif" w:cs="Times New Roman"/>
          <w:sz w:val="26"/>
          <w:szCs w:val="26"/>
        </w:rPr>
      </w:pPr>
    </w:p>
    <w:p w14:paraId="0E5B41AB" w14:textId="77777777" w:rsidR="008C7257" w:rsidRPr="00AC7DCB" w:rsidRDefault="008C7257" w:rsidP="008C7257">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CB95B25" wp14:editId="2DEA7495">
            <wp:extent cx="1971675" cy="552450"/>
            <wp:effectExtent l="0" t="0" r="9525" b="0"/>
            <wp:docPr id="1" name="Рисунок 36" descr="base_23643_143449_32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base_23643_143449_32824"/>
                    <pic:cNvPicPr preferRelativeResize="0">
                      <a:picLocks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71675" cy="552450"/>
                    </a:xfrm>
                    <a:prstGeom prst="rect">
                      <a:avLst/>
                    </a:prstGeom>
                    <a:noFill/>
                    <a:ln>
                      <a:noFill/>
                    </a:ln>
                  </pic:spPr>
                </pic:pic>
              </a:graphicData>
            </a:graphic>
          </wp:inline>
        </w:drawing>
      </w:r>
    </w:p>
    <w:p w14:paraId="5DF30640" w14:textId="77777777" w:rsidR="008C7257" w:rsidRPr="00AC7DCB" w:rsidRDefault="008C7257" w:rsidP="008C7257">
      <w:pPr>
        <w:pStyle w:val="ConsPlusNormal"/>
        <w:ind w:firstLine="709"/>
        <w:jc w:val="both"/>
        <w:rPr>
          <w:rFonts w:ascii="PT Astra Serif" w:hAnsi="PT Astra Serif" w:cs="Times New Roman"/>
          <w:sz w:val="26"/>
          <w:szCs w:val="26"/>
        </w:rPr>
      </w:pPr>
    </w:p>
    <w:p w14:paraId="4F43A9E1" w14:textId="63DE67F8"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iдпо</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работников, направляемых на i-й вид дополнительного профессионального образования;</w:t>
      </w:r>
    </w:p>
    <w:p w14:paraId="71D8F467" w14:textId="66477F91"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iдпо</w:t>
      </w:r>
      <w:proofErr w:type="spellEnd"/>
      <w:r w:rsidRPr="00AC7DCB">
        <w:rPr>
          <w:rFonts w:ascii="PT Astra Serif" w:hAnsi="PT Astra Serif" w:cs="Times New Roman"/>
          <w:sz w:val="26"/>
          <w:szCs w:val="26"/>
        </w:rPr>
        <w:t xml:space="preserve"> – цена обучения одного работника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виду дополнительного </w:t>
      </w:r>
      <w:r w:rsidRPr="00AC7DCB">
        <w:rPr>
          <w:rFonts w:ascii="PT Astra Serif" w:hAnsi="PT Astra Serif"/>
          <w:sz w:val="26"/>
          <w:szCs w:val="26"/>
        </w:rPr>
        <w:t>профессионального образования</w:t>
      </w:r>
      <w:r w:rsidRPr="00AC7DCB">
        <w:rPr>
          <w:rFonts w:ascii="PT Astra Serif" w:hAnsi="PT Astra Serif" w:cs="Times New Roman"/>
          <w:sz w:val="26"/>
          <w:szCs w:val="26"/>
        </w:rPr>
        <w:t>.</w:t>
      </w:r>
    </w:p>
    <w:p w14:paraId="12AA71C0" w14:textId="77777777" w:rsidR="001426AC" w:rsidRPr="00AC7DCB" w:rsidRDefault="001426AC" w:rsidP="008C7257">
      <w:pPr>
        <w:pStyle w:val="ConsPlusNormal"/>
        <w:ind w:firstLine="709"/>
        <w:jc w:val="both"/>
        <w:rPr>
          <w:rFonts w:ascii="PT Astra Serif" w:hAnsi="PT Astra Serif" w:cs="Times New Roman"/>
          <w:sz w:val="26"/>
          <w:szCs w:val="26"/>
        </w:rPr>
      </w:pPr>
    </w:p>
    <w:p w14:paraId="2B250131" w14:textId="77777777" w:rsidR="008C7257" w:rsidRDefault="008C7257" w:rsidP="008C7257">
      <w:pPr>
        <w:rPr>
          <w:rFonts w:ascii="PT Astra Serif" w:eastAsia="Times New Roman" w:hAnsi="PT Astra Serif" w:cs="Times New Roman"/>
          <w:sz w:val="26"/>
          <w:szCs w:val="26"/>
          <w:lang w:eastAsia="ru-RU"/>
        </w:rPr>
      </w:pPr>
      <w:r>
        <w:rPr>
          <w:rFonts w:ascii="PT Astra Serif" w:hAnsi="PT Astra Serif" w:cs="Times New Roman"/>
          <w:sz w:val="26"/>
          <w:szCs w:val="26"/>
        </w:rPr>
        <w:br w:type="page"/>
      </w:r>
    </w:p>
    <w:p w14:paraId="5C67767B" w14:textId="77777777" w:rsidR="008C7257" w:rsidRPr="00AC7DCB" w:rsidRDefault="008C7257" w:rsidP="008C7257">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lastRenderedPageBreak/>
        <w:t>Приложение 2</w:t>
      </w:r>
    </w:p>
    <w:p w14:paraId="08392DB8" w14:textId="77777777" w:rsidR="008C7257" w:rsidRPr="00AC7DCB" w:rsidRDefault="008C7257" w:rsidP="008C7257">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инвестиций Томской области </w:t>
      </w:r>
    </w:p>
    <w:p w14:paraId="149BA7F0" w14:textId="421F5C57" w:rsidR="008C7257" w:rsidRPr="00BC5456" w:rsidRDefault="008C7257" w:rsidP="008C7257">
      <w:pPr>
        <w:widowControl w:val="0"/>
        <w:autoSpaceDE w:val="0"/>
        <w:autoSpaceDN w:val="0"/>
        <w:adjustRightInd w:val="0"/>
        <w:spacing w:after="0" w:line="240" w:lineRule="auto"/>
        <w:ind w:left="6662"/>
        <w:jc w:val="both"/>
        <w:rPr>
          <w:rFonts w:ascii="PT Astra Serif" w:hAnsi="PT Astra Serif"/>
          <w:sz w:val="26"/>
          <w:szCs w:val="26"/>
        </w:rPr>
      </w:pPr>
      <w:proofErr w:type="gramStart"/>
      <w:r w:rsidRPr="00BC5456">
        <w:rPr>
          <w:rFonts w:ascii="PT Astra Serif" w:hAnsi="PT Astra Serif"/>
          <w:sz w:val="26"/>
          <w:szCs w:val="26"/>
        </w:rPr>
        <w:t>от</w:t>
      </w:r>
      <w:proofErr w:type="gramEnd"/>
      <w:r w:rsidRPr="00BC5456">
        <w:rPr>
          <w:rFonts w:ascii="PT Astra Serif" w:hAnsi="PT Astra Serif"/>
          <w:sz w:val="26"/>
          <w:szCs w:val="26"/>
        </w:rPr>
        <w:t xml:space="preserve"> </w:t>
      </w:r>
      <w:r w:rsidR="00093949">
        <w:rPr>
          <w:rFonts w:ascii="PT Astra Serif" w:hAnsi="PT Astra Serif"/>
          <w:sz w:val="26"/>
          <w:szCs w:val="26"/>
        </w:rPr>
        <w:t xml:space="preserve">09.03.2023 </w:t>
      </w:r>
      <w:r w:rsidRPr="00BC5456">
        <w:rPr>
          <w:rFonts w:ascii="PT Astra Serif" w:hAnsi="PT Astra Serif"/>
          <w:sz w:val="26"/>
          <w:szCs w:val="26"/>
        </w:rPr>
        <w:t xml:space="preserve"> № </w:t>
      </w:r>
      <w:r w:rsidR="00093949">
        <w:rPr>
          <w:rFonts w:ascii="PT Astra Serif" w:hAnsi="PT Astra Serif"/>
          <w:sz w:val="26"/>
          <w:szCs w:val="26"/>
        </w:rPr>
        <w:t>06</w:t>
      </w:r>
      <w:r w:rsidRPr="00BC5456">
        <w:rPr>
          <w:rFonts w:ascii="PT Astra Serif" w:hAnsi="PT Astra Serif"/>
          <w:sz w:val="26"/>
          <w:szCs w:val="26"/>
        </w:rPr>
        <w:t xml:space="preserve"> </w:t>
      </w:r>
    </w:p>
    <w:p w14:paraId="32866F97" w14:textId="77777777" w:rsidR="008C7257" w:rsidRPr="00AC7DCB" w:rsidRDefault="008C7257" w:rsidP="008C7257">
      <w:pPr>
        <w:widowControl w:val="0"/>
        <w:autoSpaceDE w:val="0"/>
        <w:autoSpaceDN w:val="0"/>
        <w:adjustRightInd w:val="0"/>
        <w:spacing w:after="0" w:line="240" w:lineRule="auto"/>
        <w:ind w:left="6662"/>
        <w:jc w:val="both"/>
        <w:rPr>
          <w:rFonts w:ascii="PT Astra Serif" w:hAnsi="PT Astra Serif"/>
          <w:sz w:val="26"/>
          <w:szCs w:val="26"/>
        </w:rPr>
      </w:pPr>
    </w:p>
    <w:p w14:paraId="1544CD27" w14:textId="77777777" w:rsidR="002117F5" w:rsidRDefault="002117F5" w:rsidP="008C7257">
      <w:pPr>
        <w:pStyle w:val="ConsPlusNormal"/>
        <w:jc w:val="center"/>
        <w:rPr>
          <w:rFonts w:ascii="PT Astra Serif" w:hAnsi="PT Astra Serif" w:cs="Times New Roman"/>
          <w:sz w:val="26"/>
          <w:szCs w:val="26"/>
        </w:rPr>
      </w:pPr>
    </w:p>
    <w:p w14:paraId="0B7F06E5" w14:textId="77777777" w:rsidR="002117F5" w:rsidRDefault="002117F5" w:rsidP="008C7257">
      <w:pPr>
        <w:pStyle w:val="ConsPlusNormal"/>
        <w:jc w:val="center"/>
        <w:rPr>
          <w:rFonts w:ascii="PT Astra Serif" w:hAnsi="PT Astra Serif" w:cs="Times New Roman"/>
          <w:sz w:val="26"/>
          <w:szCs w:val="26"/>
        </w:rPr>
      </w:pPr>
    </w:p>
    <w:p w14:paraId="7C2D0226" w14:textId="77777777" w:rsidR="008C7257" w:rsidRPr="00843AB4" w:rsidRDefault="00787718" w:rsidP="008C7257">
      <w:pPr>
        <w:pStyle w:val="ConsPlusNormal"/>
        <w:jc w:val="center"/>
        <w:rPr>
          <w:rFonts w:ascii="PT Astra Serif" w:hAnsi="PT Astra Serif" w:cs="Times New Roman"/>
          <w:sz w:val="26"/>
          <w:szCs w:val="26"/>
        </w:rPr>
      </w:pPr>
      <w:hyperlink w:anchor="P612" w:history="1">
        <w:r w:rsidR="008C7257" w:rsidRPr="00843AB4">
          <w:rPr>
            <w:rFonts w:ascii="PT Astra Serif" w:hAnsi="PT Astra Serif" w:cs="Times New Roman"/>
            <w:sz w:val="26"/>
            <w:szCs w:val="26"/>
          </w:rPr>
          <w:t>НОРМАТИВЫ</w:t>
        </w:r>
      </w:hyperlink>
    </w:p>
    <w:p w14:paraId="65B85920" w14:textId="77777777" w:rsidR="008C7257" w:rsidRPr="00843AB4" w:rsidRDefault="008C7257" w:rsidP="008C7257">
      <w:pPr>
        <w:pStyle w:val="ConsPlusNormal"/>
        <w:jc w:val="center"/>
        <w:rPr>
          <w:rFonts w:ascii="PT Astra Serif" w:hAnsi="PT Astra Serif" w:cs="Times New Roman"/>
          <w:sz w:val="26"/>
          <w:szCs w:val="26"/>
        </w:rPr>
      </w:pPr>
      <w:r w:rsidRPr="00843AB4">
        <w:rPr>
          <w:rFonts w:ascii="PT Astra Serif" w:hAnsi="PT Astra Serif" w:cs="Times New Roman"/>
          <w:sz w:val="26"/>
          <w:szCs w:val="26"/>
        </w:rPr>
        <w:t xml:space="preserve"> цены и количества товаров, работ, услуг на обеспечение функций Департамента инвестиций Томской области</w:t>
      </w:r>
    </w:p>
    <w:p w14:paraId="6C3FFB10" w14:textId="77777777" w:rsidR="008C7257" w:rsidRPr="00843AB4" w:rsidRDefault="008C7257" w:rsidP="008C7257">
      <w:pPr>
        <w:pStyle w:val="ConsPlusNormal"/>
        <w:jc w:val="center"/>
        <w:rPr>
          <w:rFonts w:ascii="PT Astra Serif" w:hAnsi="PT Astra Serif" w:cs="Times New Roman"/>
          <w:sz w:val="26"/>
          <w:szCs w:val="26"/>
        </w:rPr>
      </w:pPr>
    </w:p>
    <w:p w14:paraId="6D8F77DE" w14:textId="77777777" w:rsidR="008C7257" w:rsidRPr="00843AB4"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Таблица 1</w:t>
      </w:r>
    </w:p>
    <w:p w14:paraId="33F65E95" w14:textId="77777777" w:rsidR="008C7257" w:rsidRPr="00843AB4"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D97595E"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 w:name="P624"/>
      <w:bookmarkEnd w:id="2"/>
      <w:r w:rsidRPr="00843AB4">
        <w:rPr>
          <w:rFonts w:ascii="PT Astra Serif" w:eastAsia="Times New Roman" w:hAnsi="PT Astra Serif" w:cs="Times New Roman"/>
          <w:sz w:val="26"/>
          <w:szCs w:val="26"/>
          <w:lang w:eastAsia="ru-RU"/>
        </w:rPr>
        <w:t>Нормативы, применяемые при расчете затрат</w:t>
      </w:r>
    </w:p>
    <w:p w14:paraId="024C1975"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абонентскую плату</w:t>
      </w:r>
    </w:p>
    <w:p w14:paraId="3C795AB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981"/>
        <w:gridCol w:w="5214"/>
      </w:tblGrid>
      <w:tr w:rsidR="008C7257" w:rsidRPr="00AC7DCB" w14:paraId="7EE41B28" w14:textId="77777777" w:rsidTr="00B477B8">
        <w:tc>
          <w:tcPr>
            <w:tcW w:w="2443" w:type="pct"/>
            <w:vAlign w:val="center"/>
          </w:tcPr>
          <w:p w14:paraId="169A2E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единиц (далее – ед.)</w:t>
            </w:r>
          </w:p>
        </w:tc>
        <w:tc>
          <w:tcPr>
            <w:tcW w:w="2557" w:type="pct"/>
            <w:vAlign w:val="center"/>
          </w:tcPr>
          <w:p w14:paraId="33E54D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в расчете на 1 абонентский номер для передачи голосовой информации, рублей (далее – руб.)</w:t>
            </w:r>
          </w:p>
        </w:tc>
      </w:tr>
      <w:tr w:rsidR="008C7257" w:rsidRPr="00AC7DCB" w14:paraId="2F4ABB1F" w14:textId="77777777" w:rsidTr="00B477B8">
        <w:tc>
          <w:tcPr>
            <w:tcW w:w="2443" w:type="pct"/>
          </w:tcPr>
          <w:p w14:paraId="0FF2C30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2557" w:type="pct"/>
          </w:tcPr>
          <w:p w14:paraId="6F3069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365,00</w:t>
            </w:r>
          </w:p>
        </w:tc>
      </w:tr>
    </w:tbl>
    <w:p w14:paraId="60F9536D"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8025B2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w:t>
      </w:r>
    </w:p>
    <w:p w14:paraId="6D6FF03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A5F29EB"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 w:name="P644"/>
      <w:bookmarkEnd w:id="3"/>
      <w:r w:rsidRPr="00843AB4">
        <w:rPr>
          <w:rFonts w:ascii="PT Astra Serif" w:eastAsia="Times New Roman" w:hAnsi="PT Astra Serif" w:cs="Times New Roman"/>
          <w:sz w:val="26"/>
          <w:szCs w:val="26"/>
          <w:lang w:eastAsia="ru-RU"/>
        </w:rPr>
        <w:t>Нормативы, применяемые при расчете затрат</w:t>
      </w:r>
    </w:p>
    <w:p w14:paraId="2FD82890"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повременную оплату местных, междугородных</w:t>
      </w:r>
    </w:p>
    <w:p w14:paraId="1298F076"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международных телефонных соединений</w:t>
      </w:r>
    </w:p>
    <w:p w14:paraId="104D91AC"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1276"/>
        <w:gridCol w:w="992"/>
        <w:gridCol w:w="1276"/>
        <w:gridCol w:w="1133"/>
        <w:gridCol w:w="993"/>
        <w:gridCol w:w="1134"/>
        <w:gridCol w:w="1134"/>
        <w:gridCol w:w="1275"/>
      </w:tblGrid>
      <w:tr w:rsidR="008C7257" w:rsidRPr="00AC7DCB" w14:paraId="14E47808" w14:textId="77777777" w:rsidTr="00B477B8">
        <w:tc>
          <w:tcPr>
            <w:tcW w:w="988" w:type="dxa"/>
            <w:vAlign w:val="center"/>
          </w:tcPr>
          <w:p w14:paraId="0ADA2C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w:t>
            </w:r>
            <w:proofErr w:type="spellStart"/>
            <w:r w:rsidRPr="00AC7DCB">
              <w:rPr>
                <w:rFonts w:ascii="PT Astra Serif" w:eastAsia="Times New Roman" w:hAnsi="PT Astra Serif" w:cs="Times New Roman"/>
                <w:sz w:val="26"/>
                <w:szCs w:val="26"/>
                <w:lang w:eastAsia="ru-RU"/>
              </w:rPr>
              <w:t>чество</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абонен-тских</w:t>
            </w:r>
            <w:proofErr w:type="spellEnd"/>
            <w:r w:rsidRPr="00AC7DCB">
              <w:rPr>
                <w:rFonts w:ascii="PT Astra Serif" w:eastAsia="Times New Roman" w:hAnsi="PT Astra Serif" w:cs="Times New Roman"/>
                <w:sz w:val="26"/>
                <w:szCs w:val="26"/>
                <w:lang w:eastAsia="ru-RU"/>
              </w:rPr>
              <w:t xml:space="preserve"> номе-ров для переда-</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исполь-зуемых</w:t>
            </w:r>
            <w:proofErr w:type="spellEnd"/>
            <w:r w:rsidRPr="00AC7DCB">
              <w:rPr>
                <w:rFonts w:ascii="PT Astra Serif" w:eastAsia="Times New Roman" w:hAnsi="PT Astra Serif" w:cs="Times New Roman"/>
                <w:sz w:val="26"/>
                <w:szCs w:val="26"/>
                <w:lang w:eastAsia="ru-RU"/>
              </w:rPr>
              <w:t xml:space="preserve"> для </w:t>
            </w:r>
            <w:r w:rsidRPr="00AC7DCB">
              <w:rPr>
                <w:rFonts w:ascii="PT Astra Serif" w:eastAsia="Times New Roman" w:hAnsi="PT Astra Serif" w:cs="Times New Roman"/>
                <w:sz w:val="26"/>
                <w:szCs w:val="26"/>
                <w:lang w:eastAsia="ru-RU"/>
              </w:rPr>
              <w:lastRenderedPageBreak/>
              <w:t>мест-</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телефо-нных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w:t>
            </w:r>
            <w:proofErr w:type="spellEnd"/>
            <w:r w:rsidRPr="00AC7DCB">
              <w:rPr>
                <w:rFonts w:ascii="PT Astra Serif" w:eastAsia="Times New Roman" w:hAnsi="PT Astra Serif" w:cs="Times New Roman"/>
                <w:sz w:val="26"/>
                <w:szCs w:val="26"/>
                <w:lang w:eastAsia="ru-RU"/>
              </w:rPr>
              <w:t>-нений, ед.</w:t>
            </w:r>
          </w:p>
        </w:tc>
        <w:tc>
          <w:tcPr>
            <w:tcW w:w="1276" w:type="dxa"/>
            <w:vAlign w:val="center"/>
          </w:tcPr>
          <w:p w14:paraId="6EF5B2F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lastRenderedPageBreak/>
              <w:t>Продол</w:t>
            </w:r>
            <w:proofErr w:type="spellEnd"/>
            <w:r w:rsidRPr="00AC7DCB">
              <w:rPr>
                <w:rFonts w:ascii="PT Astra Serif" w:eastAsia="Times New Roman" w:hAnsi="PT Astra Serif" w:cs="Times New Roman"/>
                <w:sz w:val="26"/>
                <w:szCs w:val="26"/>
                <w:lang w:eastAsia="ru-RU"/>
              </w:rPr>
              <w:t>-житель-</w:t>
            </w:r>
            <w:proofErr w:type="spellStart"/>
            <w:r w:rsidRPr="00AC7DCB">
              <w:rPr>
                <w:rFonts w:ascii="PT Astra Serif" w:eastAsia="Times New Roman" w:hAnsi="PT Astra Serif" w:cs="Times New Roman"/>
                <w:sz w:val="26"/>
                <w:szCs w:val="26"/>
                <w:lang w:eastAsia="ru-RU"/>
              </w:rPr>
              <w:t>ность</w:t>
            </w:r>
            <w:proofErr w:type="spellEnd"/>
            <w:r w:rsidRPr="00AC7DCB">
              <w:rPr>
                <w:rFonts w:ascii="PT Astra Serif" w:eastAsia="Times New Roman" w:hAnsi="PT Astra Serif" w:cs="Times New Roman"/>
                <w:sz w:val="26"/>
                <w:szCs w:val="26"/>
                <w:lang w:eastAsia="ru-RU"/>
              </w:rPr>
              <w:t xml:space="preserve"> местных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соедине-ний</w:t>
            </w:r>
            <w:proofErr w:type="spellEnd"/>
            <w:r w:rsidRPr="00AC7DCB">
              <w:rPr>
                <w:rFonts w:ascii="PT Astra Serif" w:eastAsia="Times New Roman" w:hAnsi="PT Astra Serif" w:cs="Times New Roman"/>
                <w:sz w:val="26"/>
                <w:szCs w:val="26"/>
                <w:lang w:eastAsia="ru-RU"/>
              </w:rPr>
              <w:t xml:space="preserve"> в месяц в расчете на 1 </w:t>
            </w:r>
            <w:proofErr w:type="spellStart"/>
            <w:r w:rsidRPr="00AC7DCB">
              <w:rPr>
                <w:rFonts w:ascii="PT Astra Serif" w:eastAsia="Times New Roman" w:hAnsi="PT Astra Serif" w:cs="Times New Roman"/>
                <w:sz w:val="26"/>
                <w:szCs w:val="26"/>
                <w:lang w:eastAsia="ru-RU"/>
              </w:rPr>
              <w:t>абонентс</w:t>
            </w:r>
            <w:proofErr w:type="spellEnd"/>
            <w:r w:rsidRPr="00AC7DCB">
              <w:rPr>
                <w:rFonts w:ascii="PT Astra Serif" w:eastAsia="Times New Roman" w:hAnsi="PT Astra Serif" w:cs="Times New Roman"/>
                <w:sz w:val="26"/>
                <w:szCs w:val="26"/>
                <w:lang w:eastAsia="ru-RU"/>
              </w:rPr>
              <w:t xml:space="preserve">-кий номер для передачи </w:t>
            </w:r>
            <w:r w:rsidRPr="00AC7DCB">
              <w:rPr>
                <w:rFonts w:ascii="PT Astra Serif" w:eastAsia="Times New Roman" w:hAnsi="PT Astra Serif" w:cs="Times New Roman"/>
                <w:sz w:val="26"/>
                <w:szCs w:val="26"/>
                <w:lang w:eastAsia="ru-RU"/>
              </w:rPr>
              <w:lastRenderedPageBreak/>
              <w:t xml:space="preserve">голосовой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минут (далее- мин.)</w:t>
            </w:r>
          </w:p>
        </w:tc>
        <w:tc>
          <w:tcPr>
            <w:tcW w:w="992" w:type="dxa"/>
            <w:vAlign w:val="center"/>
          </w:tcPr>
          <w:p w14:paraId="62DF05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минуты </w:t>
            </w:r>
            <w:proofErr w:type="spellStart"/>
            <w:r w:rsidRPr="00AC7DCB">
              <w:rPr>
                <w:rFonts w:ascii="PT Astra Serif" w:eastAsia="Times New Roman" w:hAnsi="PT Astra Serif" w:cs="Times New Roman"/>
                <w:sz w:val="26"/>
                <w:szCs w:val="26"/>
                <w:lang w:eastAsia="ru-RU"/>
              </w:rPr>
              <w:t>разго</w:t>
            </w:r>
            <w:proofErr w:type="spellEnd"/>
            <w:r w:rsidRPr="00AC7DCB">
              <w:rPr>
                <w:rFonts w:ascii="PT Astra Serif" w:eastAsia="Times New Roman" w:hAnsi="PT Astra Serif" w:cs="Times New Roman"/>
                <w:sz w:val="26"/>
                <w:szCs w:val="26"/>
                <w:lang w:eastAsia="ru-RU"/>
              </w:rPr>
              <w:t>-вора при мест-</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телефо-нных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w:t>
            </w:r>
            <w:proofErr w:type="spellEnd"/>
            <w:r w:rsidRPr="00AC7DCB">
              <w:rPr>
                <w:rFonts w:ascii="PT Astra Serif" w:eastAsia="Times New Roman" w:hAnsi="PT Astra Serif" w:cs="Times New Roman"/>
                <w:sz w:val="26"/>
                <w:szCs w:val="26"/>
                <w:lang w:eastAsia="ru-RU"/>
              </w:rPr>
              <w:t>-нениях, руб.</w:t>
            </w:r>
          </w:p>
        </w:tc>
        <w:tc>
          <w:tcPr>
            <w:tcW w:w="1276" w:type="dxa"/>
            <w:vAlign w:val="center"/>
          </w:tcPr>
          <w:p w14:paraId="20E29E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Количе-ство</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абонентс</w:t>
            </w:r>
            <w:proofErr w:type="spellEnd"/>
            <w:r w:rsidRPr="00AC7DCB">
              <w:rPr>
                <w:rFonts w:ascii="PT Astra Serif" w:eastAsia="Times New Roman" w:hAnsi="PT Astra Serif" w:cs="Times New Roman"/>
                <w:sz w:val="26"/>
                <w:szCs w:val="26"/>
                <w:lang w:eastAsia="ru-RU"/>
              </w:rPr>
              <w:t xml:space="preserve">-ких номеров для передачи голосовой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использу-емых</w:t>
            </w:r>
            <w:proofErr w:type="spellEnd"/>
            <w:r w:rsidRPr="00AC7DCB">
              <w:rPr>
                <w:rFonts w:ascii="PT Astra Serif" w:eastAsia="Times New Roman" w:hAnsi="PT Astra Serif" w:cs="Times New Roman"/>
                <w:sz w:val="26"/>
                <w:szCs w:val="26"/>
                <w:lang w:eastAsia="ru-RU"/>
              </w:rPr>
              <w:t xml:space="preserve"> для </w:t>
            </w:r>
            <w:proofErr w:type="spellStart"/>
            <w:r w:rsidRPr="00AC7DCB">
              <w:rPr>
                <w:rFonts w:ascii="PT Astra Serif" w:eastAsia="Times New Roman" w:hAnsi="PT Astra Serif" w:cs="Times New Roman"/>
                <w:sz w:val="26"/>
                <w:szCs w:val="26"/>
                <w:lang w:eastAsia="ru-RU"/>
              </w:rPr>
              <w:t>междуго</w:t>
            </w:r>
            <w:proofErr w:type="spellEnd"/>
            <w:r w:rsidRPr="00AC7DCB">
              <w:rPr>
                <w:rFonts w:ascii="PT Astra Serif" w:eastAsia="Times New Roman" w:hAnsi="PT Astra Serif" w:cs="Times New Roman"/>
                <w:sz w:val="26"/>
                <w:szCs w:val="26"/>
                <w:lang w:eastAsia="ru-RU"/>
              </w:rPr>
              <w:t>-родных телефон-</w:t>
            </w:r>
            <w:proofErr w:type="spellStart"/>
            <w:r w:rsidRPr="00AC7DCB">
              <w:rPr>
                <w:rFonts w:ascii="PT Astra Serif" w:eastAsia="Times New Roman" w:hAnsi="PT Astra Serif" w:cs="Times New Roman"/>
                <w:sz w:val="26"/>
                <w:szCs w:val="26"/>
                <w:lang w:eastAsia="ru-RU"/>
              </w:rPr>
              <w:lastRenderedPageBreak/>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соедине-ний</w:t>
            </w:r>
            <w:proofErr w:type="spellEnd"/>
            <w:r w:rsidRPr="00AC7DCB">
              <w:rPr>
                <w:rFonts w:ascii="PT Astra Serif" w:eastAsia="Times New Roman" w:hAnsi="PT Astra Serif" w:cs="Times New Roman"/>
                <w:sz w:val="26"/>
                <w:szCs w:val="26"/>
                <w:lang w:eastAsia="ru-RU"/>
              </w:rPr>
              <w:t>, ед.</w:t>
            </w:r>
          </w:p>
        </w:tc>
        <w:tc>
          <w:tcPr>
            <w:tcW w:w="1133" w:type="dxa"/>
            <w:vAlign w:val="center"/>
          </w:tcPr>
          <w:p w14:paraId="30DF96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lastRenderedPageBreak/>
              <w:t>Продол-жительность</w:t>
            </w:r>
            <w:proofErr w:type="spellEnd"/>
            <w:r w:rsidRPr="00AC7DCB">
              <w:rPr>
                <w:rFonts w:ascii="PT Astra Serif" w:eastAsia="Times New Roman" w:hAnsi="PT Astra Serif" w:cs="Times New Roman"/>
                <w:sz w:val="26"/>
                <w:szCs w:val="26"/>
                <w:lang w:eastAsia="ru-RU"/>
              </w:rPr>
              <w:t xml:space="preserve"> между-город-</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соедине-ний</w:t>
            </w:r>
            <w:proofErr w:type="spellEnd"/>
            <w:r w:rsidRPr="00AC7DCB">
              <w:rPr>
                <w:rFonts w:ascii="PT Astra Serif" w:eastAsia="Times New Roman" w:hAnsi="PT Astra Serif" w:cs="Times New Roman"/>
                <w:sz w:val="26"/>
                <w:szCs w:val="26"/>
                <w:lang w:eastAsia="ru-RU"/>
              </w:rPr>
              <w:t xml:space="preserve"> в месяц в расчете на 1 абонент-</w:t>
            </w:r>
            <w:proofErr w:type="spellStart"/>
            <w:r w:rsidRPr="00AC7DCB">
              <w:rPr>
                <w:rFonts w:ascii="PT Astra Serif" w:eastAsia="Times New Roman" w:hAnsi="PT Astra Serif" w:cs="Times New Roman"/>
                <w:sz w:val="26"/>
                <w:szCs w:val="26"/>
                <w:lang w:eastAsia="ru-RU"/>
              </w:rPr>
              <w:t>ский</w:t>
            </w:r>
            <w:proofErr w:type="spellEnd"/>
            <w:r w:rsidRPr="00AC7DCB">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lastRenderedPageBreak/>
              <w:t>телефон-</w:t>
            </w:r>
            <w:proofErr w:type="spellStart"/>
            <w:r w:rsidRPr="00AC7DCB">
              <w:rPr>
                <w:rFonts w:ascii="PT Astra Serif" w:eastAsia="Times New Roman" w:hAnsi="PT Astra Serif" w:cs="Times New Roman"/>
                <w:sz w:val="26"/>
                <w:szCs w:val="26"/>
                <w:lang w:eastAsia="ru-RU"/>
              </w:rPr>
              <w:t>ный</w:t>
            </w:r>
            <w:proofErr w:type="spellEnd"/>
            <w:r w:rsidRPr="00AC7DCB">
              <w:rPr>
                <w:rFonts w:ascii="PT Astra Serif" w:eastAsia="Times New Roman" w:hAnsi="PT Astra Serif" w:cs="Times New Roman"/>
                <w:sz w:val="26"/>
                <w:szCs w:val="26"/>
                <w:lang w:eastAsia="ru-RU"/>
              </w:rPr>
              <w:t xml:space="preserve"> номер для переда-</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мин.</w:t>
            </w:r>
          </w:p>
        </w:tc>
        <w:tc>
          <w:tcPr>
            <w:tcW w:w="993" w:type="dxa"/>
            <w:vAlign w:val="center"/>
          </w:tcPr>
          <w:p w14:paraId="0C917B5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минуты </w:t>
            </w:r>
            <w:proofErr w:type="spellStart"/>
            <w:r w:rsidRPr="00AC7DCB">
              <w:rPr>
                <w:rFonts w:ascii="PT Astra Serif" w:eastAsia="Times New Roman" w:hAnsi="PT Astra Serif" w:cs="Times New Roman"/>
                <w:sz w:val="26"/>
                <w:szCs w:val="26"/>
                <w:lang w:eastAsia="ru-RU"/>
              </w:rPr>
              <w:t>разго</w:t>
            </w:r>
            <w:proofErr w:type="spellEnd"/>
            <w:r w:rsidRPr="00AC7DCB">
              <w:rPr>
                <w:rFonts w:ascii="PT Astra Serif" w:eastAsia="Times New Roman" w:hAnsi="PT Astra Serif" w:cs="Times New Roman"/>
                <w:sz w:val="26"/>
                <w:szCs w:val="26"/>
                <w:lang w:eastAsia="ru-RU"/>
              </w:rPr>
              <w:t>-вора при между-город-</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w:t>
            </w:r>
            <w:proofErr w:type="spellEnd"/>
            <w:r w:rsidRPr="00AC7DCB">
              <w:rPr>
                <w:rFonts w:ascii="PT Astra Serif" w:eastAsia="Times New Roman" w:hAnsi="PT Astra Serif" w:cs="Times New Roman"/>
                <w:sz w:val="26"/>
                <w:szCs w:val="26"/>
                <w:lang w:eastAsia="ru-RU"/>
              </w:rPr>
              <w:t>-нениях, руб.</w:t>
            </w:r>
          </w:p>
        </w:tc>
        <w:tc>
          <w:tcPr>
            <w:tcW w:w="1134" w:type="dxa"/>
            <w:vAlign w:val="center"/>
          </w:tcPr>
          <w:p w14:paraId="443592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Количе-ство</w:t>
            </w:r>
            <w:proofErr w:type="spellEnd"/>
            <w:r w:rsidRPr="00AC7DCB">
              <w:rPr>
                <w:rFonts w:ascii="PT Astra Serif" w:eastAsia="Times New Roman" w:hAnsi="PT Astra Serif" w:cs="Times New Roman"/>
                <w:sz w:val="26"/>
                <w:szCs w:val="26"/>
                <w:lang w:eastAsia="ru-RU"/>
              </w:rPr>
              <w:t xml:space="preserve"> абонент-</w:t>
            </w:r>
            <w:proofErr w:type="spellStart"/>
            <w:r w:rsidRPr="00AC7DCB">
              <w:rPr>
                <w:rFonts w:ascii="PT Astra Serif" w:eastAsia="Times New Roman" w:hAnsi="PT Astra Serif" w:cs="Times New Roman"/>
                <w:sz w:val="26"/>
                <w:szCs w:val="26"/>
                <w:lang w:eastAsia="ru-RU"/>
              </w:rPr>
              <w:t>ских</w:t>
            </w:r>
            <w:proofErr w:type="spellEnd"/>
            <w:r w:rsidRPr="00AC7DCB">
              <w:rPr>
                <w:rFonts w:ascii="PT Astra Serif" w:eastAsia="Times New Roman" w:hAnsi="PT Astra Serif" w:cs="Times New Roman"/>
                <w:sz w:val="26"/>
                <w:szCs w:val="26"/>
                <w:lang w:eastAsia="ru-RU"/>
              </w:rPr>
              <w:t xml:space="preserve"> номеров для переда-</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исполь-зуемых</w:t>
            </w:r>
            <w:proofErr w:type="spellEnd"/>
            <w:r w:rsidRPr="00AC7DCB">
              <w:rPr>
                <w:rFonts w:ascii="PT Astra Serif" w:eastAsia="Times New Roman" w:hAnsi="PT Astra Serif" w:cs="Times New Roman"/>
                <w:sz w:val="26"/>
                <w:szCs w:val="26"/>
                <w:lang w:eastAsia="ru-RU"/>
              </w:rPr>
              <w:t xml:space="preserve"> для </w:t>
            </w:r>
            <w:r w:rsidRPr="00AC7DCB">
              <w:rPr>
                <w:rFonts w:ascii="PT Astra Serif" w:eastAsia="Times New Roman" w:hAnsi="PT Astra Serif" w:cs="Times New Roman"/>
                <w:sz w:val="26"/>
                <w:szCs w:val="26"/>
                <w:lang w:eastAsia="ru-RU"/>
              </w:rPr>
              <w:lastRenderedPageBreak/>
              <w:t>между-народ-</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соедине-ний</w:t>
            </w:r>
            <w:proofErr w:type="spellEnd"/>
            <w:r w:rsidRPr="00AC7DCB">
              <w:rPr>
                <w:rFonts w:ascii="PT Astra Serif" w:eastAsia="Times New Roman" w:hAnsi="PT Astra Serif" w:cs="Times New Roman"/>
                <w:sz w:val="26"/>
                <w:szCs w:val="26"/>
                <w:lang w:eastAsia="ru-RU"/>
              </w:rPr>
              <w:t>, ед.</w:t>
            </w:r>
          </w:p>
        </w:tc>
        <w:tc>
          <w:tcPr>
            <w:tcW w:w="1134" w:type="dxa"/>
            <w:vAlign w:val="center"/>
          </w:tcPr>
          <w:p w14:paraId="5642D0F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lastRenderedPageBreak/>
              <w:t>Продол</w:t>
            </w:r>
            <w:proofErr w:type="spellEnd"/>
            <w:r w:rsidRPr="00AC7DCB">
              <w:rPr>
                <w:rFonts w:ascii="PT Astra Serif" w:eastAsia="Times New Roman" w:hAnsi="PT Astra Serif" w:cs="Times New Roman"/>
                <w:sz w:val="26"/>
                <w:szCs w:val="26"/>
                <w:lang w:eastAsia="ru-RU"/>
              </w:rPr>
              <w:t>-житель-</w:t>
            </w:r>
            <w:proofErr w:type="spellStart"/>
            <w:r w:rsidRPr="00AC7DCB">
              <w:rPr>
                <w:rFonts w:ascii="PT Astra Serif" w:eastAsia="Times New Roman" w:hAnsi="PT Astra Serif" w:cs="Times New Roman"/>
                <w:sz w:val="26"/>
                <w:szCs w:val="26"/>
                <w:lang w:eastAsia="ru-RU"/>
              </w:rPr>
              <w:t>ность</w:t>
            </w:r>
            <w:proofErr w:type="spellEnd"/>
            <w:r w:rsidRPr="00AC7DCB">
              <w:rPr>
                <w:rFonts w:ascii="PT Astra Serif" w:eastAsia="Times New Roman" w:hAnsi="PT Astra Serif" w:cs="Times New Roman"/>
                <w:sz w:val="26"/>
                <w:szCs w:val="26"/>
                <w:lang w:eastAsia="ru-RU"/>
              </w:rPr>
              <w:t xml:space="preserve"> между-народ-</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соедине-ний</w:t>
            </w:r>
            <w:proofErr w:type="spellEnd"/>
            <w:r w:rsidRPr="00AC7DCB">
              <w:rPr>
                <w:rFonts w:ascii="PT Astra Serif" w:eastAsia="Times New Roman" w:hAnsi="PT Astra Serif" w:cs="Times New Roman"/>
                <w:sz w:val="26"/>
                <w:szCs w:val="26"/>
                <w:lang w:eastAsia="ru-RU"/>
              </w:rPr>
              <w:t xml:space="preserve"> в месяц в расчете на 1 абонент-</w:t>
            </w:r>
            <w:proofErr w:type="spellStart"/>
            <w:r w:rsidRPr="00AC7DCB">
              <w:rPr>
                <w:rFonts w:ascii="PT Astra Serif" w:eastAsia="Times New Roman" w:hAnsi="PT Astra Serif" w:cs="Times New Roman"/>
                <w:sz w:val="26"/>
                <w:szCs w:val="26"/>
                <w:lang w:eastAsia="ru-RU"/>
              </w:rPr>
              <w:t>ский</w:t>
            </w:r>
            <w:proofErr w:type="spellEnd"/>
            <w:r w:rsidRPr="00AC7DCB">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lastRenderedPageBreak/>
              <w:t>номер для переда-</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мин.</w:t>
            </w:r>
          </w:p>
        </w:tc>
        <w:tc>
          <w:tcPr>
            <w:tcW w:w="1275" w:type="dxa"/>
            <w:vAlign w:val="center"/>
          </w:tcPr>
          <w:p w14:paraId="5C571C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минуты разговора при </w:t>
            </w:r>
            <w:proofErr w:type="spellStart"/>
            <w:r w:rsidRPr="00AC7DCB">
              <w:rPr>
                <w:rFonts w:ascii="PT Astra Serif" w:eastAsia="Times New Roman" w:hAnsi="PT Astra Serif" w:cs="Times New Roman"/>
                <w:sz w:val="26"/>
                <w:szCs w:val="26"/>
                <w:lang w:eastAsia="ru-RU"/>
              </w:rPr>
              <w:t>междуна</w:t>
            </w:r>
            <w:proofErr w:type="spellEnd"/>
            <w:r w:rsidRPr="00AC7DCB">
              <w:rPr>
                <w:rFonts w:ascii="PT Astra Serif" w:eastAsia="Times New Roman" w:hAnsi="PT Astra Serif" w:cs="Times New Roman"/>
                <w:sz w:val="26"/>
                <w:szCs w:val="26"/>
                <w:lang w:eastAsia="ru-RU"/>
              </w:rPr>
              <w:t>-родных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соедине-ниях</w:t>
            </w:r>
            <w:proofErr w:type="spellEnd"/>
            <w:r w:rsidRPr="00AC7DCB">
              <w:rPr>
                <w:rFonts w:ascii="PT Astra Serif" w:eastAsia="Times New Roman" w:hAnsi="PT Astra Serif" w:cs="Times New Roman"/>
                <w:sz w:val="26"/>
                <w:szCs w:val="26"/>
                <w:lang w:eastAsia="ru-RU"/>
              </w:rPr>
              <w:t>, руб.</w:t>
            </w:r>
          </w:p>
        </w:tc>
      </w:tr>
      <w:tr w:rsidR="008C7257" w:rsidRPr="00AC7DCB" w14:paraId="7F664DFE" w14:textId="77777777" w:rsidTr="00B477B8">
        <w:tc>
          <w:tcPr>
            <w:tcW w:w="988" w:type="dxa"/>
            <w:vAlign w:val="center"/>
          </w:tcPr>
          <w:p w14:paraId="1BDD93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20</w:t>
            </w:r>
          </w:p>
        </w:tc>
        <w:tc>
          <w:tcPr>
            <w:tcW w:w="1276" w:type="dxa"/>
            <w:vAlign w:val="center"/>
          </w:tcPr>
          <w:p w14:paraId="1E6283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300</w:t>
            </w:r>
          </w:p>
        </w:tc>
        <w:tc>
          <w:tcPr>
            <w:tcW w:w="992" w:type="dxa"/>
            <w:vAlign w:val="center"/>
          </w:tcPr>
          <w:p w14:paraId="4459B5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3,80</w:t>
            </w:r>
          </w:p>
        </w:tc>
        <w:tc>
          <w:tcPr>
            <w:tcW w:w="1276" w:type="dxa"/>
            <w:vAlign w:val="center"/>
          </w:tcPr>
          <w:p w14:paraId="40960B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1133" w:type="dxa"/>
            <w:vAlign w:val="center"/>
          </w:tcPr>
          <w:p w14:paraId="574AF3E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w:t>
            </w:r>
          </w:p>
        </w:tc>
        <w:tc>
          <w:tcPr>
            <w:tcW w:w="993" w:type="dxa"/>
            <w:vAlign w:val="center"/>
          </w:tcPr>
          <w:p w14:paraId="717C52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4,68</w:t>
            </w:r>
          </w:p>
        </w:tc>
        <w:tc>
          <w:tcPr>
            <w:tcW w:w="1134" w:type="dxa"/>
            <w:vAlign w:val="center"/>
          </w:tcPr>
          <w:p w14:paraId="4981EA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w:t>
            </w:r>
          </w:p>
        </w:tc>
        <w:tc>
          <w:tcPr>
            <w:tcW w:w="1134" w:type="dxa"/>
            <w:vAlign w:val="center"/>
          </w:tcPr>
          <w:p w14:paraId="1811E5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w:t>
            </w:r>
          </w:p>
        </w:tc>
        <w:tc>
          <w:tcPr>
            <w:tcW w:w="1275" w:type="dxa"/>
            <w:vAlign w:val="center"/>
          </w:tcPr>
          <w:p w14:paraId="019655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29,45</w:t>
            </w:r>
          </w:p>
        </w:tc>
      </w:tr>
    </w:tbl>
    <w:p w14:paraId="12CB1625"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141D34AE"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w:t>
      </w:r>
    </w:p>
    <w:p w14:paraId="3F7AA345"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ED6606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4" w:name="P691"/>
      <w:bookmarkEnd w:id="4"/>
      <w:r w:rsidRPr="00843AB4">
        <w:rPr>
          <w:rFonts w:ascii="PT Astra Serif" w:eastAsia="Times New Roman" w:hAnsi="PT Astra Serif" w:cs="Times New Roman"/>
          <w:sz w:val="26"/>
          <w:szCs w:val="26"/>
          <w:lang w:eastAsia="ru-RU"/>
        </w:rPr>
        <w:t>Нормативы, применяемые при расчете затрат</w:t>
      </w:r>
    </w:p>
    <w:p w14:paraId="613D8DE2"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IP-телефонии</w:t>
      </w:r>
    </w:p>
    <w:p w14:paraId="11790CF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4929"/>
      </w:tblGrid>
      <w:tr w:rsidR="008C7257" w:rsidRPr="00AC7DCB" w14:paraId="5DE66437" w14:textId="77777777" w:rsidTr="00B477B8">
        <w:tc>
          <w:tcPr>
            <w:tcW w:w="5272" w:type="dxa"/>
            <w:vAlign w:val="center"/>
          </w:tcPr>
          <w:p w14:paraId="6BF32E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телефонных линий, ед.</w:t>
            </w:r>
          </w:p>
        </w:tc>
        <w:tc>
          <w:tcPr>
            <w:tcW w:w="4929" w:type="dxa"/>
            <w:vAlign w:val="center"/>
          </w:tcPr>
          <w:p w14:paraId="6B595A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телефонную линию, руб.</w:t>
            </w:r>
          </w:p>
        </w:tc>
      </w:tr>
      <w:tr w:rsidR="008C7257" w:rsidRPr="00AC7DCB" w14:paraId="1F7ED3A5" w14:textId="77777777" w:rsidTr="00B477B8">
        <w:tc>
          <w:tcPr>
            <w:tcW w:w="5272" w:type="dxa"/>
            <w:vAlign w:val="center"/>
          </w:tcPr>
          <w:p w14:paraId="6A9F7E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4929" w:type="dxa"/>
            <w:vAlign w:val="center"/>
          </w:tcPr>
          <w:p w14:paraId="03C108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4FED76A7" w14:textId="77777777" w:rsidTr="00B477B8">
        <w:tc>
          <w:tcPr>
            <w:tcW w:w="10201" w:type="dxa"/>
            <w:gridSpan w:val="2"/>
            <w:vAlign w:val="center"/>
          </w:tcPr>
          <w:p w14:paraId="5F8A18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местные, междугородные, международные телефонные соединения, руб.</w:t>
            </w:r>
          </w:p>
        </w:tc>
      </w:tr>
      <w:tr w:rsidR="008C7257" w:rsidRPr="00AC7DCB" w14:paraId="3533560F" w14:textId="77777777" w:rsidTr="00B477B8">
        <w:tc>
          <w:tcPr>
            <w:tcW w:w="10201" w:type="dxa"/>
            <w:gridSpan w:val="2"/>
            <w:vAlign w:val="center"/>
          </w:tcPr>
          <w:p w14:paraId="63EDCF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1666,67</w:t>
            </w:r>
          </w:p>
        </w:tc>
      </w:tr>
    </w:tbl>
    <w:p w14:paraId="0D79589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347615C" w14:textId="77777777" w:rsidR="008C7257" w:rsidRPr="00D34E11"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Таблица 4</w:t>
      </w:r>
    </w:p>
    <w:p w14:paraId="646EC01D" w14:textId="77777777" w:rsidR="008C7257" w:rsidRPr="00D34E1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CD1380"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5" w:name="P711"/>
      <w:bookmarkEnd w:id="5"/>
      <w:r w:rsidRPr="00843AB4">
        <w:rPr>
          <w:rFonts w:ascii="PT Astra Serif" w:eastAsia="Times New Roman" w:hAnsi="PT Astra Serif" w:cs="Times New Roman"/>
          <w:sz w:val="26"/>
          <w:szCs w:val="26"/>
          <w:lang w:eastAsia="ru-RU"/>
        </w:rPr>
        <w:t>Нормативы, применяемые при расчете затрат на повременную</w:t>
      </w:r>
    </w:p>
    <w:p w14:paraId="6171BC63"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оплату местных, междугородных и международных телефонных</w:t>
      </w:r>
    </w:p>
    <w:p w14:paraId="63550638"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соединений при IP-телефонии</w:t>
      </w:r>
    </w:p>
    <w:p w14:paraId="4FDC6D88" w14:textId="77777777" w:rsidR="008C7257" w:rsidRPr="00D34E1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5556"/>
        <w:gridCol w:w="2321"/>
      </w:tblGrid>
      <w:tr w:rsidR="008C7257" w:rsidRPr="00D34E11" w14:paraId="341AB42B" w14:textId="77777777" w:rsidTr="00B477B8">
        <w:tc>
          <w:tcPr>
            <w:tcW w:w="2324" w:type="dxa"/>
            <w:vAlign w:val="center"/>
          </w:tcPr>
          <w:p w14:paraId="5662D66B"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D34E11">
              <w:rPr>
                <w:rFonts w:ascii="PT Astra Serif" w:eastAsia="Times New Roman" w:hAnsi="PT Astra Serif" w:cs="Times New Roman"/>
                <w:sz w:val="26"/>
                <w:szCs w:val="26"/>
                <w:lang w:eastAsia="ru-RU"/>
              </w:rPr>
              <w:t>Продолжитель-ность</w:t>
            </w:r>
            <w:proofErr w:type="spellEnd"/>
            <w:r w:rsidRPr="00D34E11">
              <w:rPr>
                <w:rFonts w:ascii="PT Astra Serif" w:eastAsia="Times New Roman" w:hAnsi="PT Astra Serif" w:cs="Times New Roman"/>
                <w:sz w:val="26"/>
                <w:szCs w:val="26"/>
                <w:lang w:eastAsia="ru-RU"/>
              </w:rPr>
              <w:t xml:space="preserve"> местных, междугородных и международных телефонных соединений в месяц, мин.</w:t>
            </w:r>
          </w:p>
        </w:tc>
        <w:tc>
          <w:tcPr>
            <w:tcW w:w="7877" w:type="dxa"/>
            <w:gridSpan w:val="2"/>
            <w:vAlign w:val="center"/>
          </w:tcPr>
          <w:p w14:paraId="28C8A2CF"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Цена одной минуты разговора, руб.</w:t>
            </w:r>
          </w:p>
        </w:tc>
      </w:tr>
      <w:tr w:rsidR="008C7257" w:rsidRPr="00D34E11" w14:paraId="5201B6E0" w14:textId="77777777" w:rsidTr="00B477B8">
        <w:tc>
          <w:tcPr>
            <w:tcW w:w="2324" w:type="dxa"/>
            <w:vMerge w:val="restart"/>
            <w:vAlign w:val="center"/>
          </w:tcPr>
          <w:p w14:paraId="7F7EAEB5"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не более 500</w:t>
            </w:r>
          </w:p>
        </w:tc>
        <w:tc>
          <w:tcPr>
            <w:tcW w:w="5556" w:type="dxa"/>
            <w:vAlign w:val="center"/>
          </w:tcPr>
          <w:p w14:paraId="3A0154D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Москва</w:t>
            </w:r>
          </w:p>
        </w:tc>
        <w:tc>
          <w:tcPr>
            <w:tcW w:w="2321" w:type="dxa"/>
            <w:vAlign w:val="center"/>
          </w:tcPr>
          <w:p w14:paraId="60204B9D"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8C7257" w:rsidRPr="00D34E11" w14:paraId="19DD3ADB" w14:textId="77777777" w:rsidTr="00B477B8">
        <w:tc>
          <w:tcPr>
            <w:tcW w:w="2324" w:type="dxa"/>
            <w:vMerge/>
          </w:tcPr>
          <w:p w14:paraId="26D19E58" w14:textId="77777777" w:rsidR="008C7257" w:rsidRPr="00D34E11" w:rsidRDefault="008C7257" w:rsidP="00B477B8">
            <w:pPr>
              <w:rPr>
                <w:rFonts w:ascii="PT Astra Serif" w:hAnsi="PT Astra Serif" w:cs="Times New Roman"/>
                <w:sz w:val="26"/>
                <w:szCs w:val="26"/>
              </w:rPr>
            </w:pPr>
          </w:p>
        </w:tc>
        <w:tc>
          <w:tcPr>
            <w:tcW w:w="5556" w:type="dxa"/>
            <w:vAlign w:val="center"/>
          </w:tcPr>
          <w:p w14:paraId="52B4702E"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Санкт-Петербург, Барнаул, Иркутск, Кемерово, Красноярск, Омск, Самара, Сочи, Новосибирск</w:t>
            </w:r>
          </w:p>
        </w:tc>
        <w:tc>
          <w:tcPr>
            <w:tcW w:w="2321" w:type="dxa"/>
            <w:vAlign w:val="center"/>
          </w:tcPr>
          <w:p w14:paraId="6F408939"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8C7257" w:rsidRPr="00D34E11" w14:paraId="52D584A3" w14:textId="77777777" w:rsidTr="00B477B8">
        <w:tc>
          <w:tcPr>
            <w:tcW w:w="2324" w:type="dxa"/>
            <w:vMerge/>
          </w:tcPr>
          <w:p w14:paraId="5727B3CE" w14:textId="77777777" w:rsidR="008C7257" w:rsidRPr="00D34E11" w:rsidRDefault="008C7257" w:rsidP="00B477B8">
            <w:pPr>
              <w:rPr>
                <w:rFonts w:ascii="PT Astra Serif" w:hAnsi="PT Astra Serif" w:cs="Times New Roman"/>
                <w:sz w:val="26"/>
                <w:szCs w:val="26"/>
              </w:rPr>
            </w:pPr>
          </w:p>
        </w:tc>
        <w:tc>
          <w:tcPr>
            <w:tcW w:w="5556" w:type="dxa"/>
            <w:vAlign w:val="center"/>
          </w:tcPr>
          <w:p w14:paraId="2929D448"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Владивосток, Екатеринбург, Ижевск, Казань, Краснодар, Находка, Нижний Новгород, Новокузнецк, Пермь, Ростов-на-Дону, Уфа, Тюмень, Улан-Удэ, Хабаровск, Челябинск, Чита</w:t>
            </w:r>
          </w:p>
        </w:tc>
        <w:tc>
          <w:tcPr>
            <w:tcW w:w="2321" w:type="dxa"/>
            <w:vAlign w:val="center"/>
          </w:tcPr>
          <w:p w14:paraId="44C19DF4"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8C7257" w:rsidRPr="00D34E11" w14:paraId="44CEBA9E" w14:textId="77777777" w:rsidTr="00B477B8">
        <w:tc>
          <w:tcPr>
            <w:tcW w:w="2324" w:type="dxa"/>
            <w:vMerge/>
          </w:tcPr>
          <w:p w14:paraId="644E49BD" w14:textId="77777777" w:rsidR="008C7257" w:rsidRPr="00D34E11" w:rsidRDefault="008C7257" w:rsidP="00B477B8">
            <w:pPr>
              <w:rPr>
                <w:rFonts w:ascii="PT Astra Serif" w:hAnsi="PT Astra Serif" w:cs="Times New Roman"/>
                <w:sz w:val="26"/>
                <w:szCs w:val="26"/>
              </w:rPr>
            </w:pPr>
          </w:p>
        </w:tc>
        <w:tc>
          <w:tcPr>
            <w:tcW w:w="5556" w:type="dxa"/>
            <w:vAlign w:val="center"/>
          </w:tcPr>
          <w:p w14:paraId="2A6FC069"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СНГ</w:t>
            </w:r>
          </w:p>
        </w:tc>
        <w:tc>
          <w:tcPr>
            <w:tcW w:w="2321" w:type="dxa"/>
            <w:vAlign w:val="center"/>
          </w:tcPr>
          <w:p w14:paraId="1C355370"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9,71</w:t>
            </w:r>
          </w:p>
        </w:tc>
      </w:tr>
      <w:tr w:rsidR="008C7257" w:rsidRPr="00D34E11" w14:paraId="7594BC7B" w14:textId="77777777" w:rsidTr="00B477B8">
        <w:tc>
          <w:tcPr>
            <w:tcW w:w="2324" w:type="dxa"/>
            <w:vMerge/>
          </w:tcPr>
          <w:p w14:paraId="49DA0B73" w14:textId="77777777" w:rsidR="008C7257" w:rsidRPr="00D34E11" w:rsidRDefault="008C7257" w:rsidP="00B477B8">
            <w:pPr>
              <w:rPr>
                <w:rFonts w:ascii="PT Astra Serif" w:hAnsi="PT Astra Serif" w:cs="Times New Roman"/>
                <w:sz w:val="26"/>
                <w:szCs w:val="26"/>
              </w:rPr>
            </w:pPr>
          </w:p>
        </w:tc>
        <w:tc>
          <w:tcPr>
            <w:tcW w:w="5556" w:type="dxa"/>
            <w:vAlign w:val="center"/>
          </w:tcPr>
          <w:p w14:paraId="4CF622A1"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США, Канада</w:t>
            </w:r>
          </w:p>
        </w:tc>
        <w:tc>
          <w:tcPr>
            <w:tcW w:w="2321" w:type="dxa"/>
            <w:vAlign w:val="center"/>
          </w:tcPr>
          <w:p w14:paraId="199B4AE4"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6,67</w:t>
            </w:r>
          </w:p>
        </w:tc>
      </w:tr>
      <w:tr w:rsidR="008C7257" w:rsidRPr="00D34E11" w14:paraId="15203274" w14:textId="77777777" w:rsidTr="00B477B8">
        <w:tc>
          <w:tcPr>
            <w:tcW w:w="2324" w:type="dxa"/>
            <w:vMerge/>
          </w:tcPr>
          <w:p w14:paraId="660FA89A" w14:textId="77777777" w:rsidR="008C7257" w:rsidRPr="00D34E11" w:rsidRDefault="008C7257" w:rsidP="00B477B8">
            <w:pPr>
              <w:rPr>
                <w:rFonts w:ascii="PT Astra Serif" w:hAnsi="PT Astra Serif" w:cs="Times New Roman"/>
                <w:sz w:val="26"/>
                <w:szCs w:val="26"/>
              </w:rPr>
            </w:pPr>
          </w:p>
        </w:tc>
        <w:tc>
          <w:tcPr>
            <w:tcW w:w="5556" w:type="dxa"/>
            <w:vAlign w:val="center"/>
          </w:tcPr>
          <w:p w14:paraId="01C407C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 мобильные</w:t>
            </w:r>
          </w:p>
        </w:tc>
        <w:tc>
          <w:tcPr>
            <w:tcW w:w="2321" w:type="dxa"/>
            <w:vAlign w:val="center"/>
          </w:tcPr>
          <w:p w14:paraId="586AD2A7"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1,94</w:t>
            </w:r>
          </w:p>
        </w:tc>
      </w:tr>
      <w:tr w:rsidR="008C7257" w:rsidRPr="00D34E11" w14:paraId="450EAC32" w14:textId="77777777" w:rsidTr="00B477B8">
        <w:tc>
          <w:tcPr>
            <w:tcW w:w="2324" w:type="dxa"/>
            <w:vMerge/>
          </w:tcPr>
          <w:p w14:paraId="0F3C5832" w14:textId="77777777" w:rsidR="008C7257" w:rsidRPr="00D34E11" w:rsidRDefault="008C7257" w:rsidP="00B477B8">
            <w:pPr>
              <w:rPr>
                <w:rFonts w:ascii="PT Astra Serif" w:hAnsi="PT Astra Serif" w:cs="Times New Roman"/>
                <w:sz w:val="26"/>
                <w:szCs w:val="26"/>
              </w:rPr>
            </w:pPr>
          </w:p>
        </w:tc>
        <w:tc>
          <w:tcPr>
            <w:tcW w:w="5556" w:type="dxa"/>
            <w:vAlign w:val="center"/>
          </w:tcPr>
          <w:p w14:paraId="191037A7"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Томская область, Северск (3823), Стрежевой (38259)</w:t>
            </w:r>
          </w:p>
        </w:tc>
        <w:tc>
          <w:tcPr>
            <w:tcW w:w="2321" w:type="dxa"/>
            <w:vAlign w:val="center"/>
          </w:tcPr>
          <w:p w14:paraId="1E33D212"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8C7257" w:rsidRPr="00D34E11" w14:paraId="7A98B624" w14:textId="77777777" w:rsidTr="00B477B8">
        <w:tc>
          <w:tcPr>
            <w:tcW w:w="2324" w:type="dxa"/>
            <w:vMerge/>
          </w:tcPr>
          <w:p w14:paraId="5EF0C1B8" w14:textId="77777777" w:rsidR="008C7257" w:rsidRPr="00D34E11" w:rsidRDefault="008C7257" w:rsidP="00B477B8">
            <w:pPr>
              <w:rPr>
                <w:rFonts w:ascii="PT Astra Serif" w:hAnsi="PT Astra Serif" w:cs="Times New Roman"/>
                <w:sz w:val="26"/>
                <w:szCs w:val="26"/>
              </w:rPr>
            </w:pPr>
          </w:p>
        </w:tc>
        <w:tc>
          <w:tcPr>
            <w:tcW w:w="5556" w:type="dxa"/>
            <w:vAlign w:val="center"/>
          </w:tcPr>
          <w:p w14:paraId="55449B97"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Россия, включая мобильные</w:t>
            </w:r>
          </w:p>
        </w:tc>
        <w:tc>
          <w:tcPr>
            <w:tcW w:w="2321" w:type="dxa"/>
            <w:vAlign w:val="center"/>
          </w:tcPr>
          <w:p w14:paraId="4411D156"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8C7257" w:rsidRPr="00D34E11" w14:paraId="01F3794C" w14:textId="77777777" w:rsidTr="00B477B8">
        <w:tc>
          <w:tcPr>
            <w:tcW w:w="2324" w:type="dxa"/>
            <w:vMerge/>
          </w:tcPr>
          <w:p w14:paraId="4F90847B" w14:textId="77777777" w:rsidR="008C7257" w:rsidRPr="00D34E11" w:rsidRDefault="008C7257" w:rsidP="00B477B8">
            <w:pPr>
              <w:rPr>
                <w:rFonts w:ascii="PT Astra Serif" w:hAnsi="PT Astra Serif" w:cs="Times New Roman"/>
                <w:sz w:val="26"/>
                <w:szCs w:val="26"/>
              </w:rPr>
            </w:pPr>
          </w:p>
        </w:tc>
        <w:tc>
          <w:tcPr>
            <w:tcW w:w="5556" w:type="dxa"/>
            <w:vAlign w:val="center"/>
          </w:tcPr>
          <w:p w14:paraId="763730D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мобильные</w:t>
            </w:r>
          </w:p>
        </w:tc>
        <w:tc>
          <w:tcPr>
            <w:tcW w:w="2321" w:type="dxa"/>
            <w:vAlign w:val="center"/>
          </w:tcPr>
          <w:p w14:paraId="3E594687"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8C7257" w:rsidRPr="00D34E11" w14:paraId="6211E045" w14:textId="77777777" w:rsidTr="00B477B8">
        <w:tc>
          <w:tcPr>
            <w:tcW w:w="2324" w:type="dxa"/>
            <w:vMerge/>
          </w:tcPr>
          <w:p w14:paraId="7480FA53" w14:textId="77777777" w:rsidR="008C7257" w:rsidRPr="00D34E11" w:rsidRDefault="008C7257" w:rsidP="00B477B8">
            <w:pPr>
              <w:rPr>
                <w:rFonts w:ascii="PT Astra Serif" w:hAnsi="PT Astra Serif" w:cs="Times New Roman"/>
                <w:sz w:val="26"/>
                <w:szCs w:val="26"/>
              </w:rPr>
            </w:pPr>
          </w:p>
        </w:tc>
        <w:tc>
          <w:tcPr>
            <w:tcW w:w="5556" w:type="dxa"/>
            <w:vAlign w:val="center"/>
          </w:tcPr>
          <w:p w14:paraId="13103852"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Ближний Восток</w:t>
            </w:r>
          </w:p>
        </w:tc>
        <w:tc>
          <w:tcPr>
            <w:tcW w:w="2321" w:type="dxa"/>
            <w:vAlign w:val="center"/>
          </w:tcPr>
          <w:p w14:paraId="704D570F"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8C7257" w:rsidRPr="00D34E11" w14:paraId="27F8BB1F" w14:textId="77777777" w:rsidTr="00B477B8">
        <w:tc>
          <w:tcPr>
            <w:tcW w:w="2324" w:type="dxa"/>
            <w:vMerge/>
          </w:tcPr>
          <w:p w14:paraId="62D5A0CA" w14:textId="77777777" w:rsidR="008C7257" w:rsidRPr="00D34E11" w:rsidRDefault="008C7257" w:rsidP="00B477B8">
            <w:pPr>
              <w:rPr>
                <w:rFonts w:ascii="PT Astra Serif" w:hAnsi="PT Astra Serif" w:cs="Times New Roman"/>
                <w:sz w:val="26"/>
                <w:szCs w:val="26"/>
              </w:rPr>
            </w:pPr>
          </w:p>
        </w:tc>
        <w:tc>
          <w:tcPr>
            <w:tcW w:w="5556" w:type="dxa"/>
            <w:vAlign w:val="center"/>
          </w:tcPr>
          <w:p w14:paraId="38864A89"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Восточная Азия</w:t>
            </w:r>
          </w:p>
        </w:tc>
        <w:tc>
          <w:tcPr>
            <w:tcW w:w="2321" w:type="dxa"/>
            <w:vAlign w:val="center"/>
          </w:tcPr>
          <w:p w14:paraId="12E64BDB"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8C7257" w:rsidRPr="00D34E11" w14:paraId="2227DC23" w14:textId="77777777" w:rsidTr="00B477B8">
        <w:tc>
          <w:tcPr>
            <w:tcW w:w="2324" w:type="dxa"/>
            <w:vMerge/>
          </w:tcPr>
          <w:p w14:paraId="0C2F4E56" w14:textId="77777777" w:rsidR="008C7257" w:rsidRPr="00D34E11" w:rsidRDefault="008C7257" w:rsidP="00B477B8">
            <w:pPr>
              <w:rPr>
                <w:rFonts w:ascii="PT Astra Serif" w:hAnsi="PT Astra Serif" w:cs="Times New Roman"/>
                <w:sz w:val="26"/>
                <w:szCs w:val="26"/>
              </w:rPr>
            </w:pPr>
          </w:p>
        </w:tc>
        <w:tc>
          <w:tcPr>
            <w:tcW w:w="5556" w:type="dxa"/>
            <w:vAlign w:val="center"/>
          </w:tcPr>
          <w:p w14:paraId="0DDCE3F4"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Азия</w:t>
            </w:r>
          </w:p>
        </w:tc>
        <w:tc>
          <w:tcPr>
            <w:tcW w:w="2321" w:type="dxa"/>
            <w:vAlign w:val="center"/>
          </w:tcPr>
          <w:p w14:paraId="6E21CFA5"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8C7257" w:rsidRPr="00D34E11" w14:paraId="61DD93E2" w14:textId="77777777" w:rsidTr="00B477B8">
        <w:tc>
          <w:tcPr>
            <w:tcW w:w="2324" w:type="dxa"/>
            <w:vMerge/>
          </w:tcPr>
          <w:p w14:paraId="6E34F378" w14:textId="77777777" w:rsidR="008C7257" w:rsidRPr="00D34E11" w:rsidRDefault="008C7257" w:rsidP="00B477B8">
            <w:pPr>
              <w:rPr>
                <w:rFonts w:ascii="PT Astra Serif" w:hAnsi="PT Astra Serif" w:cs="Times New Roman"/>
                <w:sz w:val="26"/>
                <w:szCs w:val="26"/>
              </w:rPr>
            </w:pPr>
          </w:p>
        </w:tc>
        <w:tc>
          <w:tcPr>
            <w:tcW w:w="5556" w:type="dxa"/>
            <w:vAlign w:val="center"/>
          </w:tcPr>
          <w:p w14:paraId="006D2AC0"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Южная и Центральная Америка</w:t>
            </w:r>
          </w:p>
        </w:tc>
        <w:tc>
          <w:tcPr>
            <w:tcW w:w="2321" w:type="dxa"/>
            <w:vAlign w:val="center"/>
          </w:tcPr>
          <w:p w14:paraId="770DA771"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8C7257" w:rsidRPr="00D34E11" w14:paraId="7870219F" w14:textId="77777777" w:rsidTr="00B477B8">
        <w:tc>
          <w:tcPr>
            <w:tcW w:w="2324" w:type="dxa"/>
            <w:vMerge/>
          </w:tcPr>
          <w:p w14:paraId="0C7F37D2" w14:textId="77777777" w:rsidR="008C7257" w:rsidRPr="00D34E11" w:rsidRDefault="008C7257" w:rsidP="00B477B8">
            <w:pPr>
              <w:rPr>
                <w:rFonts w:ascii="PT Astra Serif" w:hAnsi="PT Astra Serif" w:cs="Times New Roman"/>
                <w:sz w:val="26"/>
                <w:szCs w:val="26"/>
              </w:rPr>
            </w:pPr>
          </w:p>
        </w:tc>
        <w:tc>
          <w:tcPr>
            <w:tcW w:w="5556" w:type="dxa"/>
            <w:vAlign w:val="center"/>
          </w:tcPr>
          <w:p w14:paraId="078D2A4A"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Австралия и Новая Зеландия</w:t>
            </w:r>
          </w:p>
        </w:tc>
        <w:tc>
          <w:tcPr>
            <w:tcW w:w="2321" w:type="dxa"/>
            <w:vAlign w:val="center"/>
          </w:tcPr>
          <w:p w14:paraId="4D9C18CC"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8C7257" w:rsidRPr="00D34E11" w14:paraId="7304CDFF" w14:textId="77777777" w:rsidTr="00B477B8">
        <w:tc>
          <w:tcPr>
            <w:tcW w:w="2324" w:type="dxa"/>
            <w:vMerge/>
          </w:tcPr>
          <w:p w14:paraId="00C6D6F6" w14:textId="77777777" w:rsidR="008C7257" w:rsidRPr="00D34E11" w:rsidRDefault="008C7257" w:rsidP="00B477B8">
            <w:pPr>
              <w:rPr>
                <w:rFonts w:ascii="PT Astra Serif" w:hAnsi="PT Astra Serif" w:cs="Times New Roman"/>
                <w:sz w:val="26"/>
                <w:szCs w:val="26"/>
              </w:rPr>
            </w:pPr>
          </w:p>
        </w:tc>
        <w:tc>
          <w:tcPr>
            <w:tcW w:w="5556" w:type="dxa"/>
            <w:vAlign w:val="center"/>
          </w:tcPr>
          <w:p w14:paraId="67315B21"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Океания</w:t>
            </w:r>
          </w:p>
        </w:tc>
        <w:tc>
          <w:tcPr>
            <w:tcW w:w="2321" w:type="dxa"/>
            <w:vAlign w:val="center"/>
          </w:tcPr>
          <w:p w14:paraId="6B81F0EE"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8C7257" w:rsidRPr="00D34E11" w14:paraId="2A36166D" w14:textId="77777777" w:rsidTr="00B477B8">
        <w:tc>
          <w:tcPr>
            <w:tcW w:w="2324" w:type="dxa"/>
            <w:vMerge/>
          </w:tcPr>
          <w:p w14:paraId="1A5FB370" w14:textId="77777777" w:rsidR="008C7257" w:rsidRPr="00D34E11" w:rsidRDefault="008C7257" w:rsidP="00B477B8">
            <w:pPr>
              <w:rPr>
                <w:rFonts w:ascii="PT Astra Serif" w:hAnsi="PT Astra Serif" w:cs="Times New Roman"/>
                <w:sz w:val="26"/>
                <w:szCs w:val="26"/>
              </w:rPr>
            </w:pPr>
          </w:p>
        </w:tc>
        <w:tc>
          <w:tcPr>
            <w:tcW w:w="5556" w:type="dxa"/>
            <w:vAlign w:val="center"/>
          </w:tcPr>
          <w:p w14:paraId="647396A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Африка</w:t>
            </w:r>
          </w:p>
        </w:tc>
        <w:tc>
          <w:tcPr>
            <w:tcW w:w="2321" w:type="dxa"/>
            <w:vAlign w:val="center"/>
          </w:tcPr>
          <w:p w14:paraId="4167124E"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34,36</w:t>
            </w:r>
          </w:p>
        </w:tc>
      </w:tr>
      <w:tr w:rsidR="008C7257" w:rsidRPr="00D34E11" w14:paraId="7394FF60" w14:textId="77777777" w:rsidTr="00B477B8">
        <w:tc>
          <w:tcPr>
            <w:tcW w:w="2324" w:type="dxa"/>
            <w:vMerge/>
          </w:tcPr>
          <w:p w14:paraId="78071023" w14:textId="77777777" w:rsidR="008C7257" w:rsidRPr="00D34E11" w:rsidRDefault="008C7257" w:rsidP="00B477B8">
            <w:pPr>
              <w:rPr>
                <w:rFonts w:ascii="PT Astra Serif" w:hAnsi="PT Astra Serif" w:cs="Times New Roman"/>
                <w:sz w:val="26"/>
                <w:szCs w:val="26"/>
              </w:rPr>
            </w:pPr>
          </w:p>
        </w:tc>
        <w:tc>
          <w:tcPr>
            <w:tcW w:w="5556" w:type="dxa"/>
            <w:vAlign w:val="center"/>
          </w:tcPr>
          <w:p w14:paraId="420305ED"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Прочее</w:t>
            </w:r>
          </w:p>
        </w:tc>
        <w:tc>
          <w:tcPr>
            <w:tcW w:w="2321" w:type="dxa"/>
            <w:vAlign w:val="center"/>
          </w:tcPr>
          <w:p w14:paraId="09072EA4"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85,90</w:t>
            </w:r>
          </w:p>
        </w:tc>
      </w:tr>
    </w:tbl>
    <w:p w14:paraId="3615EFC0" w14:textId="77777777" w:rsidR="008C7257" w:rsidRPr="00D34E1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29B658E"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5</w:t>
      </w:r>
    </w:p>
    <w:p w14:paraId="1E93B30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3480776"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6" w:name="P756"/>
      <w:bookmarkEnd w:id="6"/>
      <w:r w:rsidRPr="00843AB4">
        <w:rPr>
          <w:rFonts w:ascii="PT Astra Serif" w:eastAsia="Times New Roman" w:hAnsi="PT Astra Serif" w:cs="Times New Roman"/>
          <w:sz w:val="26"/>
          <w:szCs w:val="26"/>
          <w:lang w:eastAsia="ru-RU"/>
        </w:rPr>
        <w:t>Нормативы, применяемые при расчете затрат</w:t>
      </w:r>
    </w:p>
    <w:p w14:paraId="1D530446"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по обслуживанию IP-телефонии</w:t>
      </w:r>
    </w:p>
    <w:p w14:paraId="14D7B312"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1"/>
      </w:tblGrid>
      <w:tr w:rsidR="008C7257" w:rsidRPr="00AC7DCB" w14:paraId="62F87C5D" w14:textId="77777777" w:rsidTr="00B477B8">
        <w:tc>
          <w:tcPr>
            <w:tcW w:w="10201" w:type="dxa"/>
            <w:tcBorders>
              <w:left w:val="single" w:sz="4" w:space="0" w:color="auto"/>
              <w:right w:val="single" w:sz="4" w:space="0" w:color="auto"/>
            </w:tcBorders>
            <w:vAlign w:val="center"/>
          </w:tcPr>
          <w:p w14:paraId="31FD718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в месяц, руб.</w:t>
            </w:r>
          </w:p>
        </w:tc>
      </w:tr>
      <w:tr w:rsidR="008C7257" w:rsidRPr="00AC7DCB" w14:paraId="1D7A48D9" w14:textId="77777777" w:rsidTr="00B477B8">
        <w:tc>
          <w:tcPr>
            <w:tcW w:w="10201" w:type="dxa"/>
            <w:tcBorders>
              <w:left w:val="single" w:sz="4" w:space="0" w:color="auto"/>
              <w:right w:val="single" w:sz="4" w:space="0" w:color="auto"/>
            </w:tcBorders>
            <w:vAlign w:val="center"/>
          </w:tcPr>
          <w:p w14:paraId="71C7EA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3433,33</w:t>
            </w:r>
          </w:p>
        </w:tc>
      </w:tr>
    </w:tbl>
    <w:p w14:paraId="7749651A"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5B8801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6</w:t>
      </w:r>
    </w:p>
    <w:p w14:paraId="2216F70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610A1DC"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7" w:name="P769"/>
      <w:bookmarkEnd w:id="7"/>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271E6398"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 xml:space="preserve">обслуживание и </w:t>
      </w:r>
      <w:proofErr w:type="spellStart"/>
      <w:r w:rsidRPr="00843AB4">
        <w:rPr>
          <w:rFonts w:ascii="PT Astra Serif" w:eastAsia="Times New Roman" w:hAnsi="PT Astra Serif" w:cs="Times New Roman"/>
          <w:sz w:val="26"/>
          <w:szCs w:val="26"/>
          <w:lang w:eastAsia="ru-RU"/>
        </w:rPr>
        <w:t>регламентно</w:t>
      </w:r>
      <w:proofErr w:type="spellEnd"/>
      <w:r w:rsidRPr="00843AB4">
        <w:rPr>
          <w:rFonts w:ascii="PT Astra Serif" w:eastAsia="Times New Roman" w:hAnsi="PT Astra Serif" w:cs="Times New Roman"/>
          <w:sz w:val="26"/>
          <w:szCs w:val="26"/>
          <w:lang w:eastAsia="ru-RU"/>
        </w:rPr>
        <w:t>-профилактический ремонт</w:t>
      </w:r>
    </w:p>
    <w:p w14:paraId="53DF7C8F"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вычислительной техники</w:t>
      </w:r>
    </w:p>
    <w:p w14:paraId="3FBA589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253"/>
        <w:gridCol w:w="3915"/>
        <w:gridCol w:w="4027"/>
      </w:tblGrid>
      <w:tr w:rsidR="008C7257" w:rsidRPr="00AC7DCB" w14:paraId="15A1B42D" w14:textId="77777777" w:rsidTr="00B477B8">
        <w:tc>
          <w:tcPr>
            <w:tcW w:w="1105" w:type="pct"/>
            <w:vAlign w:val="center"/>
          </w:tcPr>
          <w:p w14:paraId="6AE535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920" w:type="pct"/>
            <w:vAlign w:val="center"/>
          </w:tcPr>
          <w:p w14:paraId="764CF17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Фактическое количество, ед.</w:t>
            </w:r>
          </w:p>
        </w:tc>
        <w:tc>
          <w:tcPr>
            <w:tcW w:w="1975" w:type="pct"/>
            <w:vAlign w:val="center"/>
          </w:tcPr>
          <w:p w14:paraId="00D8BB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технического обслуживания и </w:t>
            </w:r>
            <w:proofErr w:type="spellStart"/>
            <w:r w:rsidRPr="00AC7DCB">
              <w:rPr>
                <w:rFonts w:ascii="PT Astra Serif" w:eastAsia="Times New Roman" w:hAnsi="PT Astra Serif" w:cs="Times New Roman"/>
                <w:sz w:val="26"/>
                <w:szCs w:val="26"/>
                <w:lang w:eastAsia="ru-RU"/>
              </w:rPr>
              <w:t>регламентно</w:t>
            </w:r>
            <w:proofErr w:type="spellEnd"/>
            <w:r w:rsidRPr="00AC7DCB">
              <w:rPr>
                <w:rFonts w:ascii="PT Astra Serif" w:eastAsia="Times New Roman" w:hAnsi="PT Astra Serif" w:cs="Times New Roman"/>
                <w:sz w:val="26"/>
                <w:szCs w:val="26"/>
                <w:lang w:eastAsia="ru-RU"/>
              </w:rPr>
              <w:t>-профилактического ремонта за 1 ед. в год, руб.</w:t>
            </w:r>
          </w:p>
        </w:tc>
      </w:tr>
      <w:tr w:rsidR="008C7257" w:rsidRPr="00AC7DCB" w14:paraId="55A341E6" w14:textId="77777777" w:rsidTr="00B477B8">
        <w:tc>
          <w:tcPr>
            <w:tcW w:w="1105" w:type="pct"/>
            <w:vAlign w:val="center"/>
          </w:tcPr>
          <w:p w14:paraId="7789E2C9" w14:textId="77777777" w:rsidR="008C7257" w:rsidRPr="00610730"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610730">
              <w:rPr>
                <w:rFonts w:ascii="PT Astra Serif" w:eastAsia="Times New Roman" w:hAnsi="PT Astra Serif" w:cs="Times New Roman"/>
                <w:sz w:val="26"/>
                <w:szCs w:val="26"/>
                <w:lang w:eastAsia="ru-RU"/>
              </w:rPr>
              <w:t>Рабочая станция</w:t>
            </w:r>
          </w:p>
        </w:tc>
        <w:tc>
          <w:tcPr>
            <w:tcW w:w="1920" w:type="pct"/>
            <w:vAlign w:val="center"/>
          </w:tcPr>
          <w:p w14:paraId="7FCE267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 (комплект: системный блок, монитор)</w:t>
            </w:r>
          </w:p>
        </w:tc>
        <w:tc>
          <w:tcPr>
            <w:tcW w:w="1975" w:type="pct"/>
            <w:vAlign w:val="center"/>
          </w:tcPr>
          <w:p w14:paraId="22A601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29886,33</w:t>
            </w:r>
          </w:p>
        </w:tc>
      </w:tr>
      <w:tr w:rsidR="008C7257" w:rsidRPr="00AC7DCB" w14:paraId="5F8103B8" w14:textId="77777777" w:rsidTr="00B477B8">
        <w:tc>
          <w:tcPr>
            <w:tcW w:w="1105" w:type="pct"/>
            <w:vAlign w:val="center"/>
          </w:tcPr>
          <w:p w14:paraId="7323E5A0" w14:textId="77777777" w:rsidR="008C7257" w:rsidRPr="00610730"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610730">
              <w:rPr>
                <w:rFonts w:ascii="PT Astra Serif" w:eastAsia="Times New Roman" w:hAnsi="PT Astra Serif" w:cs="Times New Roman"/>
                <w:sz w:val="26"/>
                <w:szCs w:val="26"/>
                <w:lang w:eastAsia="ru-RU"/>
              </w:rPr>
              <w:t>Ноутбук</w:t>
            </w:r>
          </w:p>
        </w:tc>
        <w:tc>
          <w:tcPr>
            <w:tcW w:w="1920" w:type="pct"/>
            <w:vAlign w:val="center"/>
          </w:tcPr>
          <w:p w14:paraId="432D19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3437E6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30511,00</w:t>
            </w:r>
          </w:p>
        </w:tc>
      </w:tr>
    </w:tbl>
    <w:p w14:paraId="73788DD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2E790A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7</w:t>
      </w:r>
    </w:p>
    <w:p w14:paraId="38A5658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C35E16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8" w:name="P798"/>
      <w:bookmarkEnd w:id="8"/>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7A15576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 xml:space="preserve">обслуживание и </w:t>
      </w:r>
      <w:proofErr w:type="spellStart"/>
      <w:r w:rsidRPr="00843AB4">
        <w:rPr>
          <w:rFonts w:ascii="PT Astra Serif" w:eastAsia="Times New Roman" w:hAnsi="PT Astra Serif" w:cs="Times New Roman"/>
          <w:sz w:val="26"/>
          <w:szCs w:val="26"/>
          <w:lang w:eastAsia="ru-RU"/>
        </w:rPr>
        <w:t>регламентно</w:t>
      </w:r>
      <w:proofErr w:type="spellEnd"/>
      <w:r w:rsidRPr="00843AB4">
        <w:rPr>
          <w:rFonts w:ascii="PT Astra Serif" w:eastAsia="Times New Roman" w:hAnsi="PT Astra Serif" w:cs="Times New Roman"/>
          <w:sz w:val="26"/>
          <w:szCs w:val="26"/>
          <w:lang w:eastAsia="ru-RU"/>
        </w:rPr>
        <w:t>-профилактический ремонт</w:t>
      </w:r>
    </w:p>
    <w:p w14:paraId="1FC6F79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принтеров, многофункциональных устройств, копировальных</w:t>
      </w:r>
    </w:p>
    <w:p w14:paraId="2F15285C"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аппаратов и иной оргтехники</w:t>
      </w:r>
    </w:p>
    <w:p w14:paraId="59BA165B"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65"/>
        <w:gridCol w:w="3503"/>
        <w:gridCol w:w="4027"/>
      </w:tblGrid>
      <w:tr w:rsidR="008C7257" w:rsidRPr="00AC7DCB" w14:paraId="614EDD72" w14:textId="77777777" w:rsidTr="00B477B8">
        <w:tc>
          <w:tcPr>
            <w:tcW w:w="1307" w:type="pct"/>
            <w:vAlign w:val="center"/>
          </w:tcPr>
          <w:p w14:paraId="52F87F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718" w:type="pct"/>
            <w:vAlign w:val="center"/>
          </w:tcPr>
          <w:p w14:paraId="223093F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975" w:type="pct"/>
            <w:vAlign w:val="center"/>
          </w:tcPr>
          <w:p w14:paraId="3CAA035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технического обслуживания и </w:t>
            </w:r>
            <w:proofErr w:type="spellStart"/>
            <w:r w:rsidRPr="00AC7DCB">
              <w:rPr>
                <w:rFonts w:ascii="PT Astra Serif" w:eastAsia="Times New Roman" w:hAnsi="PT Astra Serif" w:cs="Times New Roman"/>
                <w:sz w:val="26"/>
                <w:szCs w:val="26"/>
                <w:lang w:eastAsia="ru-RU"/>
              </w:rPr>
              <w:t>регламентно</w:t>
            </w:r>
            <w:proofErr w:type="spellEnd"/>
            <w:r w:rsidRPr="00AC7DCB">
              <w:rPr>
                <w:rFonts w:ascii="PT Astra Serif" w:eastAsia="Times New Roman" w:hAnsi="PT Astra Serif" w:cs="Times New Roman"/>
                <w:sz w:val="26"/>
                <w:szCs w:val="26"/>
                <w:lang w:eastAsia="ru-RU"/>
              </w:rPr>
              <w:t>-профилактического ремонта за 1 ед. в год, руб.</w:t>
            </w:r>
          </w:p>
        </w:tc>
      </w:tr>
      <w:tr w:rsidR="008C7257" w:rsidRPr="00AC7DCB" w14:paraId="0AAD100C" w14:textId="77777777" w:rsidTr="00B477B8">
        <w:tc>
          <w:tcPr>
            <w:tcW w:w="1307" w:type="pct"/>
            <w:vAlign w:val="center"/>
          </w:tcPr>
          <w:p w14:paraId="29924B23" w14:textId="77777777" w:rsidR="008C7257" w:rsidRPr="00610730"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10730">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610730">
              <w:rPr>
                <w:rFonts w:ascii="PT Astra Serif" w:eastAsia="Times New Roman" w:hAnsi="PT Astra Serif" w:cs="Times New Roman"/>
                <w:sz w:val="26"/>
                <w:szCs w:val="26"/>
                <w:lang w:eastAsia="ru-RU"/>
              </w:rPr>
              <w:t>Принтер монохромной печати</w:t>
            </w:r>
          </w:p>
        </w:tc>
        <w:tc>
          <w:tcPr>
            <w:tcW w:w="1718" w:type="pct"/>
            <w:vAlign w:val="center"/>
          </w:tcPr>
          <w:p w14:paraId="6C5946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7F9F15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62208,00</w:t>
            </w:r>
          </w:p>
        </w:tc>
      </w:tr>
      <w:tr w:rsidR="008C7257" w:rsidRPr="00AC7DCB" w14:paraId="55D9E9BA" w14:textId="77777777" w:rsidTr="00B477B8">
        <w:tc>
          <w:tcPr>
            <w:tcW w:w="1307" w:type="pct"/>
            <w:vAlign w:val="center"/>
          </w:tcPr>
          <w:p w14:paraId="2C4D43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proofErr w:type="spellStart"/>
            <w:r w:rsidRPr="00AC7DCB">
              <w:rPr>
                <w:rFonts w:ascii="PT Astra Serif" w:eastAsia="Times New Roman" w:hAnsi="PT Astra Serif" w:cs="Times New Roman"/>
                <w:sz w:val="26"/>
                <w:szCs w:val="26"/>
                <w:lang w:eastAsia="ru-RU"/>
              </w:rPr>
              <w:t>Многофункцио-нальное</w:t>
            </w:r>
            <w:proofErr w:type="spellEnd"/>
            <w:r w:rsidRPr="00AC7DCB">
              <w:rPr>
                <w:rFonts w:ascii="PT Astra Serif" w:eastAsia="Times New Roman" w:hAnsi="PT Astra Serif" w:cs="Times New Roman"/>
                <w:sz w:val="26"/>
                <w:szCs w:val="26"/>
                <w:lang w:eastAsia="ru-RU"/>
              </w:rPr>
              <w:t xml:space="preserve"> устройство монохромной печати</w:t>
            </w:r>
          </w:p>
        </w:tc>
        <w:tc>
          <w:tcPr>
            <w:tcW w:w="1718" w:type="pct"/>
            <w:vAlign w:val="center"/>
          </w:tcPr>
          <w:p w14:paraId="2B280B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A4DCDB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8C7257" w:rsidRPr="00AC7DCB" w14:paraId="3DEFA97F" w14:textId="77777777" w:rsidTr="00B477B8">
        <w:tc>
          <w:tcPr>
            <w:tcW w:w="1307" w:type="pct"/>
            <w:vAlign w:val="center"/>
          </w:tcPr>
          <w:p w14:paraId="23E875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proofErr w:type="spellStart"/>
            <w:r w:rsidRPr="00AC7DCB">
              <w:rPr>
                <w:rFonts w:ascii="PT Astra Serif" w:eastAsia="Times New Roman" w:hAnsi="PT Astra Serif" w:cs="Times New Roman"/>
                <w:sz w:val="26"/>
                <w:szCs w:val="26"/>
                <w:lang w:eastAsia="ru-RU"/>
              </w:rPr>
              <w:t>Многофункцио-нальное</w:t>
            </w:r>
            <w:proofErr w:type="spellEnd"/>
            <w:r w:rsidRPr="00AC7DCB">
              <w:rPr>
                <w:rFonts w:ascii="PT Astra Serif" w:eastAsia="Times New Roman" w:hAnsi="PT Astra Serif" w:cs="Times New Roman"/>
                <w:sz w:val="26"/>
                <w:szCs w:val="26"/>
                <w:lang w:eastAsia="ru-RU"/>
              </w:rPr>
              <w:t xml:space="preserve"> устройство цветной печати</w:t>
            </w:r>
          </w:p>
        </w:tc>
        <w:tc>
          <w:tcPr>
            <w:tcW w:w="1718" w:type="pct"/>
            <w:vAlign w:val="center"/>
          </w:tcPr>
          <w:p w14:paraId="27E76C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74355A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8C7257" w:rsidRPr="00AC7DCB" w14:paraId="779BA8C4" w14:textId="77777777" w:rsidTr="00B477B8">
        <w:tc>
          <w:tcPr>
            <w:tcW w:w="1307" w:type="pct"/>
            <w:vAlign w:val="center"/>
          </w:tcPr>
          <w:p w14:paraId="2E46390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Уничтожитель бумаги</w:t>
            </w:r>
          </w:p>
        </w:tc>
        <w:tc>
          <w:tcPr>
            <w:tcW w:w="1718" w:type="pct"/>
            <w:vAlign w:val="center"/>
          </w:tcPr>
          <w:p w14:paraId="57070E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44C5E9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7000,00</w:t>
            </w:r>
          </w:p>
        </w:tc>
      </w:tr>
      <w:tr w:rsidR="008C7257" w:rsidRPr="00AC7DCB" w14:paraId="417DEC1B" w14:textId="77777777" w:rsidTr="00B477B8">
        <w:tc>
          <w:tcPr>
            <w:tcW w:w="1307" w:type="pct"/>
            <w:vAlign w:val="center"/>
          </w:tcPr>
          <w:p w14:paraId="29A65C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Переплетное (</w:t>
            </w:r>
            <w:proofErr w:type="spellStart"/>
            <w:r w:rsidRPr="00AC7DCB">
              <w:rPr>
                <w:rFonts w:ascii="PT Astra Serif" w:eastAsia="Times New Roman" w:hAnsi="PT Astra Serif" w:cs="Times New Roman"/>
                <w:sz w:val="26"/>
                <w:szCs w:val="26"/>
                <w:lang w:eastAsia="ru-RU"/>
              </w:rPr>
              <w:t>термопереплетное</w:t>
            </w:r>
            <w:proofErr w:type="spellEnd"/>
            <w:r w:rsidRPr="00AC7DCB">
              <w:rPr>
                <w:rFonts w:ascii="PT Astra Serif" w:eastAsia="Times New Roman" w:hAnsi="PT Astra Serif" w:cs="Times New Roman"/>
                <w:sz w:val="26"/>
                <w:szCs w:val="26"/>
                <w:lang w:eastAsia="ru-RU"/>
              </w:rPr>
              <w:t xml:space="preserve"> оборудование)</w:t>
            </w:r>
          </w:p>
        </w:tc>
        <w:tc>
          <w:tcPr>
            <w:tcW w:w="1718" w:type="pct"/>
            <w:vAlign w:val="center"/>
          </w:tcPr>
          <w:p w14:paraId="6E2AA5E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752C59C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5021,00</w:t>
            </w:r>
          </w:p>
        </w:tc>
      </w:tr>
    </w:tbl>
    <w:p w14:paraId="22A3B708" w14:textId="77777777" w:rsidR="008C7257"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7DB17EE6"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8</w:t>
      </w:r>
    </w:p>
    <w:p w14:paraId="1D5E4B52"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57C55BE"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9" w:name="P860"/>
      <w:bookmarkEnd w:id="9"/>
      <w:r w:rsidRPr="00843AB4">
        <w:rPr>
          <w:rFonts w:ascii="PT Astra Serif" w:eastAsia="Times New Roman" w:hAnsi="PT Astra Serif" w:cs="Times New Roman"/>
          <w:sz w:val="26"/>
          <w:szCs w:val="26"/>
          <w:lang w:eastAsia="ru-RU"/>
        </w:rPr>
        <w:t>Нормативы, применяемые при расчете затрат на оплату услуг</w:t>
      </w:r>
    </w:p>
    <w:p w14:paraId="4DF2226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по сопровождению справочно-правовых систем, сопровождению</w:t>
      </w:r>
    </w:p>
    <w:p w14:paraId="5D1EB51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приобретению иного программного обеспечения</w:t>
      </w:r>
    </w:p>
    <w:p w14:paraId="7E160DD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915"/>
        <w:gridCol w:w="2253"/>
        <w:gridCol w:w="4027"/>
      </w:tblGrid>
      <w:tr w:rsidR="008C7257" w:rsidRPr="00AC7DCB" w14:paraId="08D22EBC" w14:textId="77777777" w:rsidTr="00B477B8">
        <w:tc>
          <w:tcPr>
            <w:tcW w:w="1920" w:type="pct"/>
            <w:vAlign w:val="center"/>
          </w:tcPr>
          <w:p w14:paraId="2F1EE7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Наименование</w:t>
            </w:r>
          </w:p>
        </w:tc>
        <w:tc>
          <w:tcPr>
            <w:tcW w:w="1105" w:type="pct"/>
            <w:vAlign w:val="center"/>
          </w:tcPr>
          <w:p w14:paraId="4FAA8C3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сопровождения в год, руб.</w:t>
            </w:r>
          </w:p>
        </w:tc>
        <w:tc>
          <w:tcPr>
            <w:tcW w:w="1975" w:type="pct"/>
            <w:vAlign w:val="center"/>
          </w:tcPr>
          <w:p w14:paraId="5CD23F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простых (неисключительных) лицензий на использование программного обеспечения в год, руб.</w:t>
            </w:r>
          </w:p>
        </w:tc>
      </w:tr>
      <w:tr w:rsidR="008C7257" w:rsidRPr="00AC7DCB" w14:paraId="4FC62C48" w14:textId="77777777" w:rsidTr="00B477B8">
        <w:tc>
          <w:tcPr>
            <w:tcW w:w="1920" w:type="pct"/>
            <w:vAlign w:val="center"/>
          </w:tcPr>
          <w:p w14:paraId="02578E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 xml:space="preserve">Предоставление права использования аккаунта </w:t>
            </w:r>
            <w:proofErr w:type="spellStart"/>
            <w:r w:rsidRPr="00AC7DCB">
              <w:rPr>
                <w:rFonts w:ascii="PT Astra Serif" w:eastAsia="Times New Roman" w:hAnsi="PT Astra Serif" w:cs="Times New Roman"/>
                <w:sz w:val="26"/>
                <w:szCs w:val="26"/>
                <w:lang w:eastAsia="ru-RU"/>
              </w:rPr>
              <w:t>СбиС</w:t>
            </w:r>
            <w:proofErr w:type="spellEnd"/>
            <w:r w:rsidRPr="00AC7DCB">
              <w:rPr>
                <w:rFonts w:ascii="PT Astra Serif" w:eastAsia="Times New Roman" w:hAnsi="PT Astra Serif" w:cs="Times New Roman"/>
                <w:sz w:val="26"/>
                <w:szCs w:val="26"/>
                <w:lang w:eastAsia="ru-RU"/>
              </w:rPr>
              <w:t xml:space="preserve">, права использования </w:t>
            </w:r>
            <w:proofErr w:type="spellStart"/>
            <w:r w:rsidRPr="00AC7DCB">
              <w:rPr>
                <w:rFonts w:ascii="PT Astra Serif" w:eastAsia="Times New Roman" w:hAnsi="PT Astra Serif" w:cs="Times New Roman"/>
                <w:sz w:val="26"/>
                <w:szCs w:val="26"/>
                <w:lang w:eastAsia="ru-RU"/>
              </w:rPr>
              <w:t>СбиС</w:t>
            </w:r>
            <w:proofErr w:type="spellEnd"/>
            <w:r w:rsidRPr="00AC7DCB">
              <w:rPr>
                <w:rFonts w:ascii="PT Astra Serif" w:eastAsia="Times New Roman" w:hAnsi="PT Astra Serif" w:cs="Times New Roman"/>
                <w:sz w:val="26"/>
                <w:szCs w:val="26"/>
                <w:lang w:eastAsia="ru-RU"/>
              </w:rPr>
              <w:t xml:space="preserve"> ЭО-Базовый, Бюджет</w:t>
            </w:r>
          </w:p>
        </w:tc>
        <w:tc>
          <w:tcPr>
            <w:tcW w:w="1105" w:type="pct"/>
            <w:vAlign w:val="center"/>
          </w:tcPr>
          <w:p w14:paraId="74088AE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975" w:type="pct"/>
            <w:vAlign w:val="center"/>
          </w:tcPr>
          <w:p w14:paraId="06C507B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3 750,00</w:t>
            </w:r>
          </w:p>
        </w:tc>
      </w:tr>
      <w:tr w:rsidR="008C7257" w:rsidRPr="00AC7DCB" w14:paraId="4A098E11" w14:textId="77777777" w:rsidTr="00B477B8">
        <w:tc>
          <w:tcPr>
            <w:tcW w:w="1920" w:type="pct"/>
            <w:vAlign w:val="center"/>
          </w:tcPr>
          <w:p w14:paraId="009DAB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Услуги по информационно-технологическому сопровождению (версия Бюджет </w:t>
            </w:r>
            <w:proofErr w:type="spellStart"/>
            <w:r w:rsidRPr="00AC7DCB">
              <w:rPr>
                <w:rFonts w:ascii="PT Astra Serif" w:eastAsia="Times New Roman" w:hAnsi="PT Astra Serif" w:cs="Times New Roman"/>
                <w:sz w:val="26"/>
                <w:szCs w:val="26"/>
                <w:lang w:eastAsia="ru-RU"/>
              </w:rPr>
              <w:t>Проф</w:t>
            </w:r>
            <w:proofErr w:type="spellEnd"/>
            <w:r w:rsidRPr="00AC7DCB">
              <w:rPr>
                <w:rFonts w:ascii="PT Astra Serif" w:eastAsia="Times New Roman" w:hAnsi="PT Astra Serif" w:cs="Times New Roman"/>
                <w:sz w:val="26"/>
                <w:szCs w:val="26"/>
                <w:lang w:eastAsia="ru-RU"/>
              </w:rPr>
              <w:t>) «1С:Предприятие»</w:t>
            </w:r>
          </w:p>
        </w:tc>
        <w:tc>
          <w:tcPr>
            <w:tcW w:w="1105" w:type="pct"/>
            <w:vAlign w:val="center"/>
          </w:tcPr>
          <w:p w14:paraId="3BC7978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1975" w:type="pct"/>
            <w:vAlign w:val="center"/>
          </w:tcPr>
          <w:p w14:paraId="730CB85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42 673,92</w:t>
            </w:r>
          </w:p>
        </w:tc>
      </w:tr>
      <w:tr w:rsidR="008C7257" w:rsidRPr="00AC7DCB" w14:paraId="3ADB6F2A" w14:textId="77777777" w:rsidTr="00B477B8">
        <w:tc>
          <w:tcPr>
            <w:tcW w:w="1920" w:type="pct"/>
            <w:vAlign w:val="center"/>
          </w:tcPr>
          <w:p w14:paraId="6B9C0AB3" w14:textId="77777777" w:rsidR="008C7257" w:rsidRPr="00746029"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 Лицензия на использование СКЗИ «</w:t>
            </w:r>
            <w:proofErr w:type="spellStart"/>
            <w:r>
              <w:rPr>
                <w:rFonts w:ascii="PT Astra Serif" w:eastAsia="Times New Roman" w:hAnsi="PT Astra Serif" w:cs="Times New Roman"/>
                <w:sz w:val="26"/>
                <w:szCs w:val="26"/>
                <w:lang w:eastAsia="ru-RU"/>
              </w:rPr>
              <w:t>КриптоПро</w:t>
            </w:r>
            <w:proofErr w:type="spellEnd"/>
            <w:r>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val="en-US" w:eastAsia="ru-RU"/>
              </w:rPr>
              <w:t>CSP</w:t>
            </w:r>
            <w:r>
              <w:rPr>
                <w:rFonts w:ascii="PT Astra Serif" w:eastAsia="Times New Roman" w:hAnsi="PT Astra Serif" w:cs="Times New Roman"/>
                <w:sz w:val="26"/>
                <w:szCs w:val="26"/>
                <w:lang w:eastAsia="ru-RU"/>
              </w:rPr>
              <w:t>» (бессрочная)</w:t>
            </w:r>
          </w:p>
        </w:tc>
        <w:tc>
          <w:tcPr>
            <w:tcW w:w="1105" w:type="pct"/>
            <w:vAlign w:val="center"/>
          </w:tcPr>
          <w:p w14:paraId="5C535D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1975" w:type="pct"/>
            <w:vAlign w:val="center"/>
          </w:tcPr>
          <w:p w14:paraId="054172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2 633,33</w:t>
            </w:r>
          </w:p>
        </w:tc>
      </w:tr>
    </w:tbl>
    <w:p w14:paraId="0F446212"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D730EC6"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9</w:t>
      </w:r>
    </w:p>
    <w:p w14:paraId="520AB1A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F4E007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0" w:name="P905"/>
      <w:bookmarkEnd w:id="10"/>
      <w:r w:rsidRPr="00843AB4">
        <w:rPr>
          <w:rFonts w:ascii="PT Astra Serif" w:eastAsia="Times New Roman" w:hAnsi="PT Astra Serif" w:cs="Times New Roman"/>
          <w:sz w:val="26"/>
          <w:szCs w:val="26"/>
          <w:lang w:eastAsia="ru-RU"/>
        </w:rPr>
        <w:t>Нормативы, применяемые при расчете затрат на приобретение</w:t>
      </w:r>
    </w:p>
    <w:p w14:paraId="6E75139F"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общесистемного программного обеспечения</w:t>
      </w:r>
    </w:p>
    <w:p w14:paraId="1C7EA9B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12"/>
        <w:gridCol w:w="2394"/>
        <w:gridCol w:w="4989"/>
      </w:tblGrid>
      <w:tr w:rsidR="008C7257" w:rsidRPr="00AC7DCB" w14:paraId="722F24AE" w14:textId="77777777" w:rsidTr="00B477B8">
        <w:tc>
          <w:tcPr>
            <w:tcW w:w="1379" w:type="pct"/>
            <w:vAlign w:val="center"/>
          </w:tcPr>
          <w:p w14:paraId="4242453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общесистемного программного обеспечению</w:t>
            </w:r>
          </w:p>
        </w:tc>
        <w:tc>
          <w:tcPr>
            <w:tcW w:w="1174" w:type="pct"/>
            <w:vAlign w:val="center"/>
          </w:tcPr>
          <w:p w14:paraId="036670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руб.</w:t>
            </w:r>
          </w:p>
        </w:tc>
        <w:tc>
          <w:tcPr>
            <w:tcW w:w="2447" w:type="pct"/>
            <w:vAlign w:val="center"/>
          </w:tcPr>
          <w:p w14:paraId="0C0335A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общесистемного программного обеспечения</w:t>
            </w:r>
          </w:p>
        </w:tc>
      </w:tr>
      <w:tr w:rsidR="008C7257" w:rsidRPr="00AC7DCB" w14:paraId="063D6315" w14:textId="77777777" w:rsidTr="00B477B8">
        <w:tc>
          <w:tcPr>
            <w:tcW w:w="1379" w:type="pct"/>
            <w:vAlign w:val="center"/>
          </w:tcPr>
          <w:p w14:paraId="159F2A90" w14:textId="77777777" w:rsidR="008C7257" w:rsidRPr="00E926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E92657">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E92657">
              <w:rPr>
                <w:rFonts w:ascii="PT Astra Serif" w:eastAsia="Times New Roman" w:hAnsi="PT Astra Serif" w:cs="Times New Roman"/>
                <w:sz w:val="26"/>
                <w:szCs w:val="26"/>
                <w:lang w:eastAsia="ru-RU"/>
              </w:rPr>
              <w:t>Операционная система</w:t>
            </w:r>
          </w:p>
        </w:tc>
        <w:tc>
          <w:tcPr>
            <w:tcW w:w="1174" w:type="pct"/>
            <w:vAlign w:val="center"/>
          </w:tcPr>
          <w:p w14:paraId="163099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13604,00</w:t>
            </w:r>
          </w:p>
        </w:tc>
        <w:tc>
          <w:tcPr>
            <w:tcW w:w="2447" w:type="pct"/>
            <w:vAlign w:val="center"/>
          </w:tcPr>
          <w:p w14:paraId="618A00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r w:rsidR="008C7257" w:rsidRPr="00AC7DCB" w14:paraId="37D21DE6" w14:textId="77777777" w:rsidTr="00B477B8">
        <w:tc>
          <w:tcPr>
            <w:tcW w:w="1379" w:type="pct"/>
            <w:vAlign w:val="center"/>
          </w:tcPr>
          <w:p w14:paraId="7C0EC7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Офисное программное обеспечение</w:t>
            </w:r>
          </w:p>
        </w:tc>
        <w:tc>
          <w:tcPr>
            <w:tcW w:w="1174" w:type="pct"/>
            <w:vAlign w:val="center"/>
          </w:tcPr>
          <w:p w14:paraId="5E191B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24739,33</w:t>
            </w:r>
          </w:p>
        </w:tc>
        <w:tc>
          <w:tcPr>
            <w:tcW w:w="2447" w:type="pct"/>
            <w:vAlign w:val="center"/>
          </w:tcPr>
          <w:p w14:paraId="0443CB1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bl>
    <w:p w14:paraId="12D1C86A"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502456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11</w:t>
      </w:r>
    </w:p>
    <w:p w14:paraId="132D516B"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C9936E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1" w:name="P978"/>
      <w:bookmarkEnd w:id="11"/>
      <w:r w:rsidRPr="00843AB4">
        <w:rPr>
          <w:rFonts w:ascii="PT Astra Serif" w:eastAsia="Times New Roman" w:hAnsi="PT Astra Serif" w:cs="Times New Roman"/>
          <w:sz w:val="26"/>
          <w:szCs w:val="26"/>
          <w:lang w:eastAsia="ru-RU"/>
        </w:rPr>
        <w:t>Нормативы, применяемые при расчете затрат по изготовлению</w:t>
      </w:r>
    </w:p>
    <w:p w14:paraId="2CDC559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квалифицированного сертификата ключа проверки</w:t>
      </w:r>
    </w:p>
    <w:p w14:paraId="1BCC96F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электронной подписи</w:t>
      </w:r>
    </w:p>
    <w:p w14:paraId="12C8470B" w14:textId="77777777" w:rsidR="008C7257" w:rsidRPr="00843AB4"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4"/>
        <w:gridCol w:w="2608"/>
        <w:gridCol w:w="3793"/>
      </w:tblGrid>
      <w:tr w:rsidR="008C7257" w:rsidRPr="00AC7DCB" w14:paraId="65D84BC9" w14:textId="77777777" w:rsidTr="00B477B8">
        <w:tc>
          <w:tcPr>
            <w:tcW w:w="1861" w:type="pct"/>
            <w:vAlign w:val="center"/>
          </w:tcPr>
          <w:p w14:paraId="285A25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79" w:type="pct"/>
            <w:vAlign w:val="center"/>
          </w:tcPr>
          <w:p w14:paraId="254FE6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Количество квалифицированных сертификатов ключа проверки электронной подписи, </w:t>
            </w:r>
            <w:r w:rsidRPr="00AC7DCB">
              <w:rPr>
                <w:rFonts w:ascii="PT Astra Serif" w:eastAsia="Times New Roman" w:hAnsi="PT Astra Serif" w:cs="Times New Roman"/>
                <w:sz w:val="26"/>
                <w:szCs w:val="26"/>
                <w:lang w:eastAsia="ru-RU"/>
              </w:rPr>
              <w:lastRenderedPageBreak/>
              <w:t>ед.</w:t>
            </w:r>
          </w:p>
        </w:tc>
        <w:tc>
          <w:tcPr>
            <w:tcW w:w="1860" w:type="pct"/>
            <w:vAlign w:val="center"/>
          </w:tcPr>
          <w:p w14:paraId="05493D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изготовления одного квалифицированного сертификата ключа проверки электронной подписи, руб.</w:t>
            </w:r>
          </w:p>
        </w:tc>
      </w:tr>
      <w:tr w:rsidR="008C7257" w:rsidRPr="00AC7DCB" w14:paraId="3BA396CA" w14:textId="77777777" w:rsidTr="00B477B8">
        <w:tc>
          <w:tcPr>
            <w:tcW w:w="1861" w:type="pct"/>
            <w:vAlign w:val="center"/>
          </w:tcPr>
          <w:p w14:paraId="35E056C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Изготовление квалифицированного сертификата ключа проверки электронной подписи</w:t>
            </w:r>
          </w:p>
        </w:tc>
        <w:tc>
          <w:tcPr>
            <w:tcW w:w="1279" w:type="pct"/>
            <w:vAlign w:val="center"/>
          </w:tcPr>
          <w:p w14:paraId="7A6EEF2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860" w:type="pct"/>
            <w:vAlign w:val="center"/>
          </w:tcPr>
          <w:p w14:paraId="0CDAA9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3500,00</w:t>
            </w:r>
          </w:p>
        </w:tc>
      </w:tr>
    </w:tbl>
    <w:p w14:paraId="0DDCA072"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403FFD1"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12</w:t>
      </w:r>
    </w:p>
    <w:p w14:paraId="0879DCE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61D4E6F"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2" w:name="P999"/>
      <w:bookmarkEnd w:id="12"/>
      <w:r w:rsidRPr="00843AB4">
        <w:rPr>
          <w:rFonts w:ascii="PT Astra Serif" w:eastAsia="Times New Roman" w:hAnsi="PT Astra Serif" w:cs="Times New Roman"/>
          <w:sz w:val="26"/>
          <w:szCs w:val="26"/>
          <w:lang w:eastAsia="ru-RU"/>
        </w:rPr>
        <w:t>Нормативы, применяемые при расчете затрат</w:t>
      </w:r>
    </w:p>
    <w:p w14:paraId="6D56C61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рабочих станций</w:t>
      </w:r>
    </w:p>
    <w:p w14:paraId="34FA9BC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83"/>
        <w:gridCol w:w="3322"/>
        <w:gridCol w:w="1780"/>
        <w:gridCol w:w="3010"/>
      </w:tblGrid>
      <w:tr w:rsidR="008C7257" w:rsidRPr="00AC7DCB" w14:paraId="2A75ACDA" w14:textId="77777777" w:rsidTr="00B477B8">
        <w:tc>
          <w:tcPr>
            <w:tcW w:w="1022" w:type="pct"/>
            <w:vAlign w:val="center"/>
          </w:tcPr>
          <w:p w14:paraId="0D35F9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629" w:type="pct"/>
            <w:vAlign w:val="center"/>
          </w:tcPr>
          <w:p w14:paraId="6AB295A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873" w:type="pct"/>
            <w:vAlign w:val="center"/>
          </w:tcPr>
          <w:p w14:paraId="6023C0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одной рабочей станции, руб.</w:t>
            </w:r>
          </w:p>
        </w:tc>
        <w:tc>
          <w:tcPr>
            <w:tcW w:w="1476" w:type="pct"/>
            <w:vAlign w:val="center"/>
          </w:tcPr>
          <w:p w14:paraId="569B9A2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597B83B5" w14:textId="77777777" w:rsidTr="00B477B8">
        <w:tc>
          <w:tcPr>
            <w:tcW w:w="1022" w:type="pct"/>
            <w:vAlign w:val="center"/>
          </w:tcPr>
          <w:p w14:paraId="7F74E32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Рабочая станция</w:t>
            </w:r>
          </w:p>
        </w:tc>
        <w:tc>
          <w:tcPr>
            <w:tcW w:w="1629" w:type="pct"/>
            <w:vAlign w:val="center"/>
          </w:tcPr>
          <w:p w14:paraId="423A9B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(комплект: системный блок, монитор)</w:t>
            </w:r>
          </w:p>
        </w:tc>
        <w:tc>
          <w:tcPr>
            <w:tcW w:w="873" w:type="pct"/>
            <w:vAlign w:val="center"/>
          </w:tcPr>
          <w:p w14:paraId="5D6DF7A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60279,00</w:t>
            </w:r>
          </w:p>
        </w:tc>
        <w:tc>
          <w:tcPr>
            <w:tcW w:w="1476" w:type="pct"/>
            <w:vAlign w:val="center"/>
          </w:tcPr>
          <w:p w14:paraId="5EC227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72788EDE" w14:textId="77777777" w:rsidR="008C7257" w:rsidRPr="00AC7DCB"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рабочих станций определяется максимальным сроком полезного использования и составляет 3 года.</w:t>
      </w:r>
    </w:p>
    <w:p w14:paraId="160DCBD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A52C8CF"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13</w:t>
      </w:r>
    </w:p>
    <w:p w14:paraId="44EE79C7"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C29333"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3" w:name="P1024"/>
      <w:bookmarkEnd w:id="13"/>
      <w:r w:rsidRPr="00843AB4">
        <w:rPr>
          <w:rFonts w:ascii="PT Astra Serif" w:eastAsia="Times New Roman" w:hAnsi="PT Astra Serif" w:cs="Times New Roman"/>
          <w:sz w:val="26"/>
          <w:szCs w:val="26"/>
          <w:lang w:eastAsia="ru-RU"/>
        </w:rPr>
        <w:t>Нормативы, применяемые при расчете затрат</w:t>
      </w:r>
    </w:p>
    <w:p w14:paraId="4295BF14"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принтеров, многофункциональных устройств</w:t>
      </w:r>
    </w:p>
    <w:p w14:paraId="05D03AE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копировальных аппаратов (оргтехники)</w:t>
      </w:r>
    </w:p>
    <w:p w14:paraId="2070AB8D"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141"/>
        <w:gridCol w:w="1780"/>
        <w:gridCol w:w="3018"/>
      </w:tblGrid>
      <w:tr w:rsidR="008C7257" w:rsidRPr="00AC7DCB" w14:paraId="7AB9D468" w14:textId="77777777" w:rsidTr="00B477B8">
        <w:tc>
          <w:tcPr>
            <w:tcW w:w="1597" w:type="pct"/>
            <w:vAlign w:val="center"/>
          </w:tcPr>
          <w:p w14:paraId="1D720E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50" w:type="pct"/>
            <w:vAlign w:val="center"/>
          </w:tcPr>
          <w:p w14:paraId="3BAF7CE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873" w:type="pct"/>
            <w:vAlign w:val="center"/>
          </w:tcPr>
          <w:p w14:paraId="5656C7D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w:t>
            </w:r>
            <w:proofErr w:type="spellStart"/>
            <w:r w:rsidRPr="00AC7DCB">
              <w:rPr>
                <w:rFonts w:ascii="PT Astra Serif" w:eastAsia="Times New Roman" w:hAnsi="PT Astra Serif" w:cs="Times New Roman"/>
                <w:sz w:val="26"/>
                <w:szCs w:val="26"/>
                <w:lang w:eastAsia="ru-RU"/>
              </w:rPr>
              <w:t>приобрете</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ния</w:t>
            </w:r>
            <w:proofErr w:type="spellEnd"/>
            <w:r w:rsidRPr="00AC7DCB">
              <w:rPr>
                <w:rFonts w:ascii="PT Astra Serif" w:eastAsia="Times New Roman" w:hAnsi="PT Astra Serif" w:cs="Times New Roman"/>
                <w:sz w:val="26"/>
                <w:szCs w:val="26"/>
                <w:lang w:eastAsia="ru-RU"/>
              </w:rPr>
              <w:t xml:space="preserve"> за 1 единицу, руб.</w:t>
            </w:r>
          </w:p>
        </w:tc>
        <w:tc>
          <w:tcPr>
            <w:tcW w:w="1480" w:type="pct"/>
            <w:vAlign w:val="center"/>
          </w:tcPr>
          <w:p w14:paraId="5A3D3F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063A7EEC" w14:textId="77777777" w:rsidTr="00B477B8">
        <w:tc>
          <w:tcPr>
            <w:tcW w:w="1597" w:type="pct"/>
            <w:vAlign w:val="center"/>
          </w:tcPr>
          <w:p w14:paraId="4616A1DA" w14:textId="77777777" w:rsidR="008C7257" w:rsidRPr="00D9744C"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9744C">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9744C">
              <w:rPr>
                <w:rFonts w:ascii="PT Astra Serif" w:eastAsia="Times New Roman" w:hAnsi="PT Astra Serif" w:cs="Times New Roman"/>
                <w:sz w:val="26"/>
                <w:szCs w:val="26"/>
                <w:lang w:eastAsia="ru-RU"/>
              </w:rPr>
              <w:t>Принтер монохромной печати</w:t>
            </w:r>
          </w:p>
        </w:tc>
        <w:tc>
          <w:tcPr>
            <w:tcW w:w="1050" w:type="pct"/>
            <w:vAlign w:val="center"/>
          </w:tcPr>
          <w:p w14:paraId="6D4BFC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1727EE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55293,67</w:t>
            </w:r>
          </w:p>
        </w:tc>
        <w:tc>
          <w:tcPr>
            <w:tcW w:w="1480" w:type="pct"/>
            <w:vAlign w:val="center"/>
          </w:tcPr>
          <w:p w14:paraId="71EC02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1FB31B0" w14:textId="77777777" w:rsidTr="00B477B8">
        <w:tc>
          <w:tcPr>
            <w:tcW w:w="1597" w:type="pct"/>
            <w:vAlign w:val="center"/>
          </w:tcPr>
          <w:p w14:paraId="0D23D8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50" w:type="pct"/>
            <w:vAlign w:val="center"/>
          </w:tcPr>
          <w:p w14:paraId="3332023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208C028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67767,00</w:t>
            </w:r>
          </w:p>
        </w:tc>
        <w:tc>
          <w:tcPr>
            <w:tcW w:w="1480" w:type="pct"/>
            <w:vAlign w:val="center"/>
          </w:tcPr>
          <w:p w14:paraId="3649A2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BF541B9" w14:textId="77777777" w:rsidTr="00B477B8">
        <w:tc>
          <w:tcPr>
            <w:tcW w:w="1597" w:type="pct"/>
            <w:vAlign w:val="center"/>
          </w:tcPr>
          <w:p w14:paraId="5CAE08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050" w:type="pct"/>
            <w:vAlign w:val="center"/>
          </w:tcPr>
          <w:p w14:paraId="1B88EE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873" w:type="pct"/>
            <w:vAlign w:val="center"/>
          </w:tcPr>
          <w:p w14:paraId="6F454D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107632,00</w:t>
            </w:r>
          </w:p>
        </w:tc>
        <w:tc>
          <w:tcPr>
            <w:tcW w:w="1480" w:type="pct"/>
            <w:vAlign w:val="center"/>
          </w:tcPr>
          <w:p w14:paraId="50BF0A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1AE741F5" w14:textId="77777777" w:rsidR="008C7257" w:rsidRPr="00AC7DCB"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14:paraId="34DA0F20"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C82FE2A"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Таблица 14</w:t>
      </w:r>
    </w:p>
    <w:p w14:paraId="385D6C4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3106DAF"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4" w:name="P1080"/>
      <w:bookmarkEnd w:id="14"/>
      <w:r w:rsidRPr="00F56422">
        <w:rPr>
          <w:rFonts w:ascii="PT Astra Serif" w:eastAsia="Times New Roman" w:hAnsi="PT Astra Serif" w:cs="Times New Roman"/>
          <w:sz w:val="26"/>
          <w:szCs w:val="26"/>
          <w:lang w:eastAsia="ru-RU"/>
        </w:rPr>
        <w:t>Нормативы, применяемые при расчете затрат</w:t>
      </w:r>
    </w:p>
    <w:p w14:paraId="584CB6C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ноутбуков</w:t>
      </w:r>
    </w:p>
    <w:p w14:paraId="120BDE6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99"/>
        <w:gridCol w:w="2371"/>
        <w:gridCol w:w="2371"/>
        <w:gridCol w:w="3554"/>
      </w:tblGrid>
      <w:tr w:rsidR="008C7257" w:rsidRPr="00AC7DCB" w14:paraId="325440B6" w14:textId="77777777" w:rsidTr="00B477B8">
        <w:tc>
          <w:tcPr>
            <w:tcW w:w="931" w:type="pct"/>
            <w:vAlign w:val="center"/>
          </w:tcPr>
          <w:p w14:paraId="6C6022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3F270F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63" w:type="pct"/>
            <w:vAlign w:val="center"/>
          </w:tcPr>
          <w:p w14:paraId="588C20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744" w:type="pct"/>
            <w:vAlign w:val="center"/>
          </w:tcPr>
          <w:p w14:paraId="12C533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47FC5862" w14:textId="77777777" w:rsidTr="00B477B8">
        <w:tc>
          <w:tcPr>
            <w:tcW w:w="931" w:type="pct"/>
            <w:vAlign w:val="center"/>
          </w:tcPr>
          <w:p w14:paraId="65434FD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Ноутбук</w:t>
            </w:r>
          </w:p>
        </w:tc>
        <w:tc>
          <w:tcPr>
            <w:tcW w:w="1163" w:type="pct"/>
            <w:vAlign w:val="center"/>
          </w:tcPr>
          <w:p w14:paraId="625B077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63" w:type="pct"/>
            <w:vAlign w:val="center"/>
          </w:tcPr>
          <w:p w14:paraId="593AD6BE" w14:textId="39632BCF" w:rsidR="008C7257" w:rsidRPr="00AC7DCB" w:rsidRDefault="008C7257" w:rsidP="0004355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sidR="00043558">
              <w:rPr>
                <w:rFonts w:ascii="PT Astra Serif" w:eastAsia="Times New Roman" w:hAnsi="PT Astra Serif" w:cs="Times New Roman"/>
                <w:sz w:val="26"/>
                <w:szCs w:val="26"/>
                <w:lang w:eastAsia="ru-RU"/>
              </w:rPr>
              <w:t>105 944,47</w:t>
            </w:r>
          </w:p>
        </w:tc>
        <w:tc>
          <w:tcPr>
            <w:tcW w:w="1744" w:type="pct"/>
            <w:vAlign w:val="center"/>
          </w:tcPr>
          <w:p w14:paraId="414D27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36D785F0" w14:textId="77777777" w:rsidR="008C7257" w:rsidRPr="00AC7DCB"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ноутбуков определяется максимальным сроком полезного использования и составляет 3 года.</w:t>
      </w:r>
    </w:p>
    <w:p w14:paraId="053A15F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0696D0A"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15</w:t>
      </w:r>
    </w:p>
    <w:p w14:paraId="0788D6FA"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7ABED18"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5" w:name="P1105"/>
      <w:bookmarkEnd w:id="15"/>
      <w:r w:rsidRPr="00F56422">
        <w:rPr>
          <w:rFonts w:ascii="PT Astra Serif" w:eastAsia="Times New Roman" w:hAnsi="PT Astra Serif" w:cs="Times New Roman"/>
          <w:sz w:val="26"/>
          <w:szCs w:val="26"/>
          <w:lang w:eastAsia="ru-RU"/>
        </w:rPr>
        <w:t>Нормативы, применяемые при расчете затрат</w:t>
      </w:r>
    </w:p>
    <w:p w14:paraId="09B37502"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телефонных, факсимильных аппаратов</w:t>
      </w:r>
    </w:p>
    <w:p w14:paraId="449C858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2"/>
        <w:gridCol w:w="2372"/>
        <w:gridCol w:w="2136"/>
        <w:gridCol w:w="3315"/>
      </w:tblGrid>
      <w:tr w:rsidR="008C7257" w:rsidRPr="00AC7DCB" w14:paraId="3DA4EAB8" w14:textId="77777777" w:rsidTr="00B477B8">
        <w:tc>
          <w:tcPr>
            <w:tcW w:w="1163" w:type="pct"/>
            <w:vAlign w:val="center"/>
          </w:tcPr>
          <w:p w14:paraId="43BC32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25D960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47" w:type="pct"/>
            <w:vAlign w:val="center"/>
          </w:tcPr>
          <w:p w14:paraId="1F528D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626" w:type="pct"/>
            <w:vAlign w:val="center"/>
          </w:tcPr>
          <w:p w14:paraId="3D06818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3087A34E" w14:textId="77777777" w:rsidTr="00B477B8">
        <w:tc>
          <w:tcPr>
            <w:tcW w:w="1163" w:type="pct"/>
            <w:vAlign w:val="center"/>
          </w:tcPr>
          <w:p w14:paraId="7ACD6F47" w14:textId="77777777" w:rsidR="008C7257" w:rsidRPr="00D06C8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VOIP-Шлюз для факса</w:t>
            </w:r>
          </w:p>
        </w:tc>
        <w:tc>
          <w:tcPr>
            <w:tcW w:w="1163" w:type="pct"/>
            <w:vAlign w:val="center"/>
          </w:tcPr>
          <w:p w14:paraId="3633003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047" w:type="pct"/>
            <w:vAlign w:val="center"/>
          </w:tcPr>
          <w:p w14:paraId="5D9BF68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6355,33</w:t>
            </w:r>
          </w:p>
        </w:tc>
        <w:tc>
          <w:tcPr>
            <w:tcW w:w="1626" w:type="pct"/>
            <w:vAlign w:val="center"/>
          </w:tcPr>
          <w:p w14:paraId="434E5E6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EEDC585" w14:textId="77777777" w:rsidTr="00B477B8">
        <w:tc>
          <w:tcPr>
            <w:tcW w:w="1163" w:type="pct"/>
            <w:vAlign w:val="center"/>
          </w:tcPr>
          <w:p w14:paraId="5E90A8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IP-телефон</w:t>
            </w:r>
          </w:p>
        </w:tc>
        <w:tc>
          <w:tcPr>
            <w:tcW w:w="1163" w:type="pct"/>
            <w:vAlign w:val="center"/>
          </w:tcPr>
          <w:p w14:paraId="6EA3B7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19BC2F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8100,00</w:t>
            </w:r>
          </w:p>
        </w:tc>
        <w:tc>
          <w:tcPr>
            <w:tcW w:w="1626" w:type="pct"/>
            <w:vAlign w:val="center"/>
          </w:tcPr>
          <w:p w14:paraId="6388B75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8C7257" w:rsidRPr="00AC7DCB" w14:paraId="2995B080" w14:textId="77777777" w:rsidTr="00B477B8">
        <w:tc>
          <w:tcPr>
            <w:tcW w:w="1163" w:type="pct"/>
            <w:vAlign w:val="center"/>
          </w:tcPr>
          <w:p w14:paraId="52BF350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IP-телефон</w:t>
            </w:r>
          </w:p>
        </w:tc>
        <w:tc>
          <w:tcPr>
            <w:tcW w:w="1163" w:type="pct"/>
            <w:vAlign w:val="center"/>
          </w:tcPr>
          <w:p w14:paraId="0C62A3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3F28B5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20027,00</w:t>
            </w:r>
          </w:p>
        </w:tc>
        <w:tc>
          <w:tcPr>
            <w:tcW w:w="1626" w:type="pct"/>
            <w:vAlign w:val="center"/>
          </w:tcPr>
          <w:p w14:paraId="17DA37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8C7257" w:rsidRPr="00AC7DCB" w14:paraId="37A409F3" w14:textId="77777777" w:rsidTr="00B477B8">
        <w:tc>
          <w:tcPr>
            <w:tcW w:w="1163" w:type="pct"/>
            <w:vAlign w:val="center"/>
          </w:tcPr>
          <w:p w14:paraId="6EA0E6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Блок питания для IP-телефона</w:t>
            </w:r>
          </w:p>
        </w:tc>
        <w:tc>
          <w:tcPr>
            <w:tcW w:w="1163" w:type="pct"/>
            <w:vAlign w:val="center"/>
          </w:tcPr>
          <w:p w14:paraId="2DA972B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58A240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1188,33</w:t>
            </w:r>
          </w:p>
        </w:tc>
        <w:tc>
          <w:tcPr>
            <w:tcW w:w="1626" w:type="pct"/>
            <w:vAlign w:val="center"/>
          </w:tcPr>
          <w:p w14:paraId="639DCBE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bl>
    <w:p w14:paraId="2B1E8F7D" w14:textId="77777777" w:rsidR="008C7257" w:rsidRPr="00AC7DCB"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телефонных, факсимильных аппаратов определяется максимальным сроком полезного использования и составляет 7 лет.</w:t>
      </w:r>
    </w:p>
    <w:p w14:paraId="4E736A94"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CCC8423"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16</w:t>
      </w:r>
    </w:p>
    <w:p w14:paraId="0CF5FA6D"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394D48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6" w:name="P1210"/>
      <w:bookmarkEnd w:id="16"/>
      <w:r w:rsidRPr="00F56422">
        <w:rPr>
          <w:rFonts w:ascii="PT Astra Serif" w:eastAsia="Times New Roman" w:hAnsi="PT Astra Serif" w:cs="Times New Roman"/>
          <w:sz w:val="26"/>
          <w:szCs w:val="26"/>
          <w:lang w:eastAsia="ru-RU"/>
        </w:rPr>
        <w:t>Нормативы, применяемые при расчете затрат</w:t>
      </w:r>
    </w:p>
    <w:p w14:paraId="0FAB24D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офисной техники</w:t>
      </w:r>
    </w:p>
    <w:p w14:paraId="33B0994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09"/>
        <w:gridCol w:w="2254"/>
        <w:gridCol w:w="2194"/>
        <w:gridCol w:w="3138"/>
      </w:tblGrid>
      <w:tr w:rsidR="008C7257" w:rsidRPr="00AC7DCB" w14:paraId="36ED3EA8" w14:textId="77777777" w:rsidTr="00B477B8">
        <w:tc>
          <w:tcPr>
            <w:tcW w:w="1279" w:type="pct"/>
            <w:vAlign w:val="center"/>
          </w:tcPr>
          <w:p w14:paraId="18F6195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Наименование</w:t>
            </w:r>
          </w:p>
        </w:tc>
        <w:tc>
          <w:tcPr>
            <w:tcW w:w="1105" w:type="pct"/>
            <w:vAlign w:val="center"/>
          </w:tcPr>
          <w:p w14:paraId="34369D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76" w:type="pct"/>
            <w:vAlign w:val="center"/>
          </w:tcPr>
          <w:p w14:paraId="2E35FC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539" w:type="pct"/>
            <w:vAlign w:val="center"/>
          </w:tcPr>
          <w:p w14:paraId="682D8F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5184F891" w14:textId="77777777" w:rsidTr="00B477B8">
        <w:tc>
          <w:tcPr>
            <w:tcW w:w="1279" w:type="pct"/>
            <w:vAlign w:val="center"/>
          </w:tcPr>
          <w:p w14:paraId="46897AF6" w14:textId="77777777" w:rsidR="008C7257" w:rsidRPr="00D06C8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Уничтожитель бумаги</w:t>
            </w:r>
          </w:p>
        </w:tc>
        <w:tc>
          <w:tcPr>
            <w:tcW w:w="1105" w:type="pct"/>
            <w:vAlign w:val="center"/>
          </w:tcPr>
          <w:p w14:paraId="233F17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076" w:type="pct"/>
            <w:vAlign w:val="center"/>
          </w:tcPr>
          <w:p w14:paraId="4678EF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21633,00</w:t>
            </w:r>
          </w:p>
        </w:tc>
        <w:tc>
          <w:tcPr>
            <w:tcW w:w="1539" w:type="pct"/>
            <w:vAlign w:val="center"/>
          </w:tcPr>
          <w:p w14:paraId="287953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91A73B9" w14:textId="77777777" w:rsidTr="00B477B8">
        <w:tc>
          <w:tcPr>
            <w:tcW w:w="1279" w:type="pct"/>
            <w:vAlign w:val="center"/>
          </w:tcPr>
          <w:p w14:paraId="7540AC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Переплетное (</w:t>
            </w:r>
            <w:proofErr w:type="spellStart"/>
            <w:r w:rsidRPr="00AC7DCB">
              <w:rPr>
                <w:rFonts w:ascii="PT Astra Serif" w:eastAsia="Times New Roman" w:hAnsi="PT Astra Serif" w:cs="Times New Roman"/>
                <w:sz w:val="26"/>
                <w:szCs w:val="26"/>
                <w:lang w:eastAsia="ru-RU"/>
              </w:rPr>
              <w:t>термопереплетное</w:t>
            </w:r>
            <w:proofErr w:type="spellEnd"/>
            <w:r w:rsidRPr="00AC7DCB">
              <w:rPr>
                <w:rFonts w:ascii="PT Astra Serif" w:eastAsia="Times New Roman" w:hAnsi="PT Astra Serif" w:cs="Times New Roman"/>
                <w:sz w:val="26"/>
                <w:szCs w:val="26"/>
                <w:lang w:eastAsia="ru-RU"/>
              </w:rPr>
              <w:t>) оборудование</w:t>
            </w:r>
          </w:p>
        </w:tc>
        <w:tc>
          <w:tcPr>
            <w:tcW w:w="1105" w:type="pct"/>
            <w:vAlign w:val="center"/>
          </w:tcPr>
          <w:p w14:paraId="4D32951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076" w:type="pct"/>
            <w:vAlign w:val="center"/>
          </w:tcPr>
          <w:p w14:paraId="288F1C3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44260,00</w:t>
            </w:r>
          </w:p>
        </w:tc>
        <w:tc>
          <w:tcPr>
            <w:tcW w:w="1539" w:type="pct"/>
            <w:vAlign w:val="center"/>
          </w:tcPr>
          <w:p w14:paraId="153ABA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2B613C9F" w14:textId="77777777" w:rsidTr="00B477B8">
        <w:tc>
          <w:tcPr>
            <w:tcW w:w="1279" w:type="pct"/>
            <w:tcBorders>
              <w:bottom w:val="single" w:sz="4" w:space="0" w:color="auto"/>
            </w:tcBorders>
            <w:vAlign w:val="center"/>
          </w:tcPr>
          <w:p w14:paraId="56D647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Диктофон</w:t>
            </w:r>
          </w:p>
        </w:tc>
        <w:tc>
          <w:tcPr>
            <w:tcW w:w="1105" w:type="pct"/>
            <w:tcBorders>
              <w:bottom w:val="single" w:sz="4" w:space="0" w:color="auto"/>
            </w:tcBorders>
            <w:vAlign w:val="center"/>
          </w:tcPr>
          <w:p w14:paraId="7577D07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076" w:type="pct"/>
            <w:tcBorders>
              <w:bottom w:val="single" w:sz="4" w:space="0" w:color="auto"/>
            </w:tcBorders>
            <w:vAlign w:val="center"/>
          </w:tcPr>
          <w:p w14:paraId="108649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5326,33</w:t>
            </w:r>
          </w:p>
        </w:tc>
        <w:tc>
          <w:tcPr>
            <w:tcW w:w="1539" w:type="pct"/>
            <w:tcBorders>
              <w:bottom w:val="single" w:sz="4" w:space="0" w:color="auto"/>
            </w:tcBorders>
            <w:vAlign w:val="center"/>
          </w:tcPr>
          <w:p w14:paraId="0AC7BB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4C5F5C61" w14:textId="77777777" w:rsidR="008C7257"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уничтожителя бумаги определяется максимальным сроком полезного использования и составляет 7 лет.</w:t>
      </w:r>
    </w:p>
    <w:p w14:paraId="0167CD0F" w14:textId="77777777" w:rsidR="008C7257"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переплетного (</w:t>
      </w:r>
      <w:proofErr w:type="spellStart"/>
      <w:r w:rsidRPr="00AC7DCB">
        <w:rPr>
          <w:rFonts w:ascii="PT Astra Serif" w:eastAsia="Times New Roman" w:hAnsi="PT Astra Serif" w:cs="Times New Roman"/>
          <w:sz w:val="26"/>
          <w:szCs w:val="26"/>
          <w:lang w:eastAsia="ru-RU"/>
        </w:rPr>
        <w:t>термопереплетного</w:t>
      </w:r>
      <w:proofErr w:type="spellEnd"/>
      <w:r w:rsidRPr="00AC7DCB">
        <w:rPr>
          <w:rFonts w:ascii="PT Astra Serif" w:eastAsia="Times New Roman" w:hAnsi="PT Astra Serif" w:cs="Times New Roman"/>
          <w:sz w:val="26"/>
          <w:szCs w:val="26"/>
          <w:lang w:eastAsia="ru-RU"/>
        </w:rPr>
        <w:t>) оборудования определяется максимальным сроком полезного использования и составляет 10 лет.</w:t>
      </w:r>
    </w:p>
    <w:p w14:paraId="0632676F" w14:textId="77777777" w:rsidR="008C7257" w:rsidRPr="00AC7DCB"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диктофона определяется максимальным сроком полезного использования и составляет 5 лет.</w:t>
      </w:r>
    </w:p>
    <w:p w14:paraId="56B6BC87"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B6B7D03"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17</w:t>
      </w:r>
    </w:p>
    <w:p w14:paraId="25A7C13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AD499B"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7" w:name="P1272"/>
      <w:bookmarkEnd w:id="17"/>
      <w:r w:rsidRPr="00F56422">
        <w:rPr>
          <w:rFonts w:ascii="PT Astra Serif" w:eastAsia="Times New Roman" w:hAnsi="PT Astra Serif" w:cs="Times New Roman"/>
          <w:sz w:val="26"/>
          <w:szCs w:val="26"/>
          <w:lang w:eastAsia="ru-RU"/>
        </w:rPr>
        <w:t>Нормативы, применяемые при расчете затрат</w:t>
      </w:r>
    </w:p>
    <w:p w14:paraId="25ED903C"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мониторов и системных блоков</w:t>
      </w:r>
    </w:p>
    <w:p w14:paraId="25C307DE"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13"/>
        <w:gridCol w:w="2609"/>
        <w:gridCol w:w="2312"/>
        <w:gridCol w:w="2961"/>
      </w:tblGrid>
      <w:tr w:rsidR="008C7257" w:rsidRPr="00AC7DCB" w14:paraId="0E8E8A94" w14:textId="77777777" w:rsidTr="00B477B8">
        <w:tc>
          <w:tcPr>
            <w:tcW w:w="1134" w:type="pct"/>
            <w:vAlign w:val="center"/>
          </w:tcPr>
          <w:p w14:paraId="4611A0B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79" w:type="pct"/>
            <w:vAlign w:val="center"/>
          </w:tcPr>
          <w:p w14:paraId="2D4FA1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1134" w:type="pct"/>
            <w:vAlign w:val="center"/>
          </w:tcPr>
          <w:p w14:paraId="62E883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52" w:type="pct"/>
            <w:vAlign w:val="center"/>
          </w:tcPr>
          <w:p w14:paraId="0D158B5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390ADB17" w14:textId="77777777" w:rsidTr="00B477B8">
        <w:tblPrEx>
          <w:tblBorders>
            <w:insideH w:val="nil"/>
          </w:tblBorders>
        </w:tblPrEx>
        <w:tc>
          <w:tcPr>
            <w:tcW w:w="1134" w:type="pct"/>
            <w:tcBorders>
              <w:bottom w:val="nil"/>
            </w:tcBorders>
            <w:vAlign w:val="center"/>
          </w:tcPr>
          <w:p w14:paraId="0D6715AD" w14:textId="77777777" w:rsidR="008C7257" w:rsidRPr="00D06C8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Монитор</w:t>
            </w:r>
          </w:p>
        </w:tc>
        <w:tc>
          <w:tcPr>
            <w:tcW w:w="1279" w:type="pct"/>
            <w:tcBorders>
              <w:bottom w:val="nil"/>
            </w:tcBorders>
            <w:vAlign w:val="center"/>
          </w:tcPr>
          <w:p w14:paraId="46B7536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tcBorders>
              <w:bottom w:val="nil"/>
            </w:tcBorders>
            <w:vAlign w:val="center"/>
          </w:tcPr>
          <w:p w14:paraId="02069F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20513,00</w:t>
            </w:r>
          </w:p>
        </w:tc>
        <w:tc>
          <w:tcPr>
            <w:tcW w:w="1452" w:type="pct"/>
            <w:tcBorders>
              <w:bottom w:val="nil"/>
            </w:tcBorders>
          </w:tcPr>
          <w:p w14:paraId="5327CD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82750F8" w14:textId="77777777" w:rsidTr="00B477B8">
        <w:tc>
          <w:tcPr>
            <w:tcW w:w="1134" w:type="pct"/>
            <w:vAlign w:val="center"/>
          </w:tcPr>
          <w:p w14:paraId="7083DF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Системный блок</w:t>
            </w:r>
          </w:p>
        </w:tc>
        <w:tc>
          <w:tcPr>
            <w:tcW w:w="1279" w:type="pct"/>
            <w:vAlign w:val="center"/>
          </w:tcPr>
          <w:p w14:paraId="0E1DD79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vAlign w:val="center"/>
          </w:tcPr>
          <w:p w14:paraId="29E4BB2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45516,00</w:t>
            </w:r>
          </w:p>
        </w:tc>
        <w:tc>
          <w:tcPr>
            <w:tcW w:w="1452" w:type="pct"/>
            <w:vAlign w:val="center"/>
          </w:tcPr>
          <w:p w14:paraId="46ECDE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6759DD75"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D91C783"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18</w:t>
      </w:r>
    </w:p>
    <w:p w14:paraId="5C9FF003"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EC7940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8" w:name="P1307"/>
      <w:bookmarkEnd w:id="18"/>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4985E04D"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носителей информации, в том числе магнитных, электронных</w:t>
      </w:r>
    </w:p>
    <w:p w14:paraId="2FFAC037"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ключевых и оптических носителей информации</w:t>
      </w:r>
    </w:p>
    <w:p w14:paraId="41ACDA7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1"/>
        <w:gridCol w:w="2312"/>
        <w:gridCol w:w="2076"/>
        <w:gridCol w:w="3436"/>
      </w:tblGrid>
      <w:tr w:rsidR="008C7257" w:rsidRPr="00AC7DCB" w14:paraId="01952026" w14:textId="77777777" w:rsidTr="00B477B8">
        <w:tc>
          <w:tcPr>
            <w:tcW w:w="1163" w:type="pct"/>
            <w:vAlign w:val="center"/>
          </w:tcPr>
          <w:p w14:paraId="1F45007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34" w:type="pct"/>
            <w:vAlign w:val="center"/>
          </w:tcPr>
          <w:p w14:paraId="352E84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18" w:type="pct"/>
            <w:vAlign w:val="center"/>
          </w:tcPr>
          <w:p w14:paraId="54AE79C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685" w:type="pct"/>
            <w:vAlign w:val="center"/>
          </w:tcPr>
          <w:p w14:paraId="4483710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642E9A74" w14:textId="77777777" w:rsidTr="00B477B8">
        <w:tc>
          <w:tcPr>
            <w:tcW w:w="1163" w:type="pct"/>
            <w:vAlign w:val="center"/>
          </w:tcPr>
          <w:p w14:paraId="50FF012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Оптический носитель (диск)</w:t>
            </w:r>
          </w:p>
        </w:tc>
        <w:tc>
          <w:tcPr>
            <w:tcW w:w="1134" w:type="pct"/>
            <w:vAlign w:val="center"/>
          </w:tcPr>
          <w:p w14:paraId="61DC53F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комитет, отдел, приемную</w:t>
            </w:r>
          </w:p>
        </w:tc>
        <w:tc>
          <w:tcPr>
            <w:tcW w:w="1018" w:type="pct"/>
            <w:vAlign w:val="center"/>
          </w:tcPr>
          <w:p w14:paraId="5C8D25E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52,00</w:t>
            </w:r>
          </w:p>
        </w:tc>
        <w:tc>
          <w:tcPr>
            <w:tcW w:w="1685" w:type="pct"/>
            <w:vAlign w:val="center"/>
          </w:tcPr>
          <w:p w14:paraId="2DF3271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744D5DAE" w14:textId="77777777" w:rsidTr="00B477B8">
        <w:tc>
          <w:tcPr>
            <w:tcW w:w="1163" w:type="pct"/>
            <w:vAlign w:val="center"/>
          </w:tcPr>
          <w:p w14:paraId="6AE847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Мобильный </w:t>
            </w:r>
            <w:r w:rsidRPr="00AC7DCB">
              <w:rPr>
                <w:rFonts w:ascii="PT Astra Serif" w:eastAsia="Times New Roman" w:hAnsi="PT Astra Serif" w:cs="Times New Roman"/>
                <w:sz w:val="26"/>
                <w:szCs w:val="26"/>
                <w:lang w:eastAsia="ru-RU"/>
              </w:rPr>
              <w:lastRenderedPageBreak/>
              <w:t xml:space="preserve">носитель информации </w:t>
            </w:r>
          </w:p>
        </w:tc>
        <w:tc>
          <w:tcPr>
            <w:tcW w:w="1134" w:type="pct"/>
            <w:vAlign w:val="center"/>
          </w:tcPr>
          <w:p w14:paraId="6C187B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1 на </w:t>
            </w:r>
            <w:r w:rsidRPr="00AC7DCB">
              <w:rPr>
                <w:rFonts w:ascii="PT Astra Serif" w:eastAsia="Times New Roman" w:hAnsi="PT Astra Serif" w:cs="Times New Roman"/>
                <w:sz w:val="26"/>
                <w:szCs w:val="26"/>
                <w:lang w:eastAsia="ru-RU"/>
              </w:rPr>
              <w:lastRenderedPageBreak/>
              <w:t>работника расчетной численности</w:t>
            </w:r>
          </w:p>
        </w:tc>
        <w:tc>
          <w:tcPr>
            <w:tcW w:w="1018" w:type="pct"/>
            <w:vAlign w:val="center"/>
          </w:tcPr>
          <w:p w14:paraId="023CAA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не более 590,00</w:t>
            </w:r>
          </w:p>
        </w:tc>
        <w:tc>
          <w:tcPr>
            <w:tcW w:w="1685" w:type="pct"/>
            <w:vAlign w:val="center"/>
          </w:tcPr>
          <w:p w14:paraId="6C5E2F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2BFD3B2F" w14:textId="77777777" w:rsidTr="00B477B8">
        <w:tc>
          <w:tcPr>
            <w:tcW w:w="1163" w:type="pct"/>
            <w:vMerge w:val="restart"/>
            <w:vAlign w:val="center"/>
          </w:tcPr>
          <w:p w14:paraId="570FD6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 </w:t>
            </w:r>
            <w:r w:rsidRPr="00AC7DCB">
              <w:rPr>
                <w:rFonts w:ascii="PT Astra Serif" w:eastAsia="Times New Roman" w:hAnsi="PT Astra Serif" w:cs="Times New Roman"/>
                <w:sz w:val="26"/>
                <w:szCs w:val="26"/>
                <w:lang w:eastAsia="ru-RU"/>
              </w:rPr>
              <w:t>Электронный ключевой носитель</w:t>
            </w:r>
            <w:r>
              <w:rPr>
                <w:rFonts w:ascii="PT Astra Serif" w:eastAsia="Times New Roman" w:hAnsi="PT Astra Serif" w:cs="Times New Roman"/>
                <w:sz w:val="26"/>
                <w:szCs w:val="26"/>
                <w:lang w:eastAsia="ru-RU"/>
              </w:rPr>
              <w:t xml:space="preserve"> </w:t>
            </w:r>
          </w:p>
        </w:tc>
        <w:tc>
          <w:tcPr>
            <w:tcW w:w="1134" w:type="pct"/>
            <w:vAlign w:val="center"/>
          </w:tcPr>
          <w:p w14:paraId="159BEA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работника расчетной численности</w:t>
            </w:r>
          </w:p>
        </w:tc>
        <w:tc>
          <w:tcPr>
            <w:tcW w:w="1018" w:type="pct"/>
            <w:vMerge w:val="restart"/>
            <w:vAlign w:val="center"/>
          </w:tcPr>
          <w:p w14:paraId="198DD2F0" w14:textId="5F0827CD" w:rsidR="008C7257" w:rsidRPr="00AC7DCB" w:rsidRDefault="008C7257" w:rsidP="00275201">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sidR="00275201">
              <w:rPr>
                <w:rFonts w:ascii="PT Astra Serif" w:eastAsia="Times New Roman" w:hAnsi="PT Astra Serif" w:cs="Times New Roman"/>
                <w:sz w:val="26"/>
                <w:szCs w:val="26"/>
                <w:lang w:eastAsia="ru-RU"/>
              </w:rPr>
              <w:t>2 450</w:t>
            </w:r>
            <w:r w:rsidRPr="00AC7DCB">
              <w:rPr>
                <w:rFonts w:ascii="PT Astra Serif" w:eastAsia="Times New Roman" w:hAnsi="PT Astra Serif" w:cs="Times New Roman"/>
                <w:sz w:val="26"/>
                <w:szCs w:val="26"/>
                <w:lang w:eastAsia="ru-RU"/>
              </w:rPr>
              <w:t>,</w:t>
            </w:r>
            <w:r w:rsidR="00275201">
              <w:rPr>
                <w:rFonts w:ascii="PT Astra Serif" w:eastAsia="Times New Roman" w:hAnsi="PT Astra Serif" w:cs="Times New Roman"/>
                <w:sz w:val="26"/>
                <w:szCs w:val="26"/>
                <w:lang w:eastAsia="ru-RU"/>
              </w:rPr>
              <w:t>00</w:t>
            </w:r>
          </w:p>
        </w:tc>
        <w:tc>
          <w:tcPr>
            <w:tcW w:w="1685" w:type="pct"/>
            <w:vAlign w:val="center"/>
          </w:tcPr>
          <w:p w14:paraId="70E212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8C7257" w:rsidRPr="00AC7DCB" w14:paraId="2700F9FD" w14:textId="77777777" w:rsidTr="00B477B8">
        <w:tc>
          <w:tcPr>
            <w:tcW w:w="1163" w:type="pct"/>
            <w:vMerge/>
          </w:tcPr>
          <w:p w14:paraId="2CD44454" w14:textId="77777777" w:rsidR="008C7257" w:rsidRPr="00AC7DCB" w:rsidRDefault="008C7257" w:rsidP="00B477B8">
            <w:pPr>
              <w:rPr>
                <w:rFonts w:ascii="PT Astra Serif" w:hAnsi="PT Astra Serif" w:cs="Times New Roman"/>
                <w:sz w:val="26"/>
                <w:szCs w:val="26"/>
              </w:rPr>
            </w:pPr>
          </w:p>
        </w:tc>
        <w:tc>
          <w:tcPr>
            <w:tcW w:w="1134" w:type="pct"/>
            <w:vAlign w:val="center"/>
          </w:tcPr>
          <w:p w14:paraId="664E24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18" w:type="pct"/>
            <w:vMerge/>
          </w:tcPr>
          <w:p w14:paraId="5EDE2857" w14:textId="77777777" w:rsidR="008C7257" w:rsidRPr="00AC7DCB" w:rsidRDefault="008C7257" w:rsidP="00B477B8">
            <w:pPr>
              <w:rPr>
                <w:rFonts w:ascii="PT Astra Serif" w:hAnsi="PT Astra Serif" w:cs="Times New Roman"/>
                <w:sz w:val="26"/>
                <w:szCs w:val="26"/>
              </w:rPr>
            </w:pPr>
          </w:p>
        </w:tc>
        <w:tc>
          <w:tcPr>
            <w:tcW w:w="1685" w:type="pct"/>
            <w:vAlign w:val="center"/>
          </w:tcPr>
          <w:p w14:paraId="0BBE850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8C7257" w:rsidRPr="00AC7DCB" w14:paraId="13DC84F1" w14:textId="77777777" w:rsidTr="00B477B8">
        <w:tc>
          <w:tcPr>
            <w:tcW w:w="1163" w:type="pct"/>
            <w:vAlign w:val="center"/>
          </w:tcPr>
          <w:p w14:paraId="6B8320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Оперативная память</w:t>
            </w:r>
          </w:p>
        </w:tc>
        <w:tc>
          <w:tcPr>
            <w:tcW w:w="1134" w:type="pct"/>
            <w:vAlign w:val="center"/>
          </w:tcPr>
          <w:p w14:paraId="207339F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системный блок</w:t>
            </w:r>
          </w:p>
        </w:tc>
        <w:tc>
          <w:tcPr>
            <w:tcW w:w="1018" w:type="pct"/>
            <w:vAlign w:val="center"/>
          </w:tcPr>
          <w:p w14:paraId="7F83C5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5288,33</w:t>
            </w:r>
          </w:p>
        </w:tc>
        <w:tc>
          <w:tcPr>
            <w:tcW w:w="1685" w:type="pct"/>
            <w:vAlign w:val="center"/>
          </w:tcPr>
          <w:p w14:paraId="7D43248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1359C650" w14:textId="77777777" w:rsidTr="00B477B8">
        <w:tc>
          <w:tcPr>
            <w:tcW w:w="1163" w:type="pct"/>
            <w:vAlign w:val="center"/>
          </w:tcPr>
          <w:p w14:paraId="0DE4D2D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Жесткий диск</w:t>
            </w:r>
          </w:p>
        </w:tc>
        <w:tc>
          <w:tcPr>
            <w:tcW w:w="1134" w:type="pct"/>
            <w:vAlign w:val="center"/>
          </w:tcPr>
          <w:p w14:paraId="1E7857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системный блок</w:t>
            </w:r>
          </w:p>
        </w:tc>
        <w:tc>
          <w:tcPr>
            <w:tcW w:w="1018" w:type="pct"/>
            <w:vAlign w:val="center"/>
          </w:tcPr>
          <w:p w14:paraId="09BE86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5850,33</w:t>
            </w:r>
          </w:p>
        </w:tc>
        <w:tc>
          <w:tcPr>
            <w:tcW w:w="1685" w:type="pct"/>
            <w:vAlign w:val="center"/>
          </w:tcPr>
          <w:p w14:paraId="6D3132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08453B8" w14:textId="77777777" w:rsidTr="00B477B8">
        <w:tc>
          <w:tcPr>
            <w:tcW w:w="1163" w:type="pct"/>
            <w:vAlign w:val="center"/>
          </w:tcPr>
          <w:p w14:paraId="7619975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Внешний жесткий диск</w:t>
            </w:r>
          </w:p>
        </w:tc>
        <w:tc>
          <w:tcPr>
            <w:tcW w:w="1134" w:type="pct"/>
            <w:vAlign w:val="center"/>
          </w:tcPr>
          <w:p w14:paraId="4ECFF23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Департамент</w:t>
            </w:r>
          </w:p>
        </w:tc>
        <w:tc>
          <w:tcPr>
            <w:tcW w:w="1018" w:type="pct"/>
            <w:vAlign w:val="center"/>
          </w:tcPr>
          <w:p w14:paraId="1A8C33E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6832,67</w:t>
            </w:r>
          </w:p>
        </w:tc>
        <w:tc>
          <w:tcPr>
            <w:tcW w:w="1685" w:type="pct"/>
            <w:vAlign w:val="center"/>
          </w:tcPr>
          <w:p w14:paraId="0FAED0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2F8C9C27"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404F43A2"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19</w:t>
      </w:r>
    </w:p>
    <w:p w14:paraId="3BE271E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9393CED"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9" w:name="P1378"/>
      <w:bookmarkEnd w:id="19"/>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23E35A4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расходных материалов для принтеров, многофункциональных</w:t>
      </w:r>
    </w:p>
    <w:p w14:paraId="640ABA7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копировальных аппаратов и иной оргтехники</w:t>
      </w:r>
    </w:p>
    <w:p w14:paraId="0A9F75CB"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596"/>
        <w:gridCol w:w="2231"/>
        <w:gridCol w:w="1181"/>
        <w:gridCol w:w="1495"/>
        <w:gridCol w:w="1321"/>
        <w:gridCol w:w="2371"/>
      </w:tblGrid>
      <w:tr w:rsidR="008C7257" w:rsidRPr="00AC7DCB" w14:paraId="1F0A7D81" w14:textId="77777777" w:rsidTr="00B477B8">
        <w:tc>
          <w:tcPr>
            <w:tcW w:w="783" w:type="pct"/>
            <w:vAlign w:val="center"/>
          </w:tcPr>
          <w:p w14:paraId="2276A0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Наименова</w:t>
            </w:r>
            <w:proofErr w:type="spellEnd"/>
            <w:r w:rsidRPr="00AC7DCB">
              <w:rPr>
                <w:rFonts w:ascii="PT Astra Serif" w:eastAsia="Times New Roman" w:hAnsi="PT Astra Serif" w:cs="Times New Roman"/>
                <w:sz w:val="26"/>
                <w:szCs w:val="26"/>
                <w:lang w:val="en-US" w:eastAsia="ru-RU"/>
              </w:rPr>
              <w:t>-</w:t>
            </w:r>
            <w:proofErr w:type="spellStart"/>
            <w:r w:rsidRPr="00AC7DCB">
              <w:rPr>
                <w:rFonts w:ascii="PT Astra Serif" w:eastAsia="Times New Roman" w:hAnsi="PT Astra Serif" w:cs="Times New Roman"/>
                <w:sz w:val="26"/>
                <w:szCs w:val="26"/>
                <w:lang w:eastAsia="ru-RU"/>
              </w:rPr>
              <w:t>ние</w:t>
            </w:r>
            <w:proofErr w:type="spellEnd"/>
            <w:r w:rsidRPr="00AC7DCB">
              <w:rPr>
                <w:rFonts w:ascii="PT Astra Serif" w:eastAsia="Times New Roman" w:hAnsi="PT Astra Serif" w:cs="Times New Roman"/>
                <w:sz w:val="26"/>
                <w:szCs w:val="26"/>
                <w:lang w:eastAsia="ru-RU"/>
              </w:rPr>
              <w:t xml:space="preserve"> расходного материала</w:t>
            </w:r>
          </w:p>
        </w:tc>
        <w:tc>
          <w:tcPr>
            <w:tcW w:w="1094" w:type="pct"/>
            <w:vAlign w:val="center"/>
          </w:tcPr>
          <w:p w14:paraId="3BE7BC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Тип устройства</w:t>
            </w:r>
          </w:p>
        </w:tc>
        <w:tc>
          <w:tcPr>
            <w:tcW w:w="579" w:type="pct"/>
            <w:vAlign w:val="center"/>
          </w:tcPr>
          <w:p w14:paraId="443C9A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Факти-ческое</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количес-тво</w:t>
            </w:r>
            <w:proofErr w:type="spellEnd"/>
            <w:r w:rsidRPr="00AC7DCB">
              <w:rPr>
                <w:rFonts w:ascii="PT Astra Serif" w:eastAsia="Times New Roman" w:hAnsi="PT Astra Serif" w:cs="Times New Roman"/>
                <w:sz w:val="26"/>
                <w:szCs w:val="26"/>
                <w:lang w:eastAsia="ru-RU"/>
              </w:rPr>
              <w:t xml:space="preserve"> типа </w:t>
            </w:r>
            <w:proofErr w:type="spellStart"/>
            <w:r w:rsidRPr="00AC7DCB">
              <w:rPr>
                <w:rFonts w:ascii="PT Astra Serif" w:eastAsia="Times New Roman" w:hAnsi="PT Astra Serif" w:cs="Times New Roman"/>
                <w:sz w:val="26"/>
                <w:szCs w:val="26"/>
                <w:lang w:eastAsia="ru-RU"/>
              </w:rPr>
              <w:t>устройс-тва</w:t>
            </w:r>
            <w:proofErr w:type="spellEnd"/>
            <w:r w:rsidRPr="00AC7DCB">
              <w:rPr>
                <w:rFonts w:ascii="PT Astra Serif" w:eastAsia="Times New Roman" w:hAnsi="PT Astra Serif" w:cs="Times New Roman"/>
                <w:sz w:val="26"/>
                <w:szCs w:val="26"/>
                <w:lang w:eastAsia="ru-RU"/>
              </w:rPr>
              <w:t>, ед.</w:t>
            </w:r>
          </w:p>
        </w:tc>
        <w:tc>
          <w:tcPr>
            <w:tcW w:w="733" w:type="pct"/>
            <w:vAlign w:val="center"/>
          </w:tcPr>
          <w:p w14:paraId="640D44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Норматив </w:t>
            </w:r>
            <w:proofErr w:type="spellStart"/>
            <w:r w:rsidRPr="00AC7DCB">
              <w:rPr>
                <w:rFonts w:ascii="PT Astra Serif" w:eastAsia="Times New Roman" w:hAnsi="PT Astra Serif" w:cs="Times New Roman"/>
                <w:sz w:val="26"/>
                <w:szCs w:val="26"/>
                <w:lang w:eastAsia="ru-RU"/>
              </w:rPr>
              <w:t>потребле-ния</w:t>
            </w:r>
            <w:proofErr w:type="spellEnd"/>
            <w:r w:rsidRPr="00AC7DCB">
              <w:rPr>
                <w:rFonts w:ascii="PT Astra Serif" w:eastAsia="Times New Roman" w:hAnsi="PT Astra Serif" w:cs="Times New Roman"/>
                <w:sz w:val="26"/>
                <w:szCs w:val="26"/>
                <w:lang w:eastAsia="ru-RU"/>
              </w:rPr>
              <w:t xml:space="preserve"> расходных материалов в год, ед.</w:t>
            </w:r>
          </w:p>
        </w:tc>
        <w:tc>
          <w:tcPr>
            <w:tcW w:w="648" w:type="pct"/>
            <w:vAlign w:val="center"/>
          </w:tcPr>
          <w:p w14:paraId="6C025D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расходно-</w:t>
            </w:r>
            <w:proofErr w:type="spellStart"/>
            <w:r w:rsidRPr="00AC7DCB">
              <w:rPr>
                <w:rFonts w:ascii="PT Astra Serif" w:eastAsia="Times New Roman" w:hAnsi="PT Astra Serif" w:cs="Times New Roman"/>
                <w:sz w:val="26"/>
                <w:szCs w:val="26"/>
                <w:lang w:eastAsia="ru-RU"/>
              </w:rPr>
              <w:t>го</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материа</w:t>
            </w:r>
            <w:proofErr w:type="spellEnd"/>
            <w:r w:rsidRPr="00AC7DCB">
              <w:rPr>
                <w:rFonts w:ascii="PT Astra Serif" w:eastAsia="Times New Roman" w:hAnsi="PT Astra Serif" w:cs="Times New Roman"/>
                <w:sz w:val="26"/>
                <w:szCs w:val="26"/>
                <w:lang w:eastAsia="ru-RU"/>
              </w:rPr>
              <w:t>-ла, руб.</w:t>
            </w:r>
          </w:p>
        </w:tc>
        <w:tc>
          <w:tcPr>
            <w:tcW w:w="1163" w:type="pct"/>
            <w:vAlign w:val="center"/>
          </w:tcPr>
          <w:p w14:paraId="31C99F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26551EBE" w14:textId="77777777" w:rsidTr="00B477B8">
        <w:tc>
          <w:tcPr>
            <w:tcW w:w="783" w:type="pct"/>
            <w:vAlign w:val="center"/>
          </w:tcPr>
          <w:p w14:paraId="707D8F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1BECD4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Принтер монохромной печати</w:t>
            </w:r>
          </w:p>
        </w:tc>
        <w:tc>
          <w:tcPr>
            <w:tcW w:w="579" w:type="pct"/>
            <w:vAlign w:val="center"/>
          </w:tcPr>
          <w:p w14:paraId="67A7CFA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733" w:type="pct"/>
            <w:vAlign w:val="center"/>
          </w:tcPr>
          <w:p w14:paraId="2BD54B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30ADED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6667,67</w:t>
            </w:r>
          </w:p>
        </w:tc>
        <w:tc>
          <w:tcPr>
            <w:tcW w:w="1163" w:type="pct"/>
            <w:vAlign w:val="center"/>
          </w:tcPr>
          <w:p w14:paraId="1B8A5E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719AA5BA" w14:textId="77777777" w:rsidTr="00B477B8">
        <w:tc>
          <w:tcPr>
            <w:tcW w:w="783" w:type="pct"/>
            <w:vAlign w:val="center"/>
          </w:tcPr>
          <w:p w14:paraId="2A8919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68AE5D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Многофункцио-нальное</w:t>
            </w:r>
            <w:proofErr w:type="spellEnd"/>
            <w:r w:rsidRPr="00AC7DCB">
              <w:rPr>
                <w:rFonts w:ascii="PT Astra Serif" w:eastAsia="Times New Roman" w:hAnsi="PT Astra Serif" w:cs="Times New Roman"/>
                <w:sz w:val="26"/>
                <w:szCs w:val="26"/>
                <w:lang w:eastAsia="ru-RU"/>
              </w:rPr>
              <w:t xml:space="preserve"> устройство монохромной печати</w:t>
            </w:r>
          </w:p>
        </w:tc>
        <w:tc>
          <w:tcPr>
            <w:tcW w:w="579" w:type="pct"/>
            <w:vAlign w:val="center"/>
          </w:tcPr>
          <w:p w14:paraId="044AB2C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733" w:type="pct"/>
            <w:vAlign w:val="center"/>
          </w:tcPr>
          <w:p w14:paraId="40B8FB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139F83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8200,67</w:t>
            </w:r>
          </w:p>
        </w:tc>
        <w:tc>
          <w:tcPr>
            <w:tcW w:w="1163" w:type="pct"/>
            <w:vAlign w:val="center"/>
          </w:tcPr>
          <w:p w14:paraId="69976F6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641ADA48" w14:textId="77777777" w:rsidTr="00B477B8">
        <w:tc>
          <w:tcPr>
            <w:tcW w:w="783" w:type="pct"/>
            <w:vAlign w:val="center"/>
          </w:tcPr>
          <w:p w14:paraId="54D4B7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7F8E79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Многофункцио-нальное</w:t>
            </w:r>
            <w:proofErr w:type="spellEnd"/>
            <w:r w:rsidRPr="00AC7DCB">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lastRenderedPageBreak/>
              <w:t>устройство цветной печати</w:t>
            </w:r>
          </w:p>
        </w:tc>
        <w:tc>
          <w:tcPr>
            <w:tcW w:w="579" w:type="pct"/>
            <w:vAlign w:val="center"/>
          </w:tcPr>
          <w:p w14:paraId="17D3B7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1</w:t>
            </w:r>
          </w:p>
        </w:tc>
        <w:tc>
          <w:tcPr>
            <w:tcW w:w="733" w:type="pct"/>
            <w:vAlign w:val="center"/>
          </w:tcPr>
          <w:p w14:paraId="302684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648" w:type="pct"/>
            <w:vAlign w:val="center"/>
          </w:tcPr>
          <w:p w14:paraId="50C25F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9500,00</w:t>
            </w:r>
          </w:p>
        </w:tc>
        <w:tc>
          <w:tcPr>
            <w:tcW w:w="1163" w:type="pct"/>
            <w:vAlign w:val="center"/>
          </w:tcPr>
          <w:p w14:paraId="4BE325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7534D7CA"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476635"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20</w:t>
      </w:r>
    </w:p>
    <w:p w14:paraId="5928C29D"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BEE63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0" w:name="P1436"/>
      <w:bookmarkEnd w:id="20"/>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3591A185"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ввода-вывода данных для вычислительной техники,</w:t>
      </w:r>
    </w:p>
    <w:p w14:paraId="2EEE3C3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компьютерных устройств</w:t>
      </w:r>
      <w:r>
        <w:rPr>
          <w:rFonts w:ascii="PT Astra Serif" w:eastAsia="Times New Roman" w:hAnsi="PT Astra Serif" w:cs="Times New Roman"/>
          <w:sz w:val="26"/>
          <w:szCs w:val="26"/>
          <w:lang w:eastAsia="ru-RU"/>
        </w:rPr>
        <w:t>, запчастей</w:t>
      </w:r>
      <w:r w:rsidRPr="00F56422">
        <w:rPr>
          <w:rFonts w:ascii="PT Astra Serif" w:eastAsia="Times New Roman" w:hAnsi="PT Astra Serif" w:cs="Times New Roman"/>
          <w:sz w:val="26"/>
          <w:szCs w:val="26"/>
          <w:lang w:eastAsia="ru-RU"/>
        </w:rPr>
        <w:t xml:space="preserve"> и аксессуаров</w:t>
      </w:r>
    </w:p>
    <w:p w14:paraId="0489D09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23"/>
        <w:gridCol w:w="2810"/>
        <w:gridCol w:w="2312"/>
        <w:gridCol w:w="2950"/>
      </w:tblGrid>
      <w:tr w:rsidR="008C7257" w:rsidRPr="00AC7DCB" w14:paraId="706AF6C5" w14:textId="77777777" w:rsidTr="00B477B8">
        <w:tc>
          <w:tcPr>
            <w:tcW w:w="1041" w:type="pct"/>
            <w:vAlign w:val="center"/>
          </w:tcPr>
          <w:p w14:paraId="3614284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78" w:type="pct"/>
            <w:vAlign w:val="center"/>
          </w:tcPr>
          <w:p w14:paraId="3E5A8D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34" w:type="pct"/>
            <w:vAlign w:val="center"/>
          </w:tcPr>
          <w:p w14:paraId="32E9BF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48" w:type="pct"/>
            <w:vAlign w:val="center"/>
          </w:tcPr>
          <w:p w14:paraId="4C6241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70D80D94" w14:textId="77777777" w:rsidTr="00B477B8">
        <w:tc>
          <w:tcPr>
            <w:tcW w:w="1041" w:type="pct"/>
            <w:vAlign w:val="center"/>
          </w:tcPr>
          <w:p w14:paraId="5289CFD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Клавиатура</w:t>
            </w:r>
          </w:p>
        </w:tc>
        <w:tc>
          <w:tcPr>
            <w:tcW w:w="1378" w:type="pct"/>
            <w:vAlign w:val="center"/>
          </w:tcPr>
          <w:p w14:paraId="0BF730B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2514AC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4742,00</w:t>
            </w:r>
          </w:p>
        </w:tc>
        <w:tc>
          <w:tcPr>
            <w:tcW w:w="1448" w:type="pct"/>
            <w:vAlign w:val="center"/>
          </w:tcPr>
          <w:p w14:paraId="252AAA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2E2D4369" w14:textId="77777777" w:rsidTr="00B477B8">
        <w:tc>
          <w:tcPr>
            <w:tcW w:w="1041" w:type="pct"/>
            <w:vAlign w:val="center"/>
          </w:tcPr>
          <w:p w14:paraId="2B8DD0A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Компьютерная мышь</w:t>
            </w:r>
          </w:p>
        </w:tc>
        <w:tc>
          <w:tcPr>
            <w:tcW w:w="1378" w:type="pct"/>
            <w:vAlign w:val="center"/>
          </w:tcPr>
          <w:p w14:paraId="7A89F0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18D79A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2666,33</w:t>
            </w:r>
          </w:p>
        </w:tc>
        <w:tc>
          <w:tcPr>
            <w:tcW w:w="1448" w:type="pct"/>
            <w:vAlign w:val="center"/>
          </w:tcPr>
          <w:p w14:paraId="223D8B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6CB43BE5" w14:textId="77777777" w:rsidTr="00B477B8">
        <w:tc>
          <w:tcPr>
            <w:tcW w:w="1041" w:type="pct"/>
            <w:vAlign w:val="center"/>
          </w:tcPr>
          <w:p w14:paraId="197FDD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Колонки</w:t>
            </w:r>
          </w:p>
        </w:tc>
        <w:tc>
          <w:tcPr>
            <w:tcW w:w="1378" w:type="pct"/>
            <w:vAlign w:val="center"/>
          </w:tcPr>
          <w:p w14:paraId="596EAB5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пары на работника расчетной численности</w:t>
            </w:r>
          </w:p>
        </w:tc>
        <w:tc>
          <w:tcPr>
            <w:tcW w:w="1134" w:type="pct"/>
            <w:vAlign w:val="center"/>
          </w:tcPr>
          <w:p w14:paraId="05B01C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3488,67</w:t>
            </w:r>
          </w:p>
        </w:tc>
        <w:tc>
          <w:tcPr>
            <w:tcW w:w="1448" w:type="pct"/>
            <w:vAlign w:val="center"/>
          </w:tcPr>
          <w:p w14:paraId="504E739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52AF53B0" w14:textId="77777777" w:rsidTr="00B477B8">
        <w:tc>
          <w:tcPr>
            <w:tcW w:w="1041" w:type="pct"/>
            <w:vAlign w:val="center"/>
          </w:tcPr>
          <w:p w14:paraId="596A9F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Наушники</w:t>
            </w:r>
          </w:p>
        </w:tc>
        <w:tc>
          <w:tcPr>
            <w:tcW w:w="1378" w:type="pct"/>
            <w:vAlign w:val="center"/>
          </w:tcPr>
          <w:p w14:paraId="6A6A4D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0B31EF9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3513,00</w:t>
            </w:r>
          </w:p>
        </w:tc>
        <w:tc>
          <w:tcPr>
            <w:tcW w:w="1448" w:type="pct"/>
            <w:vAlign w:val="center"/>
          </w:tcPr>
          <w:p w14:paraId="15C21B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39366763" w14:textId="77777777" w:rsidTr="00B477B8">
        <w:tc>
          <w:tcPr>
            <w:tcW w:w="1041" w:type="pct"/>
            <w:vAlign w:val="center"/>
          </w:tcPr>
          <w:p w14:paraId="2B2A76F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Сетевой фильтр</w:t>
            </w:r>
          </w:p>
        </w:tc>
        <w:tc>
          <w:tcPr>
            <w:tcW w:w="1378" w:type="pct"/>
            <w:vAlign w:val="center"/>
          </w:tcPr>
          <w:p w14:paraId="17225D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1C70E3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1718,00</w:t>
            </w:r>
          </w:p>
        </w:tc>
        <w:tc>
          <w:tcPr>
            <w:tcW w:w="1448" w:type="pct"/>
            <w:vAlign w:val="center"/>
          </w:tcPr>
          <w:p w14:paraId="31DE538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5C807453" w14:textId="77777777" w:rsidTr="00B477B8">
        <w:tc>
          <w:tcPr>
            <w:tcW w:w="1041" w:type="pct"/>
            <w:vAlign w:val="center"/>
          </w:tcPr>
          <w:p w14:paraId="77290D8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Источник бесперебойного питания (ИБП)</w:t>
            </w:r>
          </w:p>
        </w:tc>
        <w:tc>
          <w:tcPr>
            <w:tcW w:w="1378" w:type="pct"/>
            <w:vAlign w:val="center"/>
          </w:tcPr>
          <w:p w14:paraId="7CF9596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04E778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6216,33</w:t>
            </w:r>
          </w:p>
        </w:tc>
        <w:tc>
          <w:tcPr>
            <w:tcW w:w="1448" w:type="pct"/>
            <w:vAlign w:val="center"/>
          </w:tcPr>
          <w:p w14:paraId="3EF51D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5FA0C831" w14:textId="77777777" w:rsidTr="00B477B8">
        <w:tc>
          <w:tcPr>
            <w:tcW w:w="1041" w:type="pct"/>
            <w:vAlign w:val="center"/>
          </w:tcPr>
          <w:p w14:paraId="46FB855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proofErr w:type="spellStart"/>
            <w:r w:rsidRPr="00AC7DCB">
              <w:rPr>
                <w:rFonts w:ascii="PT Astra Serif" w:eastAsia="Times New Roman" w:hAnsi="PT Astra Serif" w:cs="Times New Roman"/>
                <w:sz w:val="26"/>
                <w:szCs w:val="26"/>
                <w:lang w:eastAsia="ru-RU"/>
              </w:rPr>
              <w:t>Коммутацион-ный</w:t>
            </w:r>
            <w:proofErr w:type="spellEnd"/>
            <w:r w:rsidRPr="00AC7DCB">
              <w:rPr>
                <w:rFonts w:ascii="PT Astra Serif" w:eastAsia="Times New Roman" w:hAnsi="PT Astra Serif" w:cs="Times New Roman"/>
                <w:sz w:val="26"/>
                <w:szCs w:val="26"/>
                <w:lang w:eastAsia="ru-RU"/>
              </w:rPr>
              <w:t xml:space="preserve"> шнур (</w:t>
            </w:r>
            <w:proofErr w:type="spellStart"/>
            <w:r w:rsidRPr="00AC7DCB">
              <w:rPr>
                <w:rFonts w:ascii="PT Astra Serif" w:eastAsia="Times New Roman" w:hAnsi="PT Astra Serif" w:cs="Times New Roman"/>
                <w:sz w:val="26"/>
                <w:szCs w:val="26"/>
                <w:lang w:eastAsia="ru-RU"/>
              </w:rPr>
              <w:t>патч</w:t>
            </w:r>
            <w:proofErr w:type="spellEnd"/>
            <w:r w:rsidRPr="00AC7DCB">
              <w:rPr>
                <w:rFonts w:ascii="PT Astra Serif" w:eastAsia="Times New Roman" w:hAnsi="PT Astra Serif" w:cs="Times New Roman"/>
                <w:sz w:val="26"/>
                <w:szCs w:val="26"/>
                <w:lang w:eastAsia="ru-RU"/>
              </w:rPr>
              <w:t>-корд)</w:t>
            </w:r>
          </w:p>
        </w:tc>
        <w:tc>
          <w:tcPr>
            <w:tcW w:w="1378" w:type="pct"/>
            <w:vAlign w:val="center"/>
          </w:tcPr>
          <w:p w14:paraId="3A38529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1DC57D3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1026,67</w:t>
            </w:r>
          </w:p>
        </w:tc>
        <w:tc>
          <w:tcPr>
            <w:tcW w:w="1448" w:type="pct"/>
            <w:vAlign w:val="center"/>
          </w:tcPr>
          <w:p w14:paraId="3C6090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1A7D0E1B" w14:textId="77777777" w:rsidTr="00B477B8">
        <w:tc>
          <w:tcPr>
            <w:tcW w:w="1041" w:type="pct"/>
            <w:vAlign w:val="center"/>
          </w:tcPr>
          <w:p w14:paraId="362CDB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Блок питания</w:t>
            </w:r>
          </w:p>
        </w:tc>
        <w:tc>
          <w:tcPr>
            <w:tcW w:w="1378" w:type="pct"/>
            <w:vAlign w:val="center"/>
          </w:tcPr>
          <w:p w14:paraId="71FF56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6B9C55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2688,33</w:t>
            </w:r>
          </w:p>
        </w:tc>
        <w:tc>
          <w:tcPr>
            <w:tcW w:w="1448" w:type="pct"/>
            <w:vAlign w:val="center"/>
          </w:tcPr>
          <w:p w14:paraId="677F52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7C4DFF65" w14:textId="77777777" w:rsidTr="00B477B8">
        <w:tc>
          <w:tcPr>
            <w:tcW w:w="1041" w:type="pct"/>
            <w:tcBorders>
              <w:bottom w:val="single" w:sz="4" w:space="0" w:color="auto"/>
            </w:tcBorders>
            <w:vAlign w:val="center"/>
          </w:tcPr>
          <w:p w14:paraId="4A92DBC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Сумка для ноутбука</w:t>
            </w:r>
          </w:p>
        </w:tc>
        <w:tc>
          <w:tcPr>
            <w:tcW w:w="1378" w:type="pct"/>
            <w:tcBorders>
              <w:bottom w:val="single" w:sz="4" w:space="0" w:color="auto"/>
            </w:tcBorders>
            <w:vAlign w:val="center"/>
          </w:tcPr>
          <w:p w14:paraId="7F0737F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34" w:type="pct"/>
            <w:tcBorders>
              <w:bottom w:val="single" w:sz="4" w:space="0" w:color="auto"/>
            </w:tcBorders>
            <w:vAlign w:val="center"/>
          </w:tcPr>
          <w:p w14:paraId="52F9E4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8703,33</w:t>
            </w:r>
          </w:p>
        </w:tc>
        <w:tc>
          <w:tcPr>
            <w:tcW w:w="1448" w:type="pct"/>
            <w:tcBorders>
              <w:bottom w:val="single" w:sz="4" w:space="0" w:color="auto"/>
            </w:tcBorders>
            <w:vAlign w:val="center"/>
          </w:tcPr>
          <w:p w14:paraId="57C6AFA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5B559EE2" w14:textId="77777777" w:rsidTr="00B477B8">
        <w:tblPrEx>
          <w:tblBorders>
            <w:insideH w:val="nil"/>
          </w:tblBorders>
        </w:tblPrEx>
        <w:tc>
          <w:tcPr>
            <w:tcW w:w="1041" w:type="pct"/>
            <w:tcBorders>
              <w:top w:val="single" w:sz="4" w:space="0" w:color="auto"/>
              <w:bottom w:val="single" w:sz="4" w:space="0" w:color="auto"/>
            </w:tcBorders>
            <w:vAlign w:val="center"/>
          </w:tcPr>
          <w:p w14:paraId="574BC2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10.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106F79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1FA3D7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3701,17</w:t>
            </w:r>
          </w:p>
        </w:tc>
        <w:tc>
          <w:tcPr>
            <w:tcW w:w="1448" w:type="pct"/>
            <w:tcBorders>
              <w:top w:val="single" w:sz="4" w:space="0" w:color="auto"/>
              <w:bottom w:val="single" w:sz="4" w:space="0" w:color="auto"/>
            </w:tcBorders>
            <w:vAlign w:val="center"/>
          </w:tcPr>
          <w:p w14:paraId="6B9201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5E197F1" w14:textId="77777777" w:rsidTr="00B477B8">
        <w:tblPrEx>
          <w:tblBorders>
            <w:insideH w:val="nil"/>
          </w:tblBorders>
        </w:tblPrEx>
        <w:tc>
          <w:tcPr>
            <w:tcW w:w="1041" w:type="pct"/>
            <w:tcBorders>
              <w:top w:val="single" w:sz="4" w:space="0" w:color="auto"/>
              <w:bottom w:val="single" w:sz="4" w:space="0" w:color="auto"/>
            </w:tcBorders>
            <w:vAlign w:val="center"/>
          </w:tcPr>
          <w:p w14:paraId="7EBD27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39ADE72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134" w:type="pct"/>
            <w:tcBorders>
              <w:top w:val="single" w:sz="4" w:space="0" w:color="auto"/>
              <w:bottom w:val="single" w:sz="4" w:space="0" w:color="auto"/>
            </w:tcBorders>
            <w:vAlign w:val="center"/>
          </w:tcPr>
          <w:p w14:paraId="5F8995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21194,00</w:t>
            </w:r>
          </w:p>
        </w:tc>
        <w:tc>
          <w:tcPr>
            <w:tcW w:w="1448" w:type="pct"/>
            <w:tcBorders>
              <w:top w:val="single" w:sz="4" w:space="0" w:color="auto"/>
              <w:bottom w:val="single" w:sz="4" w:space="0" w:color="auto"/>
            </w:tcBorders>
            <w:vAlign w:val="center"/>
          </w:tcPr>
          <w:p w14:paraId="3C4533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43133DFE" w14:textId="77777777" w:rsidTr="00B477B8">
        <w:tblPrEx>
          <w:tblBorders>
            <w:insideH w:val="nil"/>
          </w:tblBorders>
        </w:tblPrEx>
        <w:tc>
          <w:tcPr>
            <w:tcW w:w="1041" w:type="pct"/>
            <w:tcBorders>
              <w:top w:val="single" w:sz="4" w:space="0" w:color="auto"/>
              <w:bottom w:val="single" w:sz="4" w:space="0" w:color="auto"/>
            </w:tcBorders>
            <w:vAlign w:val="center"/>
          </w:tcPr>
          <w:p w14:paraId="7A8EC92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Наушники</w:t>
            </w:r>
          </w:p>
        </w:tc>
        <w:tc>
          <w:tcPr>
            <w:tcW w:w="1378" w:type="pct"/>
            <w:tcBorders>
              <w:top w:val="single" w:sz="4" w:space="0" w:color="auto"/>
              <w:bottom w:val="single" w:sz="4" w:space="0" w:color="auto"/>
            </w:tcBorders>
            <w:vAlign w:val="center"/>
          </w:tcPr>
          <w:p w14:paraId="52C887E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7212B0E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1464,50</w:t>
            </w:r>
          </w:p>
        </w:tc>
        <w:tc>
          <w:tcPr>
            <w:tcW w:w="1448" w:type="pct"/>
            <w:tcBorders>
              <w:top w:val="single" w:sz="4" w:space="0" w:color="auto"/>
              <w:bottom w:val="single" w:sz="4" w:space="0" w:color="auto"/>
            </w:tcBorders>
            <w:vAlign w:val="center"/>
          </w:tcPr>
          <w:p w14:paraId="5219CE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D5363D8" w14:textId="77777777" w:rsidTr="00B477B8">
        <w:tblPrEx>
          <w:tblBorders>
            <w:insideH w:val="nil"/>
          </w:tblBorders>
        </w:tblPrEx>
        <w:tc>
          <w:tcPr>
            <w:tcW w:w="1041" w:type="pct"/>
            <w:tcBorders>
              <w:top w:val="single" w:sz="4" w:space="0" w:color="auto"/>
              <w:bottom w:val="single" w:sz="4" w:space="0" w:color="auto"/>
            </w:tcBorders>
            <w:vAlign w:val="center"/>
          </w:tcPr>
          <w:p w14:paraId="543E16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13. </w:t>
            </w:r>
            <w:r w:rsidRPr="00AC7DCB">
              <w:rPr>
                <w:rFonts w:ascii="PT Astra Serif" w:eastAsia="Times New Roman" w:hAnsi="PT Astra Serif" w:cs="Times New Roman"/>
                <w:sz w:val="26"/>
                <w:szCs w:val="26"/>
                <w:lang w:eastAsia="ru-RU"/>
              </w:rPr>
              <w:t>Кулер для процессора</w:t>
            </w:r>
          </w:p>
        </w:tc>
        <w:tc>
          <w:tcPr>
            <w:tcW w:w="1378" w:type="pct"/>
            <w:tcBorders>
              <w:top w:val="single" w:sz="4" w:space="0" w:color="auto"/>
              <w:bottom w:val="single" w:sz="4" w:space="0" w:color="auto"/>
            </w:tcBorders>
            <w:vAlign w:val="center"/>
          </w:tcPr>
          <w:p w14:paraId="6CE02C2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6F0B19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663,78</w:t>
            </w:r>
          </w:p>
        </w:tc>
        <w:tc>
          <w:tcPr>
            <w:tcW w:w="1448" w:type="pct"/>
            <w:tcBorders>
              <w:top w:val="single" w:sz="4" w:space="0" w:color="auto"/>
              <w:bottom w:val="single" w:sz="4" w:space="0" w:color="auto"/>
            </w:tcBorders>
            <w:vAlign w:val="center"/>
          </w:tcPr>
          <w:p w14:paraId="17D97B1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8C7257" w:rsidRPr="00AC7DCB" w14:paraId="07A84B4A" w14:textId="77777777" w:rsidTr="00B477B8">
        <w:tblPrEx>
          <w:tblBorders>
            <w:insideH w:val="nil"/>
          </w:tblBorders>
        </w:tblPrEx>
        <w:tc>
          <w:tcPr>
            <w:tcW w:w="1041" w:type="pct"/>
            <w:tcBorders>
              <w:top w:val="single" w:sz="4" w:space="0" w:color="auto"/>
              <w:bottom w:val="single" w:sz="4" w:space="0" w:color="auto"/>
            </w:tcBorders>
            <w:vAlign w:val="center"/>
          </w:tcPr>
          <w:p w14:paraId="532A0413"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14. Лоток выхода бумаги</w:t>
            </w:r>
          </w:p>
        </w:tc>
        <w:tc>
          <w:tcPr>
            <w:tcW w:w="1378" w:type="pct"/>
            <w:tcBorders>
              <w:top w:val="single" w:sz="4" w:space="0" w:color="auto"/>
              <w:bottom w:val="single" w:sz="4" w:space="0" w:color="auto"/>
            </w:tcBorders>
            <w:vAlign w:val="center"/>
          </w:tcPr>
          <w:p w14:paraId="0DEB25F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 на принтер/</w:t>
            </w:r>
            <w:proofErr w:type="spellStart"/>
            <w:r>
              <w:rPr>
                <w:rFonts w:ascii="PT Astra Serif" w:eastAsia="Times New Roman" w:hAnsi="PT Astra Serif" w:cs="Times New Roman"/>
                <w:sz w:val="26"/>
                <w:szCs w:val="26"/>
                <w:lang w:eastAsia="ru-RU"/>
              </w:rPr>
              <w:t>мфу</w:t>
            </w:r>
            <w:proofErr w:type="spellEnd"/>
          </w:p>
        </w:tc>
        <w:tc>
          <w:tcPr>
            <w:tcW w:w="1134" w:type="pct"/>
            <w:tcBorders>
              <w:top w:val="single" w:sz="4" w:space="0" w:color="auto"/>
              <w:bottom w:val="single" w:sz="4" w:space="0" w:color="auto"/>
            </w:tcBorders>
            <w:vAlign w:val="center"/>
          </w:tcPr>
          <w:p w14:paraId="111D59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681,00</w:t>
            </w:r>
          </w:p>
        </w:tc>
        <w:tc>
          <w:tcPr>
            <w:tcW w:w="1448" w:type="pct"/>
            <w:tcBorders>
              <w:top w:val="single" w:sz="4" w:space="0" w:color="auto"/>
              <w:bottom w:val="single" w:sz="4" w:space="0" w:color="auto"/>
            </w:tcBorders>
            <w:vAlign w:val="center"/>
          </w:tcPr>
          <w:p w14:paraId="2E121B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5E5CF820"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A7BDD7"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22</w:t>
      </w:r>
    </w:p>
    <w:p w14:paraId="512AAF4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D923BC2"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1" w:name="P1577"/>
      <w:bookmarkEnd w:id="21"/>
      <w:r w:rsidRPr="00F56422">
        <w:rPr>
          <w:rFonts w:ascii="PT Astra Serif" w:eastAsia="Times New Roman" w:hAnsi="PT Astra Serif" w:cs="Times New Roman"/>
          <w:sz w:val="26"/>
          <w:szCs w:val="26"/>
          <w:lang w:eastAsia="ru-RU"/>
        </w:rPr>
        <w:t>Нормативы, применяемые при расчете затрат</w:t>
      </w:r>
    </w:p>
    <w:p w14:paraId="1E0B77F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услуг почтовой связи</w:t>
      </w:r>
    </w:p>
    <w:p w14:paraId="390512C5"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024"/>
        <w:gridCol w:w="7171"/>
      </w:tblGrid>
      <w:tr w:rsidR="008C7257" w:rsidRPr="00AC7DCB" w14:paraId="4B4521FC" w14:textId="77777777" w:rsidTr="00B477B8">
        <w:tc>
          <w:tcPr>
            <w:tcW w:w="1483" w:type="pct"/>
            <w:vAlign w:val="center"/>
          </w:tcPr>
          <w:p w14:paraId="12ADEE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Планируемое количество почтовых отправлений в год, штука (далее – шт.)</w:t>
            </w:r>
          </w:p>
        </w:tc>
        <w:tc>
          <w:tcPr>
            <w:tcW w:w="3517" w:type="pct"/>
            <w:vAlign w:val="center"/>
          </w:tcPr>
          <w:p w14:paraId="35A663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одного почтового отправления, руб.</w:t>
            </w:r>
          </w:p>
        </w:tc>
      </w:tr>
      <w:tr w:rsidR="008C7257" w:rsidRPr="00AC7DCB" w14:paraId="700572D4" w14:textId="77777777" w:rsidTr="00B477B8">
        <w:tc>
          <w:tcPr>
            <w:tcW w:w="1483" w:type="pct"/>
            <w:vAlign w:val="center"/>
          </w:tcPr>
          <w:p w14:paraId="3635A8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1330</w:t>
            </w:r>
          </w:p>
        </w:tc>
        <w:tc>
          <w:tcPr>
            <w:tcW w:w="3517" w:type="pct"/>
            <w:vAlign w:val="center"/>
          </w:tcPr>
          <w:p w14:paraId="4392C1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определяется тарифами оператора почтовой связи, установленными в соответствии с </w:t>
            </w:r>
            <w:hyperlink r:id="rId57" w:history="1">
              <w:r w:rsidRPr="00D06C84">
                <w:rPr>
                  <w:rFonts w:ascii="PT Astra Serif" w:eastAsia="Times New Roman" w:hAnsi="PT Astra Serif" w:cs="Times New Roman"/>
                  <w:sz w:val="26"/>
                  <w:szCs w:val="26"/>
                  <w:lang w:eastAsia="ru-RU"/>
                </w:rPr>
                <w:t>Приказом</w:t>
              </w:r>
            </w:hyperlink>
            <w:r w:rsidRPr="00D06C84">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Федеральной службы по тарифам от 15.06.2011 № 280-с «Об утверждении Порядка расчета тарифов на услугу по пересылке внутренней письменной корреспонденции (почтовых карточек, писем, бандеролей)»</w:t>
            </w:r>
          </w:p>
        </w:tc>
      </w:tr>
    </w:tbl>
    <w:p w14:paraId="1C131E10" w14:textId="77777777" w:rsidR="008C7257" w:rsidRPr="00AC7DCB" w:rsidRDefault="008C7257" w:rsidP="008C7257">
      <w:pPr>
        <w:widowControl w:val="0"/>
        <w:tabs>
          <w:tab w:val="center" w:pos="5102"/>
          <w:tab w:val="right" w:pos="10205"/>
        </w:tabs>
        <w:autoSpaceDE w:val="0"/>
        <w:autoSpaceDN w:val="0"/>
        <w:spacing w:after="0" w:line="240" w:lineRule="auto"/>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r>
    </w:p>
    <w:p w14:paraId="247506C8" w14:textId="77777777" w:rsidR="008C7257" w:rsidRPr="00AC7DCB" w:rsidRDefault="008C7257" w:rsidP="008C7257">
      <w:pPr>
        <w:widowControl w:val="0"/>
        <w:tabs>
          <w:tab w:val="center" w:pos="5102"/>
          <w:tab w:val="right" w:pos="10205"/>
        </w:tabs>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t>Таблица 23</w:t>
      </w:r>
    </w:p>
    <w:p w14:paraId="3891FE9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3E1FD0A"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2" w:name="P1594"/>
      <w:bookmarkStart w:id="23" w:name="P1608"/>
      <w:bookmarkEnd w:id="22"/>
      <w:bookmarkEnd w:id="23"/>
      <w:r w:rsidRPr="00F56422">
        <w:rPr>
          <w:rFonts w:ascii="PT Astra Serif" w:eastAsia="Times New Roman" w:hAnsi="PT Astra Serif" w:cs="Times New Roman"/>
          <w:sz w:val="26"/>
          <w:szCs w:val="26"/>
          <w:lang w:eastAsia="ru-RU"/>
        </w:rPr>
        <w:t>Нормативы, применяемые при расчете затрат по договору</w:t>
      </w:r>
    </w:p>
    <w:p w14:paraId="1FB55C53"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 xml:space="preserve">на проезд к месту командирования и обратно, </w:t>
      </w:r>
      <w:proofErr w:type="spellStart"/>
      <w:r w:rsidRPr="00F56422">
        <w:rPr>
          <w:rFonts w:ascii="PT Astra Serif" w:eastAsia="Times New Roman" w:hAnsi="PT Astra Serif" w:cs="Times New Roman"/>
          <w:sz w:val="26"/>
          <w:szCs w:val="26"/>
          <w:lang w:eastAsia="ru-RU"/>
        </w:rPr>
        <w:t>найм</w:t>
      </w:r>
      <w:proofErr w:type="spellEnd"/>
      <w:r w:rsidRPr="00F56422">
        <w:rPr>
          <w:rFonts w:ascii="PT Astra Serif" w:eastAsia="Times New Roman" w:hAnsi="PT Astra Serif" w:cs="Times New Roman"/>
          <w:sz w:val="26"/>
          <w:szCs w:val="26"/>
          <w:lang w:eastAsia="ru-RU"/>
        </w:rPr>
        <w:t xml:space="preserve"> жилого</w:t>
      </w:r>
    </w:p>
    <w:p w14:paraId="0BA3A10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помещения на период командирования</w:t>
      </w:r>
    </w:p>
    <w:p w14:paraId="1F64C729"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11"/>
        <w:gridCol w:w="5984"/>
      </w:tblGrid>
      <w:tr w:rsidR="008C7257" w:rsidRPr="00AC7DCB" w14:paraId="4E0985BF" w14:textId="77777777" w:rsidTr="00B477B8">
        <w:tc>
          <w:tcPr>
            <w:tcW w:w="2065" w:type="pct"/>
            <w:vAlign w:val="center"/>
          </w:tcPr>
          <w:p w14:paraId="783925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командированных работников</w:t>
            </w:r>
          </w:p>
        </w:tc>
        <w:tc>
          <w:tcPr>
            <w:tcW w:w="2935" w:type="pct"/>
            <w:vAlign w:val="center"/>
          </w:tcPr>
          <w:p w14:paraId="437080C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суток нахождения в командировке одного работника, сутки</w:t>
            </w:r>
          </w:p>
        </w:tc>
      </w:tr>
      <w:tr w:rsidR="008C7257" w:rsidRPr="00AC7DCB" w14:paraId="67625AC5" w14:textId="77777777" w:rsidTr="00B477B8">
        <w:tc>
          <w:tcPr>
            <w:tcW w:w="2065" w:type="pct"/>
            <w:vAlign w:val="center"/>
          </w:tcPr>
          <w:p w14:paraId="5E5CCB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w:t>
            </w:r>
          </w:p>
        </w:tc>
        <w:tc>
          <w:tcPr>
            <w:tcW w:w="2935" w:type="pct"/>
            <w:vAlign w:val="center"/>
          </w:tcPr>
          <w:p w14:paraId="28F202C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w:t>
            </w:r>
          </w:p>
        </w:tc>
      </w:tr>
    </w:tbl>
    <w:p w14:paraId="434131C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71F5C96"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bookmarkStart w:id="24" w:name="P1684"/>
      <w:bookmarkEnd w:id="24"/>
      <w:r w:rsidRPr="00AC7DCB">
        <w:rPr>
          <w:rFonts w:ascii="PT Astra Serif" w:eastAsia="Times New Roman" w:hAnsi="PT Astra Serif" w:cs="Times New Roman"/>
          <w:sz w:val="26"/>
          <w:szCs w:val="26"/>
          <w:lang w:eastAsia="ru-RU"/>
        </w:rPr>
        <w:t>Таблица 24</w:t>
      </w:r>
    </w:p>
    <w:p w14:paraId="492FB04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58B2A3A"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5" w:name="P1768"/>
      <w:bookmarkEnd w:id="25"/>
      <w:r w:rsidRPr="00F56422">
        <w:rPr>
          <w:rFonts w:ascii="PT Astra Serif" w:eastAsia="Times New Roman" w:hAnsi="PT Astra Serif" w:cs="Times New Roman"/>
          <w:sz w:val="26"/>
          <w:szCs w:val="26"/>
          <w:lang w:eastAsia="ru-RU"/>
        </w:rPr>
        <w:t>Нормативы, применяемые при расчете затрат</w:t>
      </w:r>
    </w:p>
    <w:p w14:paraId="06DFCC0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информационных услуг</w:t>
      </w:r>
    </w:p>
    <w:p w14:paraId="52A259D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0195"/>
      </w:tblGrid>
      <w:tr w:rsidR="008C7257" w:rsidRPr="00AC7DCB" w14:paraId="791981B7" w14:textId="77777777" w:rsidTr="00B477B8">
        <w:tc>
          <w:tcPr>
            <w:tcW w:w="5000" w:type="pct"/>
            <w:vAlign w:val="center"/>
          </w:tcPr>
          <w:p w14:paraId="395E7E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периодического печатного издания</w:t>
            </w:r>
          </w:p>
        </w:tc>
      </w:tr>
      <w:tr w:rsidR="008C7257" w:rsidRPr="00AC7DCB" w14:paraId="1F9AA1E9" w14:textId="77777777" w:rsidTr="00B477B8">
        <w:tc>
          <w:tcPr>
            <w:tcW w:w="5000" w:type="pct"/>
            <w:vAlign w:val="center"/>
          </w:tcPr>
          <w:p w14:paraId="62923F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Журналы по ведению бухгалтерского учета</w:t>
            </w:r>
          </w:p>
        </w:tc>
      </w:tr>
      <w:tr w:rsidR="008C7257" w:rsidRPr="00AC7DCB" w14:paraId="29923256" w14:textId="77777777" w:rsidTr="00B477B8">
        <w:tc>
          <w:tcPr>
            <w:tcW w:w="5000" w:type="pct"/>
            <w:vAlign w:val="center"/>
          </w:tcPr>
          <w:p w14:paraId="0A42390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Журналы по кадровому делопроизводству</w:t>
            </w:r>
          </w:p>
        </w:tc>
      </w:tr>
      <w:tr w:rsidR="008C7257" w:rsidRPr="00AC7DCB" w14:paraId="2125FC1D" w14:textId="77777777" w:rsidTr="00B477B8">
        <w:tc>
          <w:tcPr>
            <w:tcW w:w="5000" w:type="pct"/>
            <w:vAlign w:val="center"/>
          </w:tcPr>
          <w:p w14:paraId="68A1C5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 xml:space="preserve">Журналы по </w:t>
            </w:r>
            <w:proofErr w:type="spellStart"/>
            <w:r w:rsidRPr="00AC7DCB">
              <w:rPr>
                <w:rFonts w:ascii="PT Astra Serif" w:eastAsia="Times New Roman" w:hAnsi="PT Astra Serif" w:cs="Times New Roman"/>
                <w:sz w:val="26"/>
                <w:szCs w:val="26"/>
                <w:lang w:eastAsia="ru-RU"/>
              </w:rPr>
              <w:t>госзакупкам</w:t>
            </w:r>
            <w:proofErr w:type="spellEnd"/>
          </w:p>
        </w:tc>
      </w:tr>
      <w:tr w:rsidR="00BA5903" w:rsidRPr="00AC7DCB" w14:paraId="26819E47" w14:textId="77777777" w:rsidTr="00B477B8">
        <w:tc>
          <w:tcPr>
            <w:tcW w:w="5000" w:type="pct"/>
            <w:vAlign w:val="center"/>
          </w:tcPr>
          <w:p w14:paraId="67E064A3" w14:textId="55A1D432" w:rsidR="00BA5903" w:rsidRDefault="00BA5903"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p>
        </w:tc>
      </w:tr>
    </w:tbl>
    <w:p w14:paraId="0DEE1C61"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Таблица 27</w:t>
      </w:r>
    </w:p>
    <w:p w14:paraId="02C35BE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BA97C45"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6" w:name="P1817"/>
      <w:bookmarkEnd w:id="26"/>
      <w:r w:rsidRPr="00F56422">
        <w:rPr>
          <w:rFonts w:ascii="PT Astra Serif" w:eastAsia="Times New Roman" w:hAnsi="PT Astra Serif" w:cs="Times New Roman"/>
          <w:sz w:val="26"/>
          <w:szCs w:val="26"/>
          <w:lang w:eastAsia="ru-RU"/>
        </w:rPr>
        <w:t>Нормативы, применяемые при расчете затрат</w:t>
      </w:r>
    </w:p>
    <w:p w14:paraId="5011244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проведение диспансеризации работников</w:t>
      </w:r>
    </w:p>
    <w:p w14:paraId="3CA8C38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81"/>
        <w:gridCol w:w="2141"/>
        <w:gridCol w:w="4773"/>
      </w:tblGrid>
      <w:tr w:rsidR="008C7257" w:rsidRPr="00AC7DCB" w14:paraId="5B3201EC" w14:textId="77777777" w:rsidTr="00B477B8">
        <w:tc>
          <w:tcPr>
            <w:tcW w:w="1609" w:type="pct"/>
            <w:vAlign w:val="center"/>
          </w:tcPr>
          <w:p w14:paraId="316109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Численность работников, подлежащих диспансеризации, ед.</w:t>
            </w:r>
          </w:p>
        </w:tc>
        <w:tc>
          <w:tcPr>
            <w:tcW w:w="1050" w:type="pct"/>
            <w:vAlign w:val="center"/>
          </w:tcPr>
          <w:p w14:paraId="72AE95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проведения диспансеризации в расчете на одного работника, руб.</w:t>
            </w:r>
          </w:p>
        </w:tc>
        <w:tc>
          <w:tcPr>
            <w:tcW w:w="2341" w:type="pct"/>
            <w:vAlign w:val="center"/>
          </w:tcPr>
          <w:p w14:paraId="2EB7C5F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1F3974DA" w14:textId="77777777" w:rsidTr="00B477B8">
        <w:tc>
          <w:tcPr>
            <w:tcW w:w="1609" w:type="pct"/>
            <w:vAlign w:val="center"/>
          </w:tcPr>
          <w:p w14:paraId="2880A4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 работников</w:t>
            </w:r>
          </w:p>
        </w:tc>
        <w:tc>
          <w:tcPr>
            <w:tcW w:w="1050" w:type="pct"/>
            <w:vAlign w:val="center"/>
          </w:tcPr>
          <w:p w14:paraId="6A2962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4980,00</w:t>
            </w:r>
          </w:p>
        </w:tc>
        <w:tc>
          <w:tcPr>
            <w:tcW w:w="2341" w:type="pct"/>
            <w:vAlign w:val="center"/>
          </w:tcPr>
          <w:p w14:paraId="50A32E7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w:t>
            </w:r>
          </w:p>
        </w:tc>
      </w:tr>
    </w:tbl>
    <w:p w14:paraId="7A4493D4"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3E8148B"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29</w:t>
      </w:r>
    </w:p>
    <w:p w14:paraId="6968DAF5"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6A4C743"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7" w:name="P1876"/>
      <w:bookmarkEnd w:id="27"/>
      <w:r w:rsidRPr="00F56422">
        <w:rPr>
          <w:rFonts w:ascii="PT Astra Serif" w:eastAsia="Times New Roman" w:hAnsi="PT Astra Serif" w:cs="Times New Roman"/>
          <w:sz w:val="26"/>
          <w:szCs w:val="26"/>
          <w:lang w:eastAsia="ru-RU"/>
        </w:rPr>
        <w:t>Нормативы, применяемые при расчете затрат</w:t>
      </w:r>
    </w:p>
    <w:p w14:paraId="2A7D4283"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труда независимых экспертов</w:t>
      </w:r>
    </w:p>
    <w:p w14:paraId="226D681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23"/>
        <w:gridCol w:w="2320"/>
        <w:gridCol w:w="2320"/>
        <w:gridCol w:w="3532"/>
      </w:tblGrid>
      <w:tr w:rsidR="008C7257" w:rsidRPr="00AC7DCB" w14:paraId="0697EE7F" w14:textId="77777777" w:rsidTr="00B477B8">
        <w:tc>
          <w:tcPr>
            <w:tcW w:w="992" w:type="pct"/>
            <w:vAlign w:val="center"/>
          </w:tcPr>
          <w:p w14:paraId="5A3F25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заседаний комиссий, ед.</w:t>
            </w:r>
          </w:p>
        </w:tc>
        <w:tc>
          <w:tcPr>
            <w:tcW w:w="1138" w:type="pct"/>
            <w:vAlign w:val="center"/>
          </w:tcPr>
          <w:p w14:paraId="439455B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часов заседания одной комиссии, час</w:t>
            </w:r>
          </w:p>
        </w:tc>
        <w:tc>
          <w:tcPr>
            <w:tcW w:w="1138" w:type="pct"/>
            <w:vAlign w:val="center"/>
          </w:tcPr>
          <w:p w14:paraId="2CA8B2A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независимых экспертов, включенных в комиссию, ед.</w:t>
            </w:r>
          </w:p>
        </w:tc>
        <w:tc>
          <w:tcPr>
            <w:tcW w:w="1733" w:type="pct"/>
            <w:vAlign w:val="center"/>
          </w:tcPr>
          <w:p w14:paraId="5EDAAFD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Ставка почасовой оплаты труда независимых экспертов, руб.</w:t>
            </w:r>
          </w:p>
        </w:tc>
      </w:tr>
      <w:tr w:rsidR="008C7257" w:rsidRPr="00AC7DCB" w14:paraId="7B9BFBDB" w14:textId="77777777" w:rsidTr="00B477B8">
        <w:tc>
          <w:tcPr>
            <w:tcW w:w="992" w:type="pct"/>
            <w:vAlign w:val="center"/>
          </w:tcPr>
          <w:p w14:paraId="0DA544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1138" w:type="pct"/>
            <w:vAlign w:val="center"/>
          </w:tcPr>
          <w:p w14:paraId="1841851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w:t>
            </w:r>
          </w:p>
        </w:tc>
        <w:tc>
          <w:tcPr>
            <w:tcW w:w="1138" w:type="pct"/>
            <w:vAlign w:val="center"/>
          </w:tcPr>
          <w:p w14:paraId="249CA6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1733" w:type="pct"/>
            <w:vAlign w:val="center"/>
          </w:tcPr>
          <w:p w14:paraId="28AFCEC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260,00</w:t>
            </w:r>
          </w:p>
        </w:tc>
      </w:tr>
    </w:tbl>
    <w:p w14:paraId="2A1A0BC7"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44297A7"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30</w:t>
      </w:r>
    </w:p>
    <w:p w14:paraId="49C0AAA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F5F78F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8" w:name="P1893"/>
      <w:bookmarkEnd w:id="28"/>
      <w:r w:rsidRPr="00F56422">
        <w:rPr>
          <w:rFonts w:ascii="PT Astra Serif" w:eastAsia="Times New Roman" w:hAnsi="PT Astra Serif" w:cs="Times New Roman"/>
          <w:sz w:val="26"/>
          <w:szCs w:val="26"/>
          <w:lang w:eastAsia="ru-RU"/>
        </w:rPr>
        <w:t>Нормативы, применяемые при расчете затрат на техническую</w:t>
      </w:r>
    </w:p>
    <w:p w14:paraId="0CB1AE8C"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экспертизу, утилизацию рабочих станций, принтеров,</w:t>
      </w:r>
    </w:p>
    <w:p w14:paraId="1781F785"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многофункциональных устройств, копировальных аппаратов</w:t>
      </w:r>
    </w:p>
    <w:p w14:paraId="700167C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иной техники</w:t>
      </w:r>
    </w:p>
    <w:p w14:paraId="00F8366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127"/>
        <w:gridCol w:w="1843"/>
        <w:gridCol w:w="2969"/>
      </w:tblGrid>
      <w:tr w:rsidR="008C7257" w:rsidRPr="00AC7DCB" w14:paraId="4C717F6A" w14:textId="77777777" w:rsidTr="00B477B8">
        <w:tc>
          <w:tcPr>
            <w:tcW w:w="1597" w:type="pct"/>
            <w:vAlign w:val="center"/>
          </w:tcPr>
          <w:p w14:paraId="4D4C154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43" w:type="pct"/>
            <w:vAlign w:val="center"/>
          </w:tcPr>
          <w:p w14:paraId="7AD891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утилизацию, техническую экспертизу, ед.</w:t>
            </w:r>
          </w:p>
        </w:tc>
        <w:tc>
          <w:tcPr>
            <w:tcW w:w="904" w:type="pct"/>
            <w:vAlign w:val="center"/>
          </w:tcPr>
          <w:p w14:paraId="6148DE0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утилизации за 1 ед., руб.</w:t>
            </w:r>
          </w:p>
        </w:tc>
        <w:tc>
          <w:tcPr>
            <w:tcW w:w="1456" w:type="pct"/>
            <w:vAlign w:val="center"/>
          </w:tcPr>
          <w:p w14:paraId="437A78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технической экспертизы за 1 ед., руб.</w:t>
            </w:r>
          </w:p>
        </w:tc>
      </w:tr>
      <w:tr w:rsidR="008C7257" w:rsidRPr="00AC7DCB" w14:paraId="6E5E3509" w14:textId="77777777" w:rsidTr="00B477B8">
        <w:tc>
          <w:tcPr>
            <w:tcW w:w="1597" w:type="pct"/>
            <w:vMerge w:val="restart"/>
            <w:vAlign w:val="center"/>
          </w:tcPr>
          <w:p w14:paraId="3931ECA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Рабочая станция (комплект: системный блок, монитор)</w:t>
            </w:r>
          </w:p>
        </w:tc>
        <w:tc>
          <w:tcPr>
            <w:tcW w:w="1043" w:type="pct"/>
            <w:vMerge w:val="restart"/>
            <w:vAlign w:val="center"/>
          </w:tcPr>
          <w:p w14:paraId="4B51D3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904" w:type="pct"/>
            <w:vAlign w:val="center"/>
          </w:tcPr>
          <w:p w14:paraId="1D3E3F4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системный блок не более 440,00</w:t>
            </w:r>
          </w:p>
        </w:tc>
        <w:tc>
          <w:tcPr>
            <w:tcW w:w="1456" w:type="pct"/>
            <w:vAlign w:val="center"/>
          </w:tcPr>
          <w:p w14:paraId="780EE4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системный блок не более 500,00</w:t>
            </w:r>
          </w:p>
        </w:tc>
      </w:tr>
      <w:tr w:rsidR="008C7257" w:rsidRPr="00AC7DCB" w14:paraId="1D698F68" w14:textId="77777777" w:rsidTr="00B477B8">
        <w:tc>
          <w:tcPr>
            <w:tcW w:w="1597" w:type="pct"/>
            <w:vMerge/>
          </w:tcPr>
          <w:p w14:paraId="2F259BD2" w14:textId="77777777" w:rsidR="008C7257" w:rsidRPr="00AC7DCB" w:rsidRDefault="008C7257" w:rsidP="00B477B8">
            <w:pPr>
              <w:rPr>
                <w:rFonts w:ascii="PT Astra Serif" w:hAnsi="PT Astra Serif" w:cs="Times New Roman"/>
                <w:sz w:val="26"/>
                <w:szCs w:val="26"/>
              </w:rPr>
            </w:pPr>
          </w:p>
        </w:tc>
        <w:tc>
          <w:tcPr>
            <w:tcW w:w="1043" w:type="pct"/>
            <w:vMerge/>
          </w:tcPr>
          <w:p w14:paraId="50D7A360" w14:textId="77777777" w:rsidR="008C7257" w:rsidRPr="00AC7DCB" w:rsidRDefault="008C7257" w:rsidP="00B477B8">
            <w:pPr>
              <w:rPr>
                <w:rFonts w:ascii="PT Astra Serif" w:hAnsi="PT Astra Serif" w:cs="Times New Roman"/>
                <w:sz w:val="26"/>
                <w:szCs w:val="26"/>
              </w:rPr>
            </w:pPr>
          </w:p>
        </w:tc>
        <w:tc>
          <w:tcPr>
            <w:tcW w:w="904" w:type="pct"/>
            <w:vAlign w:val="center"/>
          </w:tcPr>
          <w:p w14:paraId="7BA37C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548,00</w:t>
            </w:r>
          </w:p>
        </w:tc>
        <w:tc>
          <w:tcPr>
            <w:tcW w:w="1456" w:type="pct"/>
            <w:vAlign w:val="center"/>
          </w:tcPr>
          <w:p w14:paraId="49F6D5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500,00</w:t>
            </w:r>
          </w:p>
        </w:tc>
      </w:tr>
      <w:tr w:rsidR="008C7257" w:rsidRPr="00AC7DCB" w14:paraId="4AA38CE9" w14:textId="77777777" w:rsidTr="00B477B8">
        <w:tc>
          <w:tcPr>
            <w:tcW w:w="1597" w:type="pct"/>
            <w:vAlign w:val="center"/>
          </w:tcPr>
          <w:p w14:paraId="75AF3E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Принтер монохромной </w:t>
            </w:r>
            <w:r w:rsidRPr="00AC7DCB">
              <w:rPr>
                <w:rFonts w:ascii="PT Astra Serif" w:eastAsia="Times New Roman" w:hAnsi="PT Astra Serif" w:cs="Times New Roman"/>
                <w:sz w:val="26"/>
                <w:szCs w:val="26"/>
                <w:lang w:eastAsia="ru-RU"/>
              </w:rPr>
              <w:lastRenderedPageBreak/>
              <w:t>печати</w:t>
            </w:r>
          </w:p>
        </w:tc>
        <w:tc>
          <w:tcPr>
            <w:tcW w:w="1043" w:type="pct"/>
            <w:vAlign w:val="center"/>
          </w:tcPr>
          <w:p w14:paraId="5F009D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3 на </w:t>
            </w:r>
            <w:r w:rsidRPr="00AC7DCB">
              <w:rPr>
                <w:rFonts w:ascii="PT Astra Serif" w:eastAsia="Times New Roman" w:hAnsi="PT Astra Serif" w:cs="Times New Roman"/>
                <w:sz w:val="26"/>
                <w:szCs w:val="26"/>
                <w:lang w:eastAsia="ru-RU"/>
              </w:rPr>
              <w:lastRenderedPageBreak/>
              <w:t>кабинет (помещение)</w:t>
            </w:r>
          </w:p>
        </w:tc>
        <w:tc>
          <w:tcPr>
            <w:tcW w:w="904" w:type="pct"/>
            <w:vAlign w:val="center"/>
          </w:tcPr>
          <w:p w14:paraId="35AC69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w:t>
            </w:r>
            <w:r w:rsidRPr="00AC7DCB">
              <w:rPr>
                <w:rFonts w:ascii="PT Astra Serif" w:eastAsia="Times New Roman" w:hAnsi="PT Astra Serif" w:cs="Times New Roman"/>
                <w:sz w:val="26"/>
                <w:szCs w:val="26"/>
                <w:lang w:eastAsia="ru-RU"/>
              </w:rPr>
              <w:lastRenderedPageBreak/>
              <w:t>645,00</w:t>
            </w:r>
          </w:p>
        </w:tc>
        <w:tc>
          <w:tcPr>
            <w:tcW w:w="1456" w:type="pct"/>
            <w:vAlign w:val="center"/>
          </w:tcPr>
          <w:p w14:paraId="32538F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не более 500,00</w:t>
            </w:r>
          </w:p>
        </w:tc>
      </w:tr>
      <w:tr w:rsidR="008C7257" w:rsidRPr="00AC7DCB" w14:paraId="3BBFCA74" w14:textId="77777777" w:rsidTr="00B477B8">
        <w:tc>
          <w:tcPr>
            <w:tcW w:w="1597" w:type="pct"/>
            <w:vAlign w:val="center"/>
          </w:tcPr>
          <w:p w14:paraId="7F61A0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 </w:t>
            </w:r>
            <w:r w:rsidRPr="00AC7DCB">
              <w:rPr>
                <w:rFonts w:ascii="PT Astra Serif" w:eastAsia="Times New Roman" w:hAnsi="PT Astra Serif" w:cs="Times New Roman"/>
                <w:sz w:val="26"/>
                <w:szCs w:val="26"/>
                <w:lang w:eastAsia="ru-RU"/>
              </w:rPr>
              <w:t>Кондиционер</w:t>
            </w:r>
          </w:p>
        </w:tc>
        <w:tc>
          <w:tcPr>
            <w:tcW w:w="1043" w:type="pct"/>
            <w:vAlign w:val="center"/>
          </w:tcPr>
          <w:p w14:paraId="5F53A6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2734B0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2266,67</w:t>
            </w:r>
          </w:p>
        </w:tc>
        <w:tc>
          <w:tcPr>
            <w:tcW w:w="1456" w:type="pct"/>
            <w:vAlign w:val="center"/>
          </w:tcPr>
          <w:p w14:paraId="2B60CD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5D9B31AB" w14:textId="77777777" w:rsidTr="00B477B8">
        <w:tc>
          <w:tcPr>
            <w:tcW w:w="1597" w:type="pct"/>
            <w:vAlign w:val="center"/>
          </w:tcPr>
          <w:p w14:paraId="47C6A5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043" w:type="pct"/>
            <w:vAlign w:val="center"/>
          </w:tcPr>
          <w:p w14:paraId="2AB88B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904" w:type="pct"/>
            <w:vAlign w:val="center"/>
          </w:tcPr>
          <w:p w14:paraId="04CF319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1983,00</w:t>
            </w:r>
          </w:p>
        </w:tc>
        <w:tc>
          <w:tcPr>
            <w:tcW w:w="1456" w:type="pct"/>
            <w:vAlign w:val="center"/>
          </w:tcPr>
          <w:p w14:paraId="1BAD2C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1F806167" w14:textId="77777777" w:rsidTr="00B477B8">
        <w:tc>
          <w:tcPr>
            <w:tcW w:w="1597" w:type="pct"/>
            <w:vAlign w:val="center"/>
          </w:tcPr>
          <w:p w14:paraId="25CD5E7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43" w:type="pct"/>
            <w:vAlign w:val="center"/>
          </w:tcPr>
          <w:p w14:paraId="52AEB4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 (помещение)</w:t>
            </w:r>
          </w:p>
        </w:tc>
        <w:tc>
          <w:tcPr>
            <w:tcW w:w="904" w:type="pct"/>
            <w:vAlign w:val="center"/>
          </w:tcPr>
          <w:p w14:paraId="134CC3B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743,00</w:t>
            </w:r>
          </w:p>
        </w:tc>
        <w:tc>
          <w:tcPr>
            <w:tcW w:w="1456" w:type="pct"/>
            <w:vAlign w:val="center"/>
          </w:tcPr>
          <w:p w14:paraId="02FC2E1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00AB0653" w14:textId="77777777" w:rsidTr="00B477B8">
        <w:tc>
          <w:tcPr>
            <w:tcW w:w="1597" w:type="pct"/>
            <w:vAlign w:val="center"/>
          </w:tcPr>
          <w:p w14:paraId="1B255F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Переплетное (</w:t>
            </w:r>
            <w:proofErr w:type="spellStart"/>
            <w:r w:rsidRPr="00AC7DCB">
              <w:rPr>
                <w:rFonts w:ascii="PT Astra Serif" w:eastAsia="Times New Roman" w:hAnsi="PT Astra Serif" w:cs="Times New Roman"/>
                <w:sz w:val="26"/>
                <w:szCs w:val="26"/>
                <w:lang w:eastAsia="ru-RU"/>
              </w:rPr>
              <w:t>термопереплетное</w:t>
            </w:r>
            <w:proofErr w:type="spellEnd"/>
            <w:r w:rsidRPr="00AC7DCB">
              <w:rPr>
                <w:rFonts w:ascii="PT Astra Serif" w:eastAsia="Times New Roman" w:hAnsi="PT Astra Serif" w:cs="Times New Roman"/>
                <w:sz w:val="26"/>
                <w:szCs w:val="26"/>
                <w:lang w:eastAsia="ru-RU"/>
              </w:rPr>
              <w:t>) оборудование</w:t>
            </w:r>
          </w:p>
        </w:tc>
        <w:tc>
          <w:tcPr>
            <w:tcW w:w="1043" w:type="pct"/>
            <w:vAlign w:val="center"/>
          </w:tcPr>
          <w:p w14:paraId="03C89D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904" w:type="pct"/>
            <w:vAlign w:val="center"/>
          </w:tcPr>
          <w:p w14:paraId="42597B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418,00</w:t>
            </w:r>
          </w:p>
        </w:tc>
        <w:tc>
          <w:tcPr>
            <w:tcW w:w="1456" w:type="pct"/>
            <w:vAlign w:val="center"/>
          </w:tcPr>
          <w:p w14:paraId="7DECCE1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5305FC7B" w14:textId="77777777" w:rsidTr="00B477B8">
        <w:tc>
          <w:tcPr>
            <w:tcW w:w="1597" w:type="pct"/>
            <w:vAlign w:val="center"/>
          </w:tcPr>
          <w:p w14:paraId="3C1E5A0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Уничтожитель бумаги</w:t>
            </w:r>
          </w:p>
        </w:tc>
        <w:tc>
          <w:tcPr>
            <w:tcW w:w="1043" w:type="pct"/>
            <w:vAlign w:val="center"/>
          </w:tcPr>
          <w:p w14:paraId="737050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36D3E0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472,00</w:t>
            </w:r>
          </w:p>
        </w:tc>
        <w:tc>
          <w:tcPr>
            <w:tcW w:w="1456" w:type="pct"/>
            <w:vAlign w:val="center"/>
          </w:tcPr>
          <w:p w14:paraId="79587E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2D01C5D1" w14:textId="77777777" w:rsidTr="00B477B8">
        <w:tc>
          <w:tcPr>
            <w:tcW w:w="1597" w:type="pct"/>
            <w:vAlign w:val="center"/>
          </w:tcPr>
          <w:p w14:paraId="27B3CB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Телефон</w:t>
            </w:r>
          </w:p>
        </w:tc>
        <w:tc>
          <w:tcPr>
            <w:tcW w:w="1043" w:type="pct"/>
            <w:vAlign w:val="center"/>
          </w:tcPr>
          <w:p w14:paraId="3793F9D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904" w:type="pct"/>
            <w:vAlign w:val="center"/>
          </w:tcPr>
          <w:p w14:paraId="42E5B53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108,00</w:t>
            </w:r>
          </w:p>
        </w:tc>
        <w:tc>
          <w:tcPr>
            <w:tcW w:w="1456" w:type="pct"/>
            <w:vAlign w:val="center"/>
          </w:tcPr>
          <w:p w14:paraId="016579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55BC1D20" w14:textId="77777777" w:rsidTr="00B477B8">
        <w:tc>
          <w:tcPr>
            <w:tcW w:w="1597" w:type="pct"/>
            <w:vAlign w:val="center"/>
          </w:tcPr>
          <w:p w14:paraId="380EC04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Ноутбук</w:t>
            </w:r>
          </w:p>
        </w:tc>
        <w:tc>
          <w:tcPr>
            <w:tcW w:w="1043" w:type="pct"/>
            <w:vAlign w:val="center"/>
          </w:tcPr>
          <w:p w14:paraId="28F3A2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904" w:type="pct"/>
            <w:vAlign w:val="center"/>
          </w:tcPr>
          <w:p w14:paraId="25A623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160,00</w:t>
            </w:r>
          </w:p>
        </w:tc>
        <w:tc>
          <w:tcPr>
            <w:tcW w:w="1456" w:type="pct"/>
            <w:vAlign w:val="center"/>
          </w:tcPr>
          <w:p w14:paraId="71B8B3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bl>
    <w:p w14:paraId="2CB63A74"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ED4835"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33</w:t>
      </w:r>
    </w:p>
    <w:p w14:paraId="5AF811D0"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9D03C5D"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9" w:name="P2040"/>
      <w:bookmarkEnd w:id="29"/>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44A8B9E4"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мебели, систем кондиционирования, вентиляции</w:t>
      </w:r>
    </w:p>
    <w:p w14:paraId="17F02E4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9"/>
        <w:gridCol w:w="1204"/>
        <w:gridCol w:w="2268"/>
        <w:gridCol w:w="1519"/>
        <w:gridCol w:w="2791"/>
      </w:tblGrid>
      <w:tr w:rsidR="008C7257" w:rsidRPr="00AC7DCB" w14:paraId="59F4D2BE" w14:textId="77777777" w:rsidTr="00B477B8">
        <w:tc>
          <w:tcPr>
            <w:tcW w:w="2419" w:type="dxa"/>
            <w:vAlign w:val="center"/>
          </w:tcPr>
          <w:p w14:paraId="742C3A7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04" w:type="dxa"/>
            <w:vAlign w:val="center"/>
          </w:tcPr>
          <w:p w14:paraId="5FCB33C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Единица </w:t>
            </w:r>
            <w:proofErr w:type="spellStart"/>
            <w:r w:rsidRPr="00AC7DCB">
              <w:rPr>
                <w:rFonts w:ascii="PT Astra Serif" w:eastAsia="Times New Roman" w:hAnsi="PT Astra Serif" w:cs="Times New Roman"/>
                <w:sz w:val="26"/>
                <w:szCs w:val="26"/>
                <w:lang w:eastAsia="ru-RU"/>
              </w:rPr>
              <w:t>измере-ния</w:t>
            </w:r>
            <w:proofErr w:type="spellEnd"/>
          </w:p>
        </w:tc>
        <w:tc>
          <w:tcPr>
            <w:tcW w:w="2268" w:type="dxa"/>
            <w:vAlign w:val="center"/>
          </w:tcPr>
          <w:p w14:paraId="118D55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w:t>
            </w:r>
          </w:p>
        </w:tc>
        <w:tc>
          <w:tcPr>
            <w:tcW w:w="1519" w:type="dxa"/>
            <w:vAlign w:val="center"/>
          </w:tcPr>
          <w:p w14:paraId="760A301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Срок </w:t>
            </w:r>
            <w:proofErr w:type="spellStart"/>
            <w:r w:rsidRPr="00AC7DCB">
              <w:rPr>
                <w:rFonts w:ascii="PT Astra Serif" w:eastAsia="Times New Roman" w:hAnsi="PT Astra Serif" w:cs="Times New Roman"/>
                <w:sz w:val="26"/>
                <w:szCs w:val="26"/>
                <w:lang w:eastAsia="ru-RU"/>
              </w:rPr>
              <w:t>эксплуата-ции</w:t>
            </w:r>
            <w:proofErr w:type="spellEnd"/>
            <w:r w:rsidRPr="00AC7DCB">
              <w:rPr>
                <w:rFonts w:ascii="PT Astra Serif" w:eastAsia="Times New Roman" w:hAnsi="PT Astra Serif" w:cs="Times New Roman"/>
                <w:sz w:val="26"/>
                <w:szCs w:val="26"/>
                <w:lang w:eastAsia="ru-RU"/>
              </w:rPr>
              <w:t xml:space="preserve"> в годах</w:t>
            </w:r>
          </w:p>
        </w:tc>
        <w:tc>
          <w:tcPr>
            <w:tcW w:w="2791" w:type="dxa"/>
            <w:vAlign w:val="center"/>
          </w:tcPr>
          <w:p w14:paraId="7FE39C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 не более, руб.</w:t>
            </w:r>
          </w:p>
        </w:tc>
      </w:tr>
      <w:tr w:rsidR="008C7257" w:rsidRPr="00AC7DCB" w14:paraId="2DC16C5E" w14:textId="77777777" w:rsidTr="00B477B8">
        <w:tc>
          <w:tcPr>
            <w:tcW w:w="10201" w:type="dxa"/>
            <w:gridSpan w:val="5"/>
            <w:vAlign w:val="center"/>
          </w:tcPr>
          <w:p w14:paraId="2045B870"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Начальник Департамента</w:t>
            </w:r>
          </w:p>
        </w:tc>
      </w:tr>
      <w:tr w:rsidR="008C7257" w:rsidRPr="00AC7DCB" w14:paraId="3516D23D" w14:textId="77777777" w:rsidTr="00B477B8">
        <w:tc>
          <w:tcPr>
            <w:tcW w:w="2419" w:type="dxa"/>
            <w:vAlign w:val="center"/>
          </w:tcPr>
          <w:p w14:paraId="7067172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3DF03E8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49BE1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B36A72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AB822A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7F3657B7" w14:textId="77777777" w:rsidTr="00B477B8">
        <w:tc>
          <w:tcPr>
            <w:tcW w:w="2419" w:type="dxa"/>
            <w:vAlign w:val="center"/>
          </w:tcPr>
          <w:p w14:paraId="478C390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6974138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51E5A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88BFB0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D2AD4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37380,00</w:t>
            </w:r>
          </w:p>
        </w:tc>
      </w:tr>
      <w:tr w:rsidR="008C7257" w:rsidRPr="00AC7DCB" w14:paraId="05208B6B" w14:textId="77777777" w:rsidTr="00B477B8">
        <w:tc>
          <w:tcPr>
            <w:tcW w:w="2419" w:type="dxa"/>
            <w:vAlign w:val="center"/>
          </w:tcPr>
          <w:p w14:paraId="62CFF15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спереди стола</w:t>
            </w:r>
          </w:p>
        </w:tc>
        <w:tc>
          <w:tcPr>
            <w:tcW w:w="1204" w:type="dxa"/>
            <w:vAlign w:val="center"/>
          </w:tcPr>
          <w:p w14:paraId="5E6AFCD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97364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AEC277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0B399D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7B614FCE" w14:textId="77777777" w:rsidTr="00B477B8">
        <w:tc>
          <w:tcPr>
            <w:tcW w:w="2419" w:type="dxa"/>
            <w:vAlign w:val="center"/>
          </w:tcPr>
          <w:p w14:paraId="4C914CF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Секция модуль стола полукруглая</w:t>
            </w:r>
          </w:p>
        </w:tc>
        <w:tc>
          <w:tcPr>
            <w:tcW w:w="1204" w:type="dxa"/>
            <w:vAlign w:val="center"/>
          </w:tcPr>
          <w:p w14:paraId="7D42241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D701D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011E89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B9558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7E880A42" w14:textId="77777777" w:rsidTr="00B477B8">
        <w:tc>
          <w:tcPr>
            <w:tcW w:w="2419" w:type="dxa"/>
            <w:vAlign w:val="center"/>
          </w:tcPr>
          <w:p w14:paraId="5F3F9B4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асимметричный</w:t>
            </w:r>
          </w:p>
        </w:tc>
        <w:tc>
          <w:tcPr>
            <w:tcW w:w="1204" w:type="dxa"/>
            <w:vAlign w:val="center"/>
          </w:tcPr>
          <w:p w14:paraId="26355B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801FE0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F7B35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4C6ED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5105ACFD" w14:textId="77777777" w:rsidTr="00B477B8">
        <w:tc>
          <w:tcPr>
            <w:tcW w:w="2419" w:type="dxa"/>
            <w:vAlign w:val="center"/>
          </w:tcPr>
          <w:p w14:paraId="43FE82A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Топ для шкафа</w:t>
            </w:r>
          </w:p>
        </w:tc>
        <w:tc>
          <w:tcPr>
            <w:tcW w:w="1204" w:type="dxa"/>
            <w:vAlign w:val="center"/>
          </w:tcPr>
          <w:p w14:paraId="15E74A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5206C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27E110F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054D1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5AC69AEF" w14:textId="77777777" w:rsidTr="00B477B8">
        <w:tc>
          <w:tcPr>
            <w:tcW w:w="2419" w:type="dxa"/>
            <w:vAlign w:val="center"/>
          </w:tcPr>
          <w:p w14:paraId="61CA3B7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Тумба </w:t>
            </w:r>
            <w:proofErr w:type="spellStart"/>
            <w:r w:rsidRPr="00AC7DCB">
              <w:rPr>
                <w:rFonts w:ascii="PT Astra Serif" w:eastAsia="Times New Roman" w:hAnsi="PT Astra Serif" w:cs="Times New Roman"/>
                <w:sz w:val="26"/>
                <w:szCs w:val="26"/>
                <w:lang w:eastAsia="ru-RU"/>
              </w:rPr>
              <w:t>многофункциональ</w:t>
            </w:r>
            <w:proofErr w:type="spellEnd"/>
            <w:r w:rsidRPr="00AC7DCB">
              <w:rPr>
                <w:rFonts w:ascii="PT Astra Serif" w:eastAsia="Times New Roman" w:hAnsi="PT Astra Serif" w:cs="Times New Roman"/>
                <w:sz w:val="26"/>
                <w:szCs w:val="26"/>
                <w:lang w:val="en-US" w:eastAsia="ru-RU"/>
              </w:rPr>
              <w:t>-</w:t>
            </w:r>
            <w:proofErr w:type="spellStart"/>
            <w:r w:rsidRPr="00AC7DCB">
              <w:rPr>
                <w:rFonts w:ascii="PT Astra Serif" w:eastAsia="Times New Roman" w:hAnsi="PT Astra Serif" w:cs="Times New Roman"/>
                <w:sz w:val="26"/>
                <w:szCs w:val="26"/>
                <w:lang w:eastAsia="ru-RU"/>
              </w:rPr>
              <w:t>ная</w:t>
            </w:r>
            <w:proofErr w:type="spellEnd"/>
          </w:p>
        </w:tc>
        <w:tc>
          <w:tcPr>
            <w:tcW w:w="1204" w:type="dxa"/>
            <w:vAlign w:val="center"/>
          </w:tcPr>
          <w:p w14:paraId="2658B02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36BAE0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50009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D84CD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1095287F" w14:textId="77777777" w:rsidTr="00B477B8">
        <w:tc>
          <w:tcPr>
            <w:tcW w:w="2419" w:type="dxa"/>
            <w:vAlign w:val="center"/>
          </w:tcPr>
          <w:p w14:paraId="1032A73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комбинированный широкий, высокий</w:t>
            </w:r>
          </w:p>
        </w:tc>
        <w:tc>
          <w:tcPr>
            <w:tcW w:w="1204" w:type="dxa"/>
            <w:vAlign w:val="center"/>
          </w:tcPr>
          <w:p w14:paraId="024645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CD962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AB547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78551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42AADF0C" w14:textId="77777777" w:rsidTr="00B477B8">
        <w:tc>
          <w:tcPr>
            <w:tcW w:w="2419" w:type="dxa"/>
            <w:vAlign w:val="center"/>
          </w:tcPr>
          <w:p w14:paraId="453F470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 дверцы - стекло</w:t>
            </w:r>
          </w:p>
        </w:tc>
        <w:tc>
          <w:tcPr>
            <w:tcW w:w="1204" w:type="dxa"/>
            <w:vAlign w:val="center"/>
          </w:tcPr>
          <w:p w14:paraId="2795E9C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D35931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B599E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8355F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6EAAF686" w14:textId="77777777" w:rsidTr="00B477B8">
        <w:tc>
          <w:tcPr>
            <w:tcW w:w="2419" w:type="dxa"/>
            <w:vAlign w:val="center"/>
          </w:tcPr>
          <w:p w14:paraId="303BB9A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 низкий</w:t>
            </w:r>
          </w:p>
        </w:tc>
        <w:tc>
          <w:tcPr>
            <w:tcW w:w="1204" w:type="dxa"/>
            <w:vAlign w:val="center"/>
          </w:tcPr>
          <w:p w14:paraId="7E4F3E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1270C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2254E4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C38EB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1693570F" w14:textId="77777777" w:rsidTr="00B477B8">
        <w:tc>
          <w:tcPr>
            <w:tcW w:w="2419" w:type="dxa"/>
            <w:vAlign w:val="center"/>
          </w:tcPr>
          <w:p w14:paraId="2FC0706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Панели боковые высокие, низкие</w:t>
            </w:r>
          </w:p>
        </w:tc>
        <w:tc>
          <w:tcPr>
            <w:tcW w:w="1204" w:type="dxa"/>
            <w:vAlign w:val="center"/>
          </w:tcPr>
          <w:p w14:paraId="04A53E3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24FB3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56AC871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3C7E4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6A9F0A8E" w14:textId="77777777" w:rsidTr="00B477B8">
        <w:tc>
          <w:tcPr>
            <w:tcW w:w="2419" w:type="dxa"/>
            <w:vAlign w:val="center"/>
          </w:tcPr>
          <w:p w14:paraId="2D7FA10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14518DC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7B96F1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20 на </w:t>
            </w:r>
            <w:proofErr w:type="spellStart"/>
            <w:r w:rsidRPr="00AC7DCB">
              <w:rPr>
                <w:rFonts w:ascii="PT Astra Serif" w:eastAsia="Times New Roman" w:hAnsi="PT Astra Serif" w:cs="Times New Roman"/>
                <w:sz w:val="26"/>
                <w:szCs w:val="26"/>
                <w:lang w:eastAsia="ru-RU"/>
              </w:rPr>
              <w:t>крекабинет</w:t>
            </w:r>
            <w:proofErr w:type="spellEnd"/>
          </w:p>
        </w:tc>
        <w:tc>
          <w:tcPr>
            <w:tcW w:w="1519" w:type="dxa"/>
            <w:vAlign w:val="center"/>
          </w:tcPr>
          <w:p w14:paraId="3FE70C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DE80F4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8C7257" w:rsidRPr="00AC7DCB" w14:paraId="3263ED74" w14:textId="77777777" w:rsidTr="00B477B8">
        <w:tc>
          <w:tcPr>
            <w:tcW w:w="2419" w:type="dxa"/>
            <w:vAlign w:val="center"/>
          </w:tcPr>
          <w:p w14:paraId="7264DBC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2250343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9F0E4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298DE6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43D08AA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8C7257" w:rsidRPr="00AC7DCB" w14:paraId="2569BB5B" w14:textId="77777777" w:rsidTr="00B477B8">
        <w:tc>
          <w:tcPr>
            <w:tcW w:w="2419" w:type="dxa"/>
            <w:vAlign w:val="center"/>
          </w:tcPr>
          <w:p w14:paraId="3E994B3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Карта «Томская область»</w:t>
            </w:r>
          </w:p>
        </w:tc>
        <w:tc>
          <w:tcPr>
            <w:tcW w:w="1204" w:type="dxa"/>
            <w:vAlign w:val="center"/>
          </w:tcPr>
          <w:p w14:paraId="19E843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E78CF2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BB042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3E64EC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58D95B88" w14:textId="77777777" w:rsidTr="00B477B8">
        <w:tc>
          <w:tcPr>
            <w:tcW w:w="2419" w:type="dxa"/>
            <w:vAlign w:val="center"/>
          </w:tcPr>
          <w:p w14:paraId="6445645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5526D54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DD14B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14A62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DB5F7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4A7248DB" w14:textId="77777777" w:rsidTr="00B477B8">
        <w:tc>
          <w:tcPr>
            <w:tcW w:w="2419" w:type="dxa"/>
            <w:vAlign w:val="center"/>
          </w:tcPr>
          <w:p w14:paraId="259961D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084B9B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Комплект (далее – </w:t>
            </w: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57A5A6E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90096B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76A246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50395C39" w14:textId="77777777" w:rsidTr="00B477B8">
        <w:tc>
          <w:tcPr>
            <w:tcW w:w="10201" w:type="dxa"/>
            <w:gridSpan w:val="5"/>
            <w:vAlign w:val="center"/>
          </w:tcPr>
          <w:p w14:paraId="1D61E921"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Приемная начальника Департамента</w:t>
            </w:r>
          </w:p>
        </w:tc>
      </w:tr>
      <w:tr w:rsidR="008C7257" w:rsidRPr="00AC7DCB" w14:paraId="03F4E27A" w14:textId="77777777" w:rsidTr="00B477B8">
        <w:tc>
          <w:tcPr>
            <w:tcW w:w="2419" w:type="dxa"/>
            <w:vAlign w:val="center"/>
          </w:tcPr>
          <w:p w14:paraId="4393CA4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17C2E7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B33E7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1575D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FA33A0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8C7257" w:rsidRPr="00AC7DCB" w14:paraId="7798E31E" w14:textId="77777777" w:rsidTr="00B477B8">
        <w:tc>
          <w:tcPr>
            <w:tcW w:w="2419" w:type="dxa"/>
            <w:vAlign w:val="center"/>
          </w:tcPr>
          <w:p w14:paraId="64A1247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14FFFB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B6023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кабинет</w:t>
            </w:r>
          </w:p>
        </w:tc>
        <w:tc>
          <w:tcPr>
            <w:tcW w:w="1519" w:type="dxa"/>
            <w:vAlign w:val="center"/>
          </w:tcPr>
          <w:p w14:paraId="7243D84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FCD71F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8C7257" w:rsidRPr="00AC7DCB" w14:paraId="3A8E202C" w14:textId="77777777" w:rsidTr="00B477B8">
        <w:tc>
          <w:tcPr>
            <w:tcW w:w="2419" w:type="dxa"/>
            <w:vAlign w:val="center"/>
          </w:tcPr>
          <w:p w14:paraId="3F4DFB6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Приставка к </w:t>
            </w:r>
            <w:r w:rsidRPr="00AC7DCB">
              <w:rPr>
                <w:rFonts w:ascii="PT Astra Serif" w:eastAsia="Times New Roman" w:hAnsi="PT Astra Serif" w:cs="Times New Roman"/>
                <w:sz w:val="26"/>
                <w:szCs w:val="26"/>
                <w:lang w:eastAsia="ru-RU"/>
              </w:rPr>
              <w:lastRenderedPageBreak/>
              <w:t>офисному столу</w:t>
            </w:r>
          </w:p>
        </w:tc>
        <w:tc>
          <w:tcPr>
            <w:tcW w:w="1204" w:type="dxa"/>
            <w:vAlign w:val="center"/>
          </w:tcPr>
          <w:p w14:paraId="2DB32C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шт.</w:t>
            </w:r>
          </w:p>
        </w:tc>
        <w:tc>
          <w:tcPr>
            <w:tcW w:w="2268" w:type="dxa"/>
            <w:vAlign w:val="center"/>
          </w:tcPr>
          <w:p w14:paraId="4DAF17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1 на </w:t>
            </w:r>
            <w:r w:rsidRPr="00AC7DCB">
              <w:rPr>
                <w:rFonts w:ascii="PT Astra Serif" w:eastAsia="Times New Roman" w:hAnsi="PT Astra Serif" w:cs="Times New Roman"/>
                <w:sz w:val="26"/>
                <w:szCs w:val="26"/>
                <w:lang w:eastAsia="ru-RU"/>
              </w:rPr>
              <w:lastRenderedPageBreak/>
              <w:t>кабинет</w:t>
            </w:r>
          </w:p>
        </w:tc>
        <w:tc>
          <w:tcPr>
            <w:tcW w:w="1519" w:type="dxa"/>
            <w:vAlign w:val="center"/>
          </w:tcPr>
          <w:p w14:paraId="511C6C4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7</w:t>
            </w:r>
          </w:p>
        </w:tc>
        <w:tc>
          <w:tcPr>
            <w:tcW w:w="2791" w:type="dxa"/>
            <w:vAlign w:val="center"/>
          </w:tcPr>
          <w:p w14:paraId="4A730B8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8C7257" w:rsidRPr="00AC7DCB" w14:paraId="1CDC02ED" w14:textId="77777777" w:rsidTr="00B477B8">
        <w:tc>
          <w:tcPr>
            <w:tcW w:w="2419" w:type="dxa"/>
            <w:vAlign w:val="center"/>
          </w:tcPr>
          <w:p w14:paraId="7975019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Стол письменный</w:t>
            </w:r>
          </w:p>
        </w:tc>
        <w:tc>
          <w:tcPr>
            <w:tcW w:w="1204" w:type="dxa"/>
            <w:vAlign w:val="center"/>
          </w:tcPr>
          <w:p w14:paraId="18C9D96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2A590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49F509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EE39B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8C7257" w:rsidRPr="00AC7DCB" w14:paraId="4A723EA1" w14:textId="77777777" w:rsidTr="00B477B8">
        <w:tc>
          <w:tcPr>
            <w:tcW w:w="2419" w:type="dxa"/>
            <w:vAlign w:val="center"/>
          </w:tcPr>
          <w:p w14:paraId="3F690B9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3BEDD9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EB2485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088E81D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E1799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8C7257" w:rsidRPr="00AC7DCB" w14:paraId="5276E7FC" w14:textId="77777777" w:rsidTr="00B477B8">
        <w:tc>
          <w:tcPr>
            <w:tcW w:w="2419" w:type="dxa"/>
            <w:vAlign w:val="center"/>
          </w:tcPr>
          <w:p w14:paraId="1BD9853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02D7BFC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9E535B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94ABA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2DEA5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8C7257" w:rsidRPr="00AC7DCB" w14:paraId="5CE1A081" w14:textId="77777777" w:rsidTr="00B477B8">
        <w:tc>
          <w:tcPr>
            <w:tcW w:w="2419" w:type="dxa"/>
            <w:vAlign w:val="center"/>
          </w:tcPr>
          <w:p w14:paraId="36AE96E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62E0B6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1C7F86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4F9104D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974B2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8C7257" w:rsidRPr="00AC7DCB" w14:paraId="190BD236" w14:textId="77777777" w:rsidTr="00B477B8">
        <w:tc>
          <w:tcPr>
            <w:tcW w:w="2419" w:type="dxa"/>
            <w:vAlign w:val="center"/>
          </w:tcPr>
          <w:p w14:paraId="56D767E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20B8F5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2B337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063A93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6A60A7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8C7257" w:rsidRPr="00AC7DCB" w14:paraId="667C0A0B" w14:textId="77777777" w:rsidTr="00B477B8">
        <w:tc>
          <w:tcPr>
            <w:tcW w:w="2419" w:type="dxa"/>
            <w:vAlign w:val="center"/>
          </w:tcPr>
          <w:p w14:paraId="758C2BB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1D76245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85CBFB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93302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34EC40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641F55C9" w14:textId="77777777" w:rsidTr="00B477B8">
        <w:tc>
          <w:tcPr>
            <w:tcW w:w="2419" w:type="dxa"/>
            <w:vAlign w:val="center"/>
          </w:tcPr>
          <w:p w14:paraId="3F9A261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17B4B9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0B2BAF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5FEF05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056FC7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09837E95" w14:textId="77777777" w:rsidTr="00B477B8">
        <w:tc>
          <w:tcPr>
            <w:tcW w:w="10201" w:type="dxa"/>
            <w:gridSpan w:val="5"/>
            <w:vAlign w:val="center"/>
          </w:tcPr>
          <w:p w14:paraId="212AFEF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w:t>
            </w:r>
            <w:r w:rsidRPr="00AC7DCB">
              <w:rPr>
                <w:rFonts w:ascii="PT Astra Serif" w:eastAsia="Times New Roman" w:hAnsi="PT Astra Serif" w:cs="Times New Roman"/>
                <w:sz w:val="26"/>
                <w:szCs w:val="26"/>
                <w:lang w:eastAsia="ru-RU"/>
              </w:rPr>
              <w:t>. Заместитель начальника Департамента</w:t>
            </w:r>
          </w:p>
        </w:tc>
      </w:tr>
      <w:tr w:rsidR="008C7257" w:rsidRPr="00AC7DCB" w14:paraId="18FE4D64" w14:textId="77777777" w:rsidTr="00B477B8">
        <w:tc>
          <w:tcPr>
            <w:tcW w:w="2419" w:type="dxa"/>
            <w:vAlign w:val="center"/>
          </w:tcPr>
          <w:p w14:paraId="149BC67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371A71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C781E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74894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6709B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8C7257" w:rsidRPr="00AC7DCB" w14:paraId="1241BEE5" w14:textId="77777777" w:rsidTr="00B477B8">
        <w:tc>
          <w:tcPr>
            <w:tcW w:w="2419" w:type="dxa"/>
            <w:vAlign w:val="center"/>
          </w:tcPr>
          <w:p w14:paraId="6EEBBDB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64D9B46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EEB94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EA0C0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7F522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8C7257" w:rsidRPr="00AC7DCB" w14:paraId="61297295" w14:textId="77777777" w:rsidTr="00B477B8">
        <w:tc>
          <w:tcPr>
            <w:tcW w:w="2419" w:type="dxa"/>
            <w:vAlign w:val="center"/>
          </w:tcPr>
          <w:p w14:paraId="7F4506C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16219A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231A9F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6527E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5BDE5E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 37380,00</w:t>
            </w:r>
          </w:p>
        </w:tc>
      </w:tr>
      <w:tr w:rsidR="008C7257" w:rsidRPr="00AC7DCB" w14:paraId="2B317385" w14:textId="77777777" w:rsidTr="00B477B8">
        <w:tc>
          <w:tcPr>
            <w:tcW w:w="2419" w:type="dxa"/>
            <w:vAlign w:val="center"/>
          </w:tcPr>
          <w:p w14:paraId="0E1DA9A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230238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73494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273CE3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5E8B3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8C7257" w:rsidRPr="00AC7DCB" w14:paraId="793BA924" w14:textId="77777777" w:rsidTr="00B477B8">
        <w:tc>
          <w:tcPr>
            <w:tcW w:w="2419" w:type="dxa"/>
            <w:vAlign w:val="center"/>
          </w:tcPr>
          <w:p w14:paraId="232983E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0AB696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9BC6FA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D1548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49D150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8C7257" w:rsidRPr="00AC7DCB" w14:paraId="729A29CD" w14:textId="77777777" w:rsidTr="00B477B8">
        <w:tc>
          <w:tcPr>
            <w:tcW w:w="2419" w:type="dxa"/>
            <w:vAlign w:val="center"/>
          </w:tcPr>
          <w:p w14:paraId="00D4CBD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7E9D5B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5BD371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6F80E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55CC26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8C7257" w:rsidRPr="00AC7DCB" w14:paraId="0C202C1B" w14:textId="77777777" w:rsidTr="00B477B8">
        <w:tc>
          <w:tcPr>
            <w:tcW w:w="2419" w:type="dxa"/>
            <w:vAlign w:val="center"/>
          </w:tcPr>
          <w:p w14:paraId="1F42958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586E75C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0A8BC5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44F25A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B64911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8C7257" w:rsidRPr="00AC7DCB" w14:paraId="68B4B9C4" w14:textId="77777777" w:rsidTr="00B477B8">
        <w:tc>
          <w:tcPr>
            <w:tcW w:w="2419" w:type="dxa"/>
            <w:vAlign w:val="center"/>
          </w:tcPr>
          <w:p w14:paraId="4948B33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050F3F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4F6D20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BE3162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1D4B87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8C7257" w:rsidRPr="00AC7DCB" w14:paraId="10D981FF" w14:textId="77777777" w:rsidTr="00B477B8">
        <w:tc>
          <w:tcPr>
            <w:tcW w:w="2419" w:type="dxa"/>
            <w:vAlign w:val="center"/>
          </w:tcPr>
          <w:p w14:paraId="7847719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67DC87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24A837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FA193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49986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4E475654" w14:textId="77777777" w:rsidTr="00B477B8">
        <w:tc>
          <w:tcPr>
            <w:tcW w:w="2419" w:type="dxa"/>
            <w:vAlign w:val="center"/>
          </w:tcPr>
          <w:p w14:paraId="035CD5F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Сейф</w:t>
            </w:r>
          </w:p>
        </w:tc>
        <w:tc>
          <w:tcPr>
            <w:tcW w:w="1204" w:type="dxa"/>
            <w:vAlign w:val="center"/>
          </w:tcPr>
          <w:p w14:paraId="1B889B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2C631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878CF5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7DB61B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8C7257" w:rsidRPr="00AC7DCB" w14:paraId="65C1566F" w14:textId="77777777" w:rsidTr="00B477B8">
        <w:tc>
          <w:tcPr>
            <w:tcW w:w="2419" w:type="dxa"/>
            <w:vAlign w:val="center"/>
          </w:tcPr>
          <w:p w14:paraId="21C7A8A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039E349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75331A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DA3EB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14A053F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1EF5B38C" w14:textId="77777777" w:rsidTr="00B477B8">
        <w:tc>
          <w:tcPr>
            <w:tcW w:w="2419" w:type="dxa"/>
            <w:vAlign w:val="center"/>
          </w:tcPr>
          <w:p w14:paraId="451DD34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243EA3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12174B3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2ADA2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7A3A059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3A5991F6" w14:textId="77777777" w:rsidTr="00B477B8">
        <w:tc>
          <w:tcPr>
            <w:tcW w:w="10201" w:type="dxa"/>
            <w:gridSpan w:val="5"/>
            <w:vAlign w:val="center"/>
          </w:tcPr>
          <w:p w14:paraId="52F5CA2A"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w:t>
            </w:r>
            <w:r w:rsidRPr="00AC7DCB">
              <w:rPr>
                <w:rFonts w:ascii="PT Astra Serif" w:eastAsia="Times New Roman" w:hAnsi="PT Astra Serif" w:cs="Times New Roman"/>
                <w:sz w:val="26"/>
                <w:szCs w:val="26"/>
                <w:lang w:eastAsia="ru-RU"/>
              </w:rPr>
              <w:t>. Председатель комитета и заместитель председателя комитета</w:t>
            </w:r>
          </w:p>
        </w:tc>
      </w:tr>
      <w:tr w:rsidR="008C7257" w:rsidRPr="00AC7DCB" w14:paraId="5D59C9F9" w14:textId="77777777" w:rsidTr="00B477B8">
        <w:tc>
          <w:tcPr>
            <w:tcW w:w="2419" w:type="dxa"/>
            <w:vAlign w:val="center"/>
          </w:tcPr>
          <w:p w14:paraId="1941690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Греденция</w:t>
            </w:r>
            <w:proofErr w:type="spellEnd"/>
            <w:r w:rsidRPr="00AC7DCB">
              <w:rPr>
                <w:rFonts w:ascii="PT Astra Serif" w:eastAsia="Times New Roman" w:hAnsi="PT Astra Serif" w:cs="Times New Roman"/>
                <w:sz w:val="26"/>
                <w:szCs w:val="26"/>
                <w:lang w:eastAsia="ru-RU"/>
              </w:rPr>
              <w:t xml:space="preserve"> для офиса</w:t>
            </w:r>
          </w:p>
        </w:tc>
        <w:tc>
          <w:tcPr>
            <w:tcW w:w="1204" w:type="dxa"/>
            <w:vAlign w:val="center"/>
          </w:tcPr>
          <w:p w14:paraId="7D660EA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F4CD47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180A5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F6128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8C7257" w:rsidRPr="00AC7DCB" w14:paraId="04B6281E" w14:textId="77777777" w:rsidTr="00B477B8">
        <w:tc>
          <w:tcPr>
            <w:tcW w:w="2419" w:type="dxa"/>
            <w:vAlign w:val="center"/>
          </w:tcPr>
          <w:p w14:paraId="58A63B8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7C45D33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DC437B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0B9A99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4F1A0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8C7257" w:rsidRPr="00AC7DCB" w14:paraId="0DF9140E" w14:textId="77777777" w:rsidTr="00B477B8">
        <w:tc>
          <w:tcPr>
            <w:tcW w:w="2419" w:type="dxa"/>
            <w:vAlign w:val="center"/>
          </w:tcPr>
          <w:p w14:paraId="5B2DBFD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05259D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F08F4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658FBE4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683810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8C7257" w:rsidRPr="00AC7DCB" w14:paraId="08345364" w14:textId="77777777" w:rsidTr="00B477B8">
        <w:tc>
          <w:tcPr>
            <w:tcW w:w="2419" w:type="dxa"/>
            <w:vAlign w:val="center"/>
          </w:tcPr>
          <w:p w14:paraId="278306E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68AC66A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8EB82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сотрудника</w:t>
            </w:r>
          </w:p>
        </w:tc>
        <w:tc>
          <w:tcPr>
            <w:tcW w:w="1519" w:type="dxa"/>
            <w:vAlign w:val="center"/>
          </w:tcPr>
          <w:p w14:paraId="3DE8A44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0F23D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8C7257" w:rsidRPr="00AC7DCB" w14:paraId="5717AE3C" w14:textId="77777777" w:rsidTr="00B477B8">
        <w:tc>
          <w:tcPr>
            <w:tcW w:w="2419" w:type="dxa"/>
            <w:vAlign w:val="center"/>
          </w:tcPr>
          <w:p w14:paraId="5A6FD26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0EE6D6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8B1E3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B60E1A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EBDEC1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8C7257" w:rsidRPr="00AC7DCB" w14:paraId="31BB0E50" w14:textId="77777777" w:rsidTr="00B477B8">
        <w:tc>
          <w:tcPr>
            <w:tcW w:w="2419" w:type="dxa"/>
            <w:vAlign w:val="center"/>
          </w:tcPr>
          <w:p w14:paraId="4284195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60CC63B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C1A1F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142B7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783435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8C7257" w:rsidRPr="00AC7DCB" w14:paraId="2D145966" w14:textId="77777777" w:rsidTr="00B477B8">
        <w:tc>
          <w:tcPr>
            <w:tcW w:w="2419" w:type="dxa"/>
            <w:vAlign w:val="center"/>
          </w:tcPr>
          <w:p w14:paraId="7020E54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3907F8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1DFE8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05E35F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ED0D8A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8C7257" w:rsidRPr="00AC7DCB" w14:paraId="35BBBDA5" w14:textId="77777777" w:rsidTr="00B477B8">
        <w:tc>
          <w:tcPr>
            <w:tcW w:w="2419" w:type="dxa"/>
            <w:vAlign w:val="center"/>
          </w:tcPr>
          <w:p w14:paraId="00B6676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0A9FA5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3F4C0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F929A1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62DCA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8C7257" w:rsidRPr="00AC7DCB" w14:paraId="4D9E6784" w14:textId="77777777" w:rsidTr="00B477B8">
        <w:tc>
          <w:tcPr>
            <w:tcW w:w="2419" w:type="dxa"/>
            <w:vAlign w:val="center"/>
          </w:tcPr>
          <w:p w14:paraId="7E673B0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5951794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5A76A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2AD56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EE476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8C7257" w:rsidRPr="00AC7DCB" w14:paraId="3920B283" w14:textId="77777777" w:rsidTr="00B477B8">
        <w:tc>
          <w:tcPr>
            <w:tcW w:w="2419" w:type="dxa"/>
            <w:vAlign w:val="center"/>
          </w:tcPr>
          <w:p w14:paraId="50F60B9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0A279B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C84D90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F86105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52CF78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099598B8" w14:textId="77777777" w:rsidTr="00B477B8">
        <w:tc>
          <w:tcPr>
            <w:tcW w:w="2419" w:type="dxa"/>
            <w:vAlign w:val="center"/>
          </w:tcPr>
          <w:p w14:paraId="366D157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11DD7A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78A50B8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6EB82B8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A6BED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00F80AC1" w14:textId="77777777" w:rsidTr="00B477B8">
        <w:tc>
          <w:tcPr>
            <w:tcW w:w="2419" w:type="dxa"/>
            <w:vAlign w:val="center"/>
          </w:tcPr>
          <w:p w14:paraId="4B1078D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Тумба для </w:t>
            </w:r>
            <w:proofErr w:type="spellStart"/>
            <w:r>
              <w:rPr>
                <w:rFonts w:ascii="PT Astra Serif" w:eastAsia="Times New Roman" w:hAnsi="PT Astra Serif" w:cs="Times New Roman"/>
                <w:sz w:val="26"/>
                <w:szCs w:val="26"/>
                <w:lang w:eastAsia="ru-RU"/>
              </w:rPr>
              <w:t>многофункциональ-ного</w:t>
            </w:r>
            <w:proofErr w:type="spellEnd"/>
            <w:r>
              <w:rPr>
                <w:rFonts w:ascii="PT Astra Serif" w:eastAsia="Times New Roman" w:hAnsi="PT Astra Serif" w:cs="Times New Roman"/>
                <w:sz w:val="26"/>
                <w:szCs w:val="26"/>
                <w:lang w:eastAsia="ru-RU"/>
              </w:rPr>
              <w:t xml:space="preserve"> устройства</w:t>
            </w:r>
          </w:p>
        </w:tc>
        <w:tc>
          <w:tcPr>
            <w:tcW w:w="1204" w:type="dxa"/>
            <w:vAlign w:val="center"/>
          </w:tcPr>
          <w:p w14:paraId="51F90AE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A2413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502E4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2791" w:type="dxa"/>
            <w:vAlign w:val="center"/>
          </w:tcPr>
          <w:p w14:paraId="4B0103B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18563,33</w:t>
            </w:r>
          </w:p>
        </w:tc>
      </w:tr>
      <w:tr w:rsidR="008C7257" w:rsidRPr="00AC7DCB" w14:paraId="7CCD88BE" w14:textId="77777777" w:rsidTr="00B477B8">
        <w:tc>
          <w:tcPr>
            <w:tcW w:w="10201" w:type="dxa"/>
            <w:gridSpan w:val="5"/>
            <w:vAlign w:val="center"/>
          </w:tcPr>
          <w:p w14:paraId="46C132FA"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5</w:t>
            </w:r>
            <w:r w:rsidRPr="00AC7DCB">
              <w:rPr>
                <w:rFonts w:ascii="PT Astra Serif" w:eastAsia="Times New Roman" w:hAnsi="PT Astra Serif" w:cs="Times New Roman"/>
                <w:sz w:val="26"/>
                <w:szCs w:val="26"/>
                <w:lang w:eastAsia="ru-RU"/>
              </w:rPr>
              <w:t>. Служебные кабинеты</w:t>
            </w:r>
          </w:p>
        </w:tc>
      </w:tr>
      <w:tr w:rsidR="008C7257" w:rsidRPr="00AC7DCB" w14:paraId="67A2941E" w14:textId="77777777" w:rsidTr="00B477B8">
        <w:tc>
          <w:tcPr>
            <w:tcW w:w="2419" w:type="dxa"/>
            <w:vAlign w:val="center"/>
          </w:tcPr>
          <w:p w14:paraId="7403EA3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Шкаф гардеробный</w:t>
            </w:r>
          </w:p>
        </w:tc>
        <w:tc>
          <w:tcPr>
            <w:tcW w:w="1204" w:type="dxa"/>
            <w:vAlign w:val="center"/>
          </w:tcPr>
          <w:p w14:paraId="553D30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772B8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7712D3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855336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8C7257" w:rsidRPr="00AC7DCB" w14:paraId="54021271" w14:textId="77777777" w:rsidTr="00B477B8">
        <w:tc>
          <w:tcPr>
            <w:tcW w:w="2419" w:type="dxa"/>
            <w:vAlign w:val="center"/>
          </w:tcPr>
          <w:p w14:paraId="6319339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Греденция</w:t>
            </w:r>
            <w:proofErr w:type="spellEnd"/>
            <w:r w:rsidRPr="00AC7DCB">
              <w:rPr>
                <w:rFonts w:ascii="PT Astra Serif" w:eastAsia="Times New Roman" w:hAnsi="PT Astra Serif" w:cs="Times New Roman"/>
                <w:sz w:val="26"/>
                <w:szCs w:val="26"/>
                <w:lang w:eastAsia="ru-RU"/>
              </w:rPr>
              <w:t xml:space="preserve"> для офиса</w:t>
            </w:r>
          </w:p>
        </w:tc>
        <w:tc>
          <w:tcPr>
            <w:tcW w:w="1204" w:type="dxa"/>
            <w:vAlign w:val="center"/>
          </w:tcPr>
          <w:p w14:paraId="58DD08E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2AACEE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5DD1012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62567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8C7257" w:rsidRPr="00AC7DCB" w14:paraId="0E22A3A4" w14:textId="77777777" w:rsidTr="00B477B8">
        <w:tc>
          <w:tcPr>
            <w:tcW w:w="2419" w:type="dxa"/>
            <w:vAlign w:val="center"/>
          </w:tcPr>
          <w:p w14:paraId="6E8A55C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4C0AE1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87817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23211D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5E2F01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8C7257" w:rsidRPr="00AC7DCB" w14:paraId="5C966A27" w14:textId="77777777" w:rsidTr="00B477B8">
        <w:tc>
          <w:tcPr>
            <w:tcW w:w="2419" w:type="dxa"/>
            <w:vAlign w:val="center"/>
          </w:tcPr>
          <w:p w14:paraId="61EC7DE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Газлифт для кресла офисного</w:t>
            </w:r>
          </w:p>
        </w:tc>
        <w:tc>
          <w:tcPr>
            <w:tcW w:w="1204" w:type="dxa"/>
            <w:vAlign w:val="center"/>
          </w:tcPr>
          <w:p w14:paraId="48A6F10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77908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0938017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49D2B6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1788,00</w:t>
            </w:r>
          </w:p>
        </w:tc>
      </w:tr>
      <w:tr w:rsidR="008C7257" w:rsidRPr="00AC7DCB" w14:paraId="6C2412BD" w14:textId="77777777" w:rsidTr="00B477B8">
        <w:tc>
          <w:tcPr>
            <w:tcW w:w="2419" w:type="dxa"/>
            <w:vAlign w:val="center"/>
          </w:tcPr>
          <w:p w14:paraId="1173374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0C1D7CB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2460F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4D2989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E3396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8C7257" w:rsidRPr="00AC7DCB" w14:paraId="50D72EF8" w14:textId="77777777" w:rsidTr="00B477B8">
        <w:tc>
          <w:tcPr>
            <w:tcW w:w="2419" w:type="dxa"/>
            <w:vAlign w:val="center"/>
          </w:tcPr>
          <w:p w14:paraId="3EEFC33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0F21C8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E0C88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61E378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E9122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D86672" w:rsidRPr="00AC7DCB" w14:paraId="1656FBB1" w14:textId="77777777" w:rsidTr="00B477B8">
        <w:tc>
          <w:tcPr>
            <w:tcW w:w="2419" w:type="dxa"/>
            <w:vAlign w:val="center"/>
          </w:tcPr>
          <w:p w14:paraId="6F45A8BA" w14:textId="05A89231" w:rsidR="00D86672" w:rsidRPr="00AC7DCB" w:rsidRDefault="00D86672"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Стеллаж офисный</w:t>
            </w:r>
          </w:p>
        </w:tc>
        <w:tc>
          <w:tcPr>
            <w:tcW w:w="1204" w:type="dxa"/>
            <w:vAlign w:val="center"/>
          </w:tcPr>
          <w:p w14:paraId="5E66EC44" w14:textId="3B02F61F" w:rsidR="00D86672" w:rsidRPr="00AC7DCB"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шт.</w:t>
            </w:r>
          </w:p>
        </w:tc>
        <w:tc>
          <w:tcPr>
            <w:tcW w:w="2268" w:type="dxa"/>
            <w:vAlign w:val="center"/>
          </w:tcPr>
          <w:p w14:paraId="2D82E0EB" w14:textId="35143C4E" w:rsidR="00D86672" w:rsidRPr="00AC7DCB" w:rsidRDefault="00D86672" w:rsidP="00D8667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Pr>
                <w:rFonts w:ascii="PT Astra Serif" w:eastAsia="Times New Roman" w:hAnsi="PT Astra Serif" w:cs="Times New Roman"/>
                <w:sz w:val="26"/>
                <w:szCs w:val="26"/>
                <w:lang w:eastAsia="ru-RU"/>
              </w:rPr>
              <w:t>3 на кабинет</w:t>
            </w:r>
          </w:p>
        </w:tc>
        <w:tc>
          <w:tcPr>
            <w:tcW w:w="1519" w:type="dxa"/>
            <w:vAlign w:val="center"/>
          </w:tcPr>
          <w:p w14:paraId="10FB66A6" w14:textId="645A43E4" w:rsidR="00D86672" w:rsidRPr="00AC7DCB"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w:t>
            </w:r>
          </w:p>
        </w:tc>
        <w:tc>
          <w:tcPr>
            <w:tcW w:w="2791" w:type="dxa"/>
            <w:vAlign w:val="center"/>
          </w:tcPr>
          <w:p w14:paraId="179DA887" w14:textId="33902D28" w:rsidR="00D86672" w:rsidRPr="00AC7DCB"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15999,00</w:t>
            </w:r>
          </w:p>
        </w:tc>
      </w:tr>
      <w:tr w:rsidR="008C7257" w:rsidRPr="00AC7DCB" w14:paraId="66FFCFB2" w14:textId="77777777" w:rsidTr="00B477B8">
        <w:tc>
          <w:tcPr>
            <w:tcW w:w="2419" w:type="dxa"/>
            <w:vAlign w:val="center"/>
          </w:tcPr>
          <w:p w14:paraId="6A31B7F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106C1A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E4F3B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сотрудника</w:t>
            </w:r>
          </w:p>
        </w:tc>
        <w:tc>
          <w:tcPr>
            <w:tcW w:w="1519" w:type="dxa"/>
            <w:vAlign w:val="center"/>
          </w:tcPr>
          <w:p w14:paraId="60A56FF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5C6643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8C7257" w:rsidRPr="00AC7DCB" w14:paraId="081E5E0E" w14:textId="77777777" w:rsidTr="00B477B8">
        <w:tc>
          <w:tcPr>
            <w:tcW w:w="2419" w:type="dxa"/>
            <w:vAlign w:val="center"/>
          </w:tcPr>
          <w:p w14:paraId="7ECFDC9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многофункциональная</w:t>
            </w:r>
          </w:p>
        </w:tc>
        <w:tc>
          <w:tcPr>
            <w:tcW w:w="1204" w:type="dxa"/>
            <w:vAlign w:val="center"/>
          </w:tcPr>
          <w:p w14:paraId="074D9F0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7DA05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20401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EC434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8835,00</w:t>
            </w:r>
          </w:p>
        </w:tc>
      </w:tr>
      <w:tr w:rsidR="008C7257" w:rsidRPr="00AC7DCB" w14:paraId="3124676E" w14:textId="77777777" w:rsidTr="00B477B8">
        <w:tc>
          <w:tcPr>
            <w:tcW w:w="2419" w:type="dxa"/>
            <w:vAlign w:val="center"/>
          </w:tcPr>
          <w:p w14:paraId="100AECD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под оргтехнику</w:t>
            </w:r>
          </w:p>
        </w:tc>
        <w:tc>
          <w:tcPr>
            <w:tcW w:w="1204" w:type="dxa"/>
            <w:vAlign w:val="center"/>
          </w:tcPr>
          <w:p w14:paraId="0E2DD9D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009E0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65ECA90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31C56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6047,00</w:t>
            </w:r>
          </w:p>
        </w:tc>
      </w:tr>
      <w:tr w:rsidR="008C7257" w:rsidRPr="00AC7DCB" w14:paraId="68406E0C" w14:textId="77777777" w:rsidTr="00B477B8">
        <w:tc>
          <w:tcPr>
            <w:tcW w:w="2419" w:type="dxa"/>
            <w:vAlign w:val="center"/>
          </w:tcPr>
          <w:p w14:paraId="5CA0AC9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1B092D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A12985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466B90D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7A10B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8C7257" w:rsidRPr="00AC7DCB" w14:paraId="0FD3D452" w14:textId="77777777" w:rsidTr="00B477B8">
        <w:tc>
          <w:tcPr>
            <w:tcW w:w="2419" w:type="dxa"/>
            <w:vAlign w:val="center"/>
          </w:tcPr>
          <w:p w14:paraId="0ACAC29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1F96DFF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A1B9F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10D388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E25164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1730A22A" w14:textId="77777777" w:rsidTr="00B477B8">
        <w:tc>
          <w:tcPr>
            <w:tcW w:w="2419" w:type="dxa"/>
            <w:vAlign w:val="center"/>
          </w:tcPr>
          <w:p w14:paraId="4C85084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w:t>
            </w:r>
          </w:p>
        </w:tc>
        <w:tc>
          <w:tcPr>
            <w:tcW w:w="1204" w:type="dxa"/>
            <w:vAlign w:val="center"/>
          </w:tcPr>
          <w:p w14:paraId="269C933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FC8A0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ED4D4F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5FBC7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305B2A01" w14:textId="77777777" w:rsidTr="00B477B8">
        <w:tc>
          <w:tcPr>
            <w:tcW w:w="2419" w:type="dxa"/>
            <w:vAlign w:val="center"/>
          </w:tcPr>
          <w:p w14:paraId="3FC9F66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под холодильник</w:t>
            </w:r>
          </w:p>
        </w:tc>
        <w:tc>
          <w:tcPr>
            <w:tcW w:w="1204" w:type="dxa"/>
            <w:vAlign w:val="center"/>
          </w:tcPr>
          <w:p w14:paraId="41FEC2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58251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371679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09F0A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8C7257" w:rsidRPr="00AC7DCB" w14:paraId="44EC8E0D" w14:textId="77777777" w:rsidTr="00B477B8">
        <w:tc>
          <w:tcPr>
            <w:tcW w:w="2419" w:type="dxa"/>
            <w:vAlign w:val="center"/>
          </w:tcPr>
          <w:p w14:paraId="34672FC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5A076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7EA2A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D7114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63832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8C7257" w:rsidRPr="00AC7DCB" w14:paraId="63C9429D" w14:textId="77777777" w:rsidTr="00B477B8">
        <w:tc>
          <w:tcPr>
            <w:tcW w:w="2419" w:type="dxa"/>
            <w:vAlign w:val="center"/>
          </w:tcPr>
          <w:p w14:paraId="4212698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576753F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20CB7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 на кабинет</w:t>
            </w:r>
          </w:p>
        </w:tc>
        <w:tc>
          <w:tcPr>
            <w:tcW w:w="1519" w:type="dxa"/>
            <w:vAlign w:val="center"/>
          </w:tcPr>
          <w:p w14:paraId="2CF2CB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96CF3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8C7257" w:rsidRPr="00AC7DCB" w14:paraId="304ECF94" w14:textId="77777777" w:rsidTr="00B477B8">
        <w:tc>
          <w:tcPr>
            <w:tcW w:w="2419" w:type="dxa"/>
            <w:vAlign w:val="center"/>
          </w:tcPr>
          <w:p w14:paraId="3B0D76C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Полка выдвижная под клавиатуру</w:t>
            </w:r>
          </w:p>
        </w:tc>
        <w:tc>
          <w:tcPr>
            <w:tcW w:w="1204" w:type="dxa"/>
            <w:vAlign w:val="center"/>
          </w:tcPr>
          <w:p w14:paraId="0E9164F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ADA261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DF38D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38494D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910,00</w:t>
            </w:r>
          </w:p>
        </w:tc>
      </w:tr>
      <w:tr w:rsidR="008C7257" w:rsidRPr="00AC7DCB" w14:paraId="12367F92" w14:textId="77777777" w:rsidTr="00B477B8">
        <w:tc>
          <w:tcPr>
            <w:tcW w:w="2419" w:type="dxa"/>
            <w:vAlign w:val="center"/>
          </w:tcPr>
          <w:p w14:paraId="5A7E219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Сейф</w:t>
            </w:r>
          </w:p>
        </w:tc>
        <w:tc>
          <w:tcPr>
            <w:tcW w:w="1204" w:type="dxa"/>
            <w:vAlign w:val="center"/>
          </w:tcPr>
          <w:p w14:paraId="33DB092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4FBD81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C9DD4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4DFD872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8C7257" w:rsidRPr="00AC7DCB" w14:paraId="784F9EC8" w14:textId="77777777" w:rsidTr="00B477B8">
        <w:tc>
          <w:tcPr>
            <w:tcW w:w="2419" w:type="dxa"/>
            <w:vAlign w:val="center"/>
          </w:tcPr>
          <w:p w14:paraId="4FC8B17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архивный металлический</w:t>
            </w:r>
          </w:p>
        </w:tc>
        <w:tc>
          <w:tcPr>
            <w:tcW w:w="1204" w:type="dxa"/>
            <w:vAlign w:val="center"/>
          </w:tcPr>
          <w:p w14:paraId="614C3F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51D96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B1E90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EA418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27993,00</w:t>
            </w:r>
          </w:p>
        </w:tc>
      </w:tr>
      <w:tr w:rsidR="008C7257" w:rsidRPr="00AC7DCB" w14:paraId="005AE4E1" w14:textId="77777777" w:rsidTr="00B477B8">
        <w:tc>
          <w:tcPr>
            <w:tcW w:w="2419" w:type="dxa"/>
            <w:vAlign w:val="center"/>
          </w:tcPr>
          <w:p w14:paraId="218B67B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7C1620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7E622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52C957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1136DA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8C7257" w:rsidRPr="00AC7DCB" w14:paraId="51544585" w14:textId="77777777" w:rsidTr="00B477B8">
        <w:tc>
          <w:tcPr>
            <w:tcW w:w="2419" w:type="dxa"/>
            <w:vAlign w:val="center"/>
          </w:tcPr>
          <w:p w14:paraId="3A0B4AC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5E3F9E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49B98B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6E2D96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65E305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8C7257" w:rsidRPr="00AC7DCB" w14:paraId="6244F400" w14:textId="77777777" w:rsidTr="00B477B8">
        <w:tc>
          <w:tcPr>
            <w:tcW w:w="10201" w:type="dxa"/>
            <w:gridSpan w:val="5"/>
            <w:vAlign w:val="center"/>
          </w:tcPr>
          <w:p w14:paraId="28FBE31F" w14:textId="77777777" w:rsidR="008C7257" w:rsidRPr="00AC7DCB"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w:t>
            </w:r>
            <w:r w:rsidRPr="00AC7DCB">
              <w:rPr>
                <w:rFonts w:ascii="PT Astra Serif" w:eastAsia="Times New Roman" w:hAnsi="PT Astra Serif" w:cs="Times New Roman"/>
                <w:sz w:val="26"/>
                <w:szCs w:val="26"/>
                <w:lang w:eastAsia="ru-RU"/>
              </w:rPr>
              <w:t>. Коридор</w:t>
            </w:r>
          </w:p>
        </w:tc>
      </w:tr>
      <w:tr w:rsidR="008C7257" w:rsidRPr="00AC7DCB" w14:paraId="69C12C75" w14:textId="77777777" w:rsidTr="00B477B8">
        <w:tc>
          <w:tcPr>
            <w:tcW w:w="2419" w:type="dxa"/>
            <w:vAlign w:val="center"/>
          </w:tcPr>
          <w:p w14:paraId="0A5198B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775D64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4DF94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204E21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06B91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8C7257" w:rsidRPr="00AC7DCB" w14:paraId="0C9CFE20" w14:textId="77777777" w:rsidTr="00B477B8">
        <w:tc>
          <w:tcPr>
            <w:tcW w:w="2419" w:type="dxa"/>
            <w:vAlign w:val="center"/>
          </w:tcPr>
          <w:p w14:paraId="32D379C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75F338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EC3FBF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519" w:type="dxa"/>
            <w:vAlign w:val="center"/>
          </w:tcPr>
          <w:p w14:paraId="0FA57D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AD085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8C7257" w:rsidRPr="00AC7DCB" w14:paraId="5BC17630" w14:textId="77777777" w:rsidTr="00B477B8">
        <w:tc>
          <w:tcPr>
            <w:tcW w:w="2419" w:type="dxa"/>
            <w:vAlign w:val="center"/>
          </w:tcPr>
          <w:p w14:paraId="7DCDC79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Стенд настенный</w:t>
            </w:r>
          </w:p>
        </w:tc>
        <w:tc>
          <w:tcPr>
            <w:tcW w:w="1204" w:type="dxa"/>
            <w:vAlign w:val="center"/>
          </w:tcPr>
          <w:p w14:paraId="5A6E23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E6226C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26759B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8E1DBF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bl>
    <w:p w14:paraId="580FEBE8" w14:textId="77777777" w:rsidR="008C7257"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75DA0941"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36</w:t>
      </w:r>
    </w:p>
    <w:p w14:paraId="48A20AF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8C2F81"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0" w:name="P2633"/>
      <w:bookmarkEnd w:id="30"/>
      <w:r w:rsidRPr="00F56422">
        <w:rPr>
          <w:rFonts w:ascii="PT Astra Serif" w:eastAsia="Times New Roman" w:hAnsi="PT Astra Serif" w:cs="Times New Roman"/>
          <w:sz w:val="26"/>
          <w:szCs w:val="26"/>
          <w:lang w:eastAsia="ru-RU"/>
        </w:rPr>
        <w:t>Нормативы, применяемые при расчете затрат</w:t>
      </w:r>
    </w:p>
    <w:p w14:paraId="1C07260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бланочной и иной типографской продукции</w:t>
      </w:r>
    </w:p>
    <w:p w14:paraId="594BB7C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40"/>
        <w:gridCol w:w="1898"/>
        <w:gridCol w:w="4857"/>
      </w:tblGrid>
      <w:tr w:rsidR="008C7257" w:rsidRPr="00AC7DCB" w14:paraId="2545882C" w14:textId="77777777" w:rsidTr="00B477B8">
        <w:tc>
          <w:tcPr>
            <w:tcW w:w="1687" w:type="pct"/>
            <w:vAlign w:val="center"/>
          </w:tcPr>
          <w:p w14:paraId="48D665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продукции</w:t>
            </w:r>
          </w:p>
        </w:tc>
        <w:tc>
          <w:tcPr>
            <w:tcW w:w="931" w:type="pct"/>
            <w:vAlign w:val="center"/>
          </w:tcPr>
          <w:p w14:paraId="6402894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2383" w:type="pct"/>
            <w:vAlign w:val="center"/>
          </w:tcPr>
          <w:p w14:paraId="5059EF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единицы продукции, руб.</w:t>
            </w:r>
          </w:p>
        </w:tc>
      </w:tr>
      <w:tr w:rsidR="008C7257" w:rsidRPr="00AC7DCB" w14:paraId="2A996E03" w14:textId="77777777" w:rsidTr="00B477B8">
        <w:tc>
          <w:tcPr>
            <w:tcW w:w="1687" w:type="pct"/>
            <w:vAlign w:val="center"/>
          </w:tcPr>
          <w:p w14:paraId="7785B9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Бланочная продукция</w:t>
            </w:r>
          </w:p>
        </w:tc>
        <w:tc>
          <w:tcPr>
            <w:tcW w:w="931" w:type="pct"/>
            <w:vAlign w:val="center"/>
          </w:tcPr>
          <w:p w14:paraId="6036DC8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w:t>
            </w:r>
          </w:p>
        </w:tc>
        <w:tc>
          <w:tcPr>
            <w:tcW w:w="2383" w:type="pct"/>
            <w:vAlign w:val="center"/>
          </w:tcPr>
          <w:p w14:paraId="33B7BB4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32,77</w:t>
            </w:r>
          </w:p>
        </w:tc>
      </w:tr>
    </w:tbl>
    <w:p w14:paraId="5B1E384A" w14:textId="77777777" w:rsidR="008C725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 xml:space="preserve"> </w:t>
      </w:r>
    </w:p>
    <w:p w14:paraId="31624880"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37</w:t>
      </w:r>
    </w:p>
    <w:p w14:paraId="22841345"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FE3FD75"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1" w:name="P2653"/>
      <w:bookmarkEnd w:id="31"/>
      <w:r w:rsidRPr="00F56422">
        <w:rPr>
          <w:rFonts w:ascii="PT Astra Serif" w:eastAsia="Times New Roman" w:hAnsi="PT Astra Serif" w:cs="Times New Roman"/>
          <w:sz w:val="26"/>
          <w:szCs w:val="26"/>
          <w:lang w:eastAsia="ru-RU"/>
        </w:rPr>
        <w:t>Нормативы, применяемые при расчете затрат</w:t>
      </w:r>
    </w:p>
    <w:p w14:paraId="287F3E9B"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канцелярских принадлежностей, маркированных конвертов</w:t>
      </w:r>
    </w:p>
    <w:p w14:paraId="349196A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01"/>
        <w:gridCol w:w="901"/>
        <w:gridCol w:w="1560"/>
        <w:gridCol w:w="1735"/>
        <w:gridCol w:w="2398"/>
      </w:tblGrid>
      <w:tr w:rsidR="008C7257" w:rsidRPr="00AC7DCB" w14:paraId="6038AEB2" w14:textId="77777777" w:rsidTr="00147C17">
        <w:tc>
          <w:tcPr>
            <w:tcW w:w="1766" w:type="pct"/>
            <w:vAlign w:val="center"/>
          </w:tcPr>
          <w:p w14:paraId="504C5B8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товара</w:t>
            </w:r>
          </w:p>
        </w:tc>
        <w:tc>
          <w:tcPr>
            <w:tcW w:w="442" w:type="pct"/>
            <w:vAlign w:val="center"/>
          </w:tcPr>
          <w:p w14:paraId="1C6131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Ед. изм.</w:t>
            </w:r>
          </w:p>
        </w:tc>
        <w:tc>
          <w:tcPr>
            <w:tcW w:w="765" w:type="pct"/>
            <w:vAlign w:val="center"/>
          </w:tcPr>
          <w:p w14:paraId="57C234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в год, не более</w:t>
            </w:r>
          </w:p>
        </w:tc>
        <w:tc>
          <w:tcPr>
            <w:tcW w:w="851" w:type="pct"/>
            <w:vAlign w:val="center"/>
          </w:tcPr>
          <w:p w14:paraId="5070E7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комитет, отдел в год, не более</w:t>
            </w:r>
          </w:p>
        </w:tc>
        <w:tc>
          <w:tcPr>
            <w:tcW w:w="1176" w:type="pct"/>
            <w:vAlign w:val="center"/>
          </w:tcPr>
          <w:p w14:paraId="166949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за единицу, не более, руб.</w:t>
            </w:r>
          </w:p>
        </w:tc>
      </w:tr>
      <w:tr w:rsidR="008C7257" w:rsidRPr="00AC7DCB" w14:paraId="55FF39A9" w14:textId="77777777" w:rsidTr="00147C17">
        <w:tc>
          <w:tcPr>
            <w:tcW w:w="1766" w:type="pct"/>
            <w:vAlign w:val="center"/>
          </w:tcPr>
          <w:p w14:paraId="7992CD2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proofErr w:type="spellStart"/>
            <w:r w:rsidRPr="00AC7DCB">
              <w:rPr>
                <w:rFonts w:ascii="PT Astra Serif" w:eastAsia="Times New Roman" w:hAnsi="PT Astra Serif" w:cs="Times New Roman"/>
                <w:sz w:val="26"/>
                <w:szCs w:val="26"/>
                <w:lang w:eastAsia="ru-RU"/>
              </w:rPr>
              <w:t>Антистеплер</w:t>
            </w:r>
            <w:proofErr w:type="spellEnd"/>
            <w:r w:rsidRPr="00AC7DCB">
              <w:rPr>
                <w:rFonts w:ascii="PT Astra Serif" w:eastAsia="Times New Roman" w:hAnsi="PT Astra Serif" w:cs="Times New Roman"/>
                <w:sz w:val="26"/>
                <w:szCs w:val="26"/>
                <w:lang w:eastAsia="ru-RU"/>
              </w:rPr>
              <w:t xml:space="preserve"> для скоб</w:t>
            </w:r>
          </w:p>
        </w:tc>
        <w:tc>
          <w:tcPr>
            <w:tcW w:w="442" w:type="pct"/>
            <w:vAlign w:val="center"/>
          </w:tcPr>
          <w:p w14:paraId="0FD495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9849EE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FD03F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1312DE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62,35</w:t>
            </w:r>
          </w:p>
        </w:tc>
      </w:tr>
      <w:tr w:rsidR="008C7257" w:rsidRPr="00AC7DCB" w14:paraId="49BB9981" w14:textId="77777777" w:rsidTr="00147C17">
        <w:tc>
          <w:tcPr>
            <w:tcW w:w="1766" w:type="pct"/>
            <w:vAlign w:val="center"/>
          </w:tcPr>
          <w:p w14:paraId="3B53E32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Батарейка</w:t>
            </w:r>
          </w:p>
        </w:tc>
        <w:tc>
          <w:tcPr>
            <w:tcW w:w="442" w:type="pct"/>
            <w:vAlign w:val="center"/>
          </w:tcPr>
          <w:p w14:paraId="1C3D67E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AC870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769749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4E03E1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198,00</w:t>
            </w:r>
          </w:p>
        </w:tc>
      </w:tr>
      <w:tr w:rsidR="008C7257" w:rsidRPr="00AC7DCB" w14:paraId="1970CA23" w14:textId="77777777" w:rsidTr="00147C17">
        <w:tc>
          <w:tcPr>
            <w:tcW w:w="1766" w:type="pct"/>
            <w:vAlign w:val="center"/>
          </w:tcPr>
          <w:p w14:paraId="3CFCC1D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 </w:t>
            </w:r>
            <w:proofErr w:type="spellStart"/>
            <w:r w:rsidRPr="00AC7DCB">
              <w:rPr>
                <w:rFonts w:ascii="PT Astra Serif" w:eastAsia="Times New Roman" w:hAnsi="PT Astra Serif" w:cs="Times New Roman"/>
                <w:sz w:val="26"/>
                <w:szCs w:val="26"/>
                <w:lang w:eastAsia="ru-RU"/>
              </w:rPr>
              <w:t>Бейдж</w:t>
            </w:r>
            <w:proofErr w:type="spellEnd"/>
          </w:p>
        </w:tc>
        <w:tc>
          <w:tcPr>
            <w:tcW w:w="442" w:type="pct"/>
            <w:vAlign w:val="center"/>
          </w:tcPr>
          <w:p w14:paraId="47A4C5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731C1F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6AE9D9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 на комитет, бухгалт</w:t>
            </w:r>
            <w:r>
              <w:rPr>
                <w:rFonts w:ascii="PT Astra Serif" w:eastAsia="Times New Roman" w:hAnsi="PT Astra Serif" w:cs="Times New Roman"/>
                <w:sz w:val="26"/>
                <w:szCs w:val="26"/>
                <w:lang w:eastAsia="ru-RU"/>
              </w:rPr>
              <w:t>е</w:t>
            </w:r>
            <w:r w:rsidRPr="00AC7DCB">
              <w:rPr>
                <w:rFonts w:ascii="PT Astra Serif" w:eastAsia="Times New Roman" w:hAnsi="PT Astra Serif" w:cs="Times New Roman"/>
                <w:sz w:val="26"/>
                <w:szCs w:val="26"/>
                <w:lang w:eastAsia="ru-RU"/>
              </w:rPr>
              <w:t>рию и приемную</w:t>
            </w:r>
          </w:p>
        </w:tc>
        <w:tc>
          <w:tcPr>
            <w:tcW w:w="1176" w:type="pct"/>
            <w:vAlign w:val="center"/>
          </w:tcPr>
          <w:p w14:paraId="2838786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122,00</w:t>
            </w:r>
          </w:p>
        </w:tc>
      </w:tr>
      <w:tr w:rsidR="008C7257" w:rsidRPr="00AC7DCB" w14:paraId="75FC87BE" w14:textId="77777777" w:rsidTr="00147C17">
        <w:tblPrEx>
          <w:tblBorders>
            <w:insideH w:val="nil"/>
          </w:tblBorders>
        </w:tblPrEx>
        <w:tc>
          <w:tcPr>
            <w:tcW w:w="1766" w:type="pct"/>
            <w:tcBorders>
              <w:bottom w:val="nil"/>
            </w:tcBorders>
            <w:vAlign w:val="center"/>
          </w:tcPr>
          <w:p w14:paraId="170760B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Блок бумажный для записи</w:t>
            </w:r>
          </w:p>
        </w:tc>
        <w:tc>
          <w:tcPr>
            <w:tcW w:w="442" w:type="pct"/>
            <w:tcBorders>
              <w:bottom w:val="nil"/>
            </w:tcBorders>
            <w:vAlign w:val="center"/>
          </w:tcPr>
          <w:p w14:paraId="1115B7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093BE81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w:t>
            </w:r>
          </w:p>
        </w:tc>
        <w:tc>
          <w:tcPr>
            <w:tcW w:w="851" w:type="pct"/>
            <w:tcBorders>
              <w:bottom w:val="nil"/>
            </w:tcBorders>
            <w:vAlign w:val="center"/>
          </w:tcPr>
          <w:p w14:paraId="5A437A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69BC4052" w14:textId="58962B3D" w:rsidR="008C7257" w:rsidRPr="00AC7DCB" w:rsidRDefault="00B4086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164</w:t>
            </w:r>
            <w:r w:rsidR="008C7257" w:rsidRPr="00AC7DCB">
              <w:rPr>
                <w:rFonts w:ascii="PT Astra Serif" w:eastAsia="Times New Roman" w:hAnsi="PT Astra Serif" w:cs="Times New Roman"/>
                <w:sz w:val="26"/>
                <w:szCs w:val="26"/>
                <w:lang w:eastAsia="ru-RU"/>
              </w:rPr>
              <w:t>,67</w:t>
            </w:r>
          </w:p>
        </w:tc>
      </w:tr>
      <w:tr w:rsidR="008C7257" w:rsidRPr="00AC7DCB" w14:paraId="116EAD9F" w14:textId="77777777" w:rsidTr="00147C17">
        <w:tc>
          <w:tcPr>
            <w:tcW w:w="1766" w:type="pct"/>
            <w:vAlign w:val="center"/>
          </w:tcPr>
          <w:p w14:paraId="73F06AD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Блокнот</w:t>
            </w:r>
          </w:p>
        </w:tc>
        <w:tc>
          <w:tcPr>
            <w:tcW w:w="442" w:type="pct"/>
            <w:vAlign w:val="center"/>
          </w:tcPr>
          <w:p w14:paraId="693F029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152F78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w:t>
            </w:r>
          </w:p>
        </w:tc>
        <w:tc>
          <w:tcPr>
            <w:tcW w:w="851" w:type="pct"/>
            <w:vAlign w:val="center"/>
          </w:tcPr>
          <w:p w14:paraId="56EFCB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86CCF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66,20</w:t>
            </w:r>
          </w:p>
        </w:tc>
      </w:tr>
      <w:tr w:rsidR="008C7257" w:rsidRPr="00AC7DCB" w14:paraId="4992FBA8" w14:textId="77777777" w:rsidTr="00147C17">
        <w:tc>
          <w:tcPr>
            <w:tcW w:w="1766" w:type="pct"/>
            <w:vAlign w:val="center"/>
          </w:tcPr>
          <w:p w14:paraId="5E0774E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Бумага для офисной техники</w:t>
            </w:r>
          </w:p>
        </w:tc>
        <w:tc>
          <w:tcPr>
            <w:tcW w:w="442" w:type="pct"/>
            <w:vAlign w:val="center"/>
          </w:tcPr>
          <w:p w14:paraId="5F1D32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7E194F9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2C0F3C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F9A9D5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482</w:t>
            </w:r>
            <w:r w:rsidRPr="00AC7DCB">
              <w:rPr>
                <w:rFonts w:ascii="PT Astra Serif" w:eastAsia="Times New Roman" w:hAnsi="PT Astra Serif" w:cs="Times New Roman"/>
                <w:sz w:val="26"/>
                <w:szCs w:val="26"/>
                <w:lang w:eastAsia="ru-RU"/>
              </w:rPr>
              <w:t>,00</w:t>
            </w:r>
          </w:p>
        </w:tc>
      </w:tr>
      <w:tr w:rsidR="008C7257" w:rsidRPr="00AC7DCB" w14:paraId="03F71EBD" w14:textId="77777777" w:rsidTr="00147C17">
        <w:tc>
          <w:tcPr>
            <w:tcW w:w="1766" w:type="pct"/>
            <w:vAlign w:val="center"/>
          </w:tcPr>
          <w:p w14:paraId="26CD28D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Бумага для цветной печати</w:t>
            </w:r>
          </w:p>
        </w:tc>
        <w:tc>
          <w:tcPr>
            <w:tcW w:w="442" w:type="pct"/>
            <w:vAlign w:val="center"/>
          </w:tcPr>
          <w:p w14:paraId="27A454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663E82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733FD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 на Департамент</w:t>
            </w:r>
          </w:p>
        </w:tc>
        <w:tc>
          <w:tcPr>
            <w:tcW w:w="1176" w:type="pct"/>
            <w:vAlign w:val="center"/>
          </w:tcPr>
          <w:p w14:paraId="7097A0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1135,01</w:t>
            </w:r>
          </w:p>
        </w:tc>
      </w:tr>
      <w:tr w:rsidR="008C7257" w:rsidRPr="00AC7DCB" w14:paraId="2180DE45" w14:textId="77777777" w:rsidTr="00147C17">
        <w:tblPrEx>
          <w:tblBorders>
            <w:insideH w:val="nil"/>
          </w:tblBorders>
        </w:tblPrEx>
        <w:tc>
          <w:tcPr>
            <w:tcW w:w="1766" w:type="pct"/>
            <w:tcBorders>
              <w:bottom w:val="nil"/>
            </w:tcBorders>
            <w:vAlign w:val="center"/>
          </w:tcPr>
          <w:p w14:paraId="3A62E02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Бумага с клеевым краем</w:t>
            </w:r>
          </w:p>
        </w:tc>
        <w:tc>
          <w:tcPr>
            <w:tcW w:w="442" w:type="pct"/>
            <w:tcBorders>
              <w:bottom w:val="nil"/>
            </w:tcBorders>
            <w:vAlign w:val="center"/>
          </w:tcPr>
          <w:p w14:paraId="7E3DE1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26F09C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77BE0F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5175711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187,31</w:t>
            </w:r>
          </w:p>
        </w:tc>
      </w:tr>
      <w:tr w:rsidR="008C7257" w:rsidRPr="00AC7DCB" w14:paraId="48C37BF2" w14:textId="77777777" w:rsidTr="00147C17">
        <w:tc>
          <w:tcPr>
            <w:tcW w:w="1766" w:type="pct"/>
            <w:vAlign w:val="center"/>
          </w:tcPr>
          <w:p w14:paraId="67DBBF2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Диспенсер для скрепок (</w:t>
            </w:r>
            <w:proofErr w:type="spellStart"/>
            <w:r w:rsidRPr="00AC7DCB">
              <w:rPr>
                <w:rFonts w:ascii="PT Astra Serif" w:eastAsia="Times New Roman" w:hAnsi="PT Astra Serif" w:cs="Times New Roman"/>
                <w:sz w:val="26"/>
                <w:szCs w:val="26"/>
                <w:lang w:eastAsia="ru-RU"/>
              </w:rPr>
              <w:t>скрепочница</w:t>
            </w:r>
            <w:proofErr w:type="spellEnd"/>
            <w:r w:rsidRPr="00AC7DCB">
              <w:rPr>
                <w:rFonts w:ascii="PT Astra Serif" w:eastAsia="Times New Roman" w:hAnsi="PT Astra Serif" w:cs="Times New Roman"/>
                <w:sz w:val="26"/>
                <w:szCs w:val="26"/>
                <w:lang w:eastAsia="ru-RU"/>
              </w:rPr>
              <w:t>)</w:t>
            </w:r>
          </w:p>
        </w:tc>
        <w:tc>
          <w:tcPr>
            <w:tcW w:w="442" w:type="pct"/>
            <w:vAlign w:val="center"/>
          </w:tcPr>
          <w:p w14:paraId="74411CF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10071B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9165DD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A1B6A2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311,00</w:t>
            </w:r>
          </w:p>
        </w:tc>
      </w:tr>
      <w:tr w:rsidR="008C7257" w:rsidRPr="00AC7DCB" w14:paraId="4269D640" w14:textId="77777777" w:rsidTr="00147C17">
        <w:tc>
          <w:tcPr>
            <w:tcW w:w="1766" w:type="pct"/>
            <w:vAlign w:val="center"/>
          </w:tcPr>
          <w:p w14:paraId="0E76D02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10. </w:t>
            </w:r>
            <w:r w:rsidRPr="00AC7DCB">
              <w:rPr>
                <w:rFonts w:ascii="PT Astra Serif" w:eastAsia="Times New Roman" w:hAnsi="PT Astra Serif" w:cs="Times New Roman"/>
                <w:sz w:val="26"/>
                <w:szCs w:val="26"/>
                <w:lang w:eastAsia="ru-RU"/>
              </w:rPr>
              <w:t>Дырокол</w:t>
            </w:r>
          </w:p>
        </w:tc>
        <w:tc>
          <w:tcPr>
            <w:tcW w:w="442" w:type="pct"/>
            <w:vAlign w:val="center"/>
          </w:tcPr>
          <w:p w14:paraId="7F1B33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1A56A7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1F31CA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769EBA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593,00</w:t>
            </w:r>
          </w:p>
        </w:tc>
      </w:tr>
      <w:tr w:rsidR="008C7257" w:rsidRPr="00AC7DCB" w14:paraId="0B514807" w14:textId="77777777" w:rsidTr="00147C17">
        <w:tc>
          <w:tcPr>
            <w:tcW w:w="1766" w:type="pct"/>
            <w:vAlign w:val="center"/>
          </w:tcPr>
          <w:p w14:paraId="714D3E8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Ежедневник</w:t>
            </w:r>
          </w:p>
        </w:tc>
        <w:tc>
          <w:tcPr>
            <w:tcW w:w="442" w:type="pct"/>
            <w:vAlign w:val="center"/>
          </w:tcPr>
          <w:p w14:paraId="3B647C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904B66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4D6A8D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1A174F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969,67</w:t>
            </w:r>
          </w:p>
        </w:tc>
      </w:tr>
      <w:tr w:rsidR="008C7257" w:rsidRPr="00AC7DCB" w14:paraId="6978D608" w14:textId="77777777" w:rsidTr="00147C17">
        <w:tc>
          <w:tcPr>
            <w:tcW w:w="1766" w:type="pct"/>
            <w:vAlign w:val="center"/>
          </w:tcPr>
          <w:p w14:paraId="4844F14F"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Журнал регистрации приказов</w:t>
            </w:r>
          </w:p>
        </w:tc>
        <w:tc>
          <w:tcPr>
            <w:tcW w:w="442" w:type="pct"/>
            <w:vAlign w:val="center"/>
          </w:tcPr>
          <w:p w14:paraId="17EA49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10B4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5DF84D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6" w:type="pct"/>
            <w:vAlign w:val="center"/>
          </w:tcPr>
          <w:p w14:paraId="0AF80F8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354,55</w:t>
            </w:r>
          </w:p>
        </w:tc>
      </w:tr>
      <w:tr w:rsidR="008C7257" w:rsidRPr="00AC7DCB" w14:paraId="0CF4CE6B" w14:textId="77777777" w:rsidTr="00147C17">
        <w:tc>
          <w:tcPr>
            <w:tcW w:w="1766" w:type="pct"/>
            <w:vAlign w:val="center"/>
          </w:tcPr>
          <w:p w14:paraId="5BB7D3E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13. </w:t>
            </w:r>
            <w:r w:rsidRPr="00AC7DCB">
              <w:rPr>
                <w:rFonts w:ascii="PT Astra Serif" w:eastAsia="Times New Roman" w:hAnsi="PT Astra Serif" w:cs="Times New Roman"/>
                <w:sz w:val="26"/>
                <w:szCs w:val="26"/>
                <w:lang w:eastAsia="ru-RU"/>
              </w:rPr>
              <w:t>Журнал учета проверок юридического лица, ИП, проводимых органами государственного контроля</w:t>
            </w:r>
          </w:p>
        </w:tc>
        <w:tc>
          <w:tcPr>
            <w:tcW w:w="442" w:type="pct"/>
            <w:vAlign w:val="center"/>
          </w:tcPr>
          <w:p w14:paraId="3648834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6E1368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8F4A21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6" w:type="pct"/>
            <w:vAlign w:val="center"/>
          </w:tcPr>
          <w:p w14:paraId="3BFA50A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82,00</w:t>
            </w:r>
          </w:p>
        </w:tc>
      </w:tr>
      <w:tr w:rsidR="008C7257" w:rsidRPr="00AC7DCB" w14:paraId="3CD09EBD" w14:textId="77777777" w:rsidTr="00147C17">
        <w:tc>
          <w:tcPr>
            <w:tcW w:w="1766" w:type="pct"/>
            <w:vAlign w:val="center"/>
          </w:tcPr>
          <w:p w14:paraId="269F97B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14. </w:t>
            </w:r>
            <w:r w:rsidRPr="00AC7DCB">
              <w:rPr>
                <w:rFonts w:ascii="PT Astra Serif" w:eastAsia="Times New Roman" w:hAnsi="PT Astra Serif" w:cs="Times New Roman"/>
                <w:sz w:val="26"/>
                <w:szCs w:val="26"/>
                <w:lang w:eastAsia="ru-RU"/>
              </w:rPr>
              <w:t>Журнал учета путевых листов</w:t>
            </w:r>
          </w:p>
        </w:tc>
        <w:tc>
          <w:tcPr>
            <w:tcW w:w="442" w:type="pct"/>
            <w:vAlign w:val="center"/>
          </w:tcPr>
          <w:p w14:paraId="538D28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95EF1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A722D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6" w:type="pct"/>
            <w:vAlign w:val="center"/>
          </w:tcPr>
          <w:p w14:paraId="09592A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102,00</w:t>
            </w:r>
          </w:p>
        </w:tc>
      </w:tr>
      <w:tr w:rsidR="008C7257" w:rsidRPr="00AC7DCB" w14:paraId="4489A436" w14:textId="77777777" w:rsidTr="00147C17">
        <w:tblPrEx>
          <w:tblBorders>
            <w:insideH w:val="nil"/>
          </w:tblBorders>
        </w:tblPrEx>
        <w:tc>
          <w:tcPr>
            <w:tcW w:w="1766" w:type="pct"/>
            <w:tcBorders>
              <w:bottom w:val="nil"/>
            </w:tcBorders>
            <w:vAlign w:val="center"/>
          </w:tcPr>
          <w:p w14:paraId="2A668DE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15. </w:t>
            </w:r>
            <w:r w:rsidRPr="00AC7DCB">
              <w:rPr>
                <w:rFonts w:ascii="PT Astra Serif" w:eastAsia="Times New Roman" w:hAnsi="PT Astra Serif" w:cs="Times New Roman"/>
                <w:sz w:val="26"/>
                <w:szCs w:val="26"/>
                <w:lang w:eastAsia="ru-RU"/>
              </w:rPr>
              <w:t>Зажим для бумаг</w:t>
            </w:r>
          </w:p>
        </w:tc>
        <w:tc>
          <w:tcPr>
            <w:tcW w:w="442" w:type="pct"/>
            <w:tcBorders>
              <w:bottom w:val="nil"/>
            </w:tcBorders>
            <w:vAlign w:val="center"/>
          </w:tcPr>
          <w:p w14:paraId="3B5FB2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w:t>
            </w:r>
            <w:proofErr w:type="spellEnd"/>
            <w:r w:rsidRPr="00AC7DCB">
              <w:rPr>
                <w:rFonts w:ascii="PT Astra Serif" w:eastAsia="Times New Roman" w:hAnsi="PT Astra Serif" w:cs="Times New Roman"/>
                <w:sz w:val="26"/>
                <w:szCs w:val="26"/>
                <w:lang w:eastAsia="ru-RU"/>
              </w:rPr>
              <w:t xml:space="preserve">-ковка (далее – </w:t>
            </w: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tcBorders>
              <w:bottom w:val="nil"/>
            </w:tcBorders>
            <w:vAlign w:val="center"/>
          </w:tcPr>
          <w:p w14:paraId="613ED8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tcBorders>
              <w:bottom w:val="nil"/>
            </w:tcBorders>
            <w:vAlign w:val="center"/>
          </w:tcPr>
          <w:p w14:paraId="42F2FB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7EB017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194,29</w:t>
            </w:r>
          </w:p>
        </w:tc>
      </w:tr>
      <w:tr w:rsidR="008C7257" w:rsidRPr="00AC7DCB" w14:paraId="58A0227A" w14:textId="77777777" w:rsidTr="00147C17">
        <w:tc>
          <w:tcPr>
            <w:tcW w:w="1766" w:type="pct"/>
            <w:vAlign w:val="center"/>
          </w:tcPr>
          <w:p w14:paraId="6F6D8D6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16. </w:t>
            </w:r>
            <w:r w:rsidRPr="00AC7DCB">
              <w:rPr>
                <w:rFonts w:ascii="PT Astra Serif" w:eastAsia="Times New Roman" w:hAnsi="PT Astra Serif" w:cs="Times New Roman"/>
                <w:sz w:val="26"/>
                <w:szCs w:val="26"/>
                <w:lang w:eastAsia="ru-RU"/>
              </w:rPr>
              <w:t>Календарь настенный 3-блочный</w:t>
            </w:r>
          </w:p>
        </w:tc>
        <w:tc>
          <w:tcPr>
            <w:tcW w:w="442" w:type="pct"/>
            <w:vAlign w:val="center"/>
          </w:tcPr>
          <w:p w14:paraId="58D65D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2CC8F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C9C74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929835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128,00</w:t>
            </w:r>
          </w:p>
        </w:tc>
      </w:tr>
      <w:tr w:rsidR="008C7257" w:rsidRPr="00AC7DCB" w14:paraId="3B0C680C" w14:textId="77777777" w:rsidTr="00147C17">
        <w:tc>
          <w:tcPr>
            <w:tcW w:w="1766" w:type="pct"/>
            <w:vAlign w:val="center"/>
          </w:tcPr>
          <w:p w14:paraId="125790E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17. </w:t>
            </w:r>
            <w:r w:rsidRPr="00AC7DCB">
              <w:rPr>
                <w:rFonts w:ascii="PT Astra Serif" w:eastAsia="Times New Roman" w:hAnsi="PT Astra Serif" w:cs="Times New Roman"/>
                <w:sz w:val="26"/>
                <w:szCs w:val="26"/>
                <w:lang w:eastAsia="ru-RU"/>
              </w:rPr>
              <w:t>Календарь перекидной настольный</w:t>
            </w:r>
          </w:p>
        </w:tc>
        <w:tc>
          <w:tcPr>
            <w:tcW w:w="442" w:type="pct"/>
            <w:vAlign w:val="center"/>
          </w:tcPr>
          <w:p w14:paraId="445F3E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4F6E1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E40789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A5E34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46,00</w:t>
            </w:r>
          </w:p>
        </w:tc>
      </w:tr>
      <w:tr w:rsidR="008C7257" w:rsidRPr="00AC7DCB" w14:paraId="52D47D4F" w14:textId="77777777" w:rsidTr="00147C17">
        <w:tc>
          <w:tcPr>
            <w:tcW w:w="1766" w:type="pct"/>
            <w:vAlign w:val="center"/>
          </w:tcPr>
          <w:p w14:paraId="6600630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18. </w:t>
            </w:r>
            <w:r w:rsidRPr="00AC7DCB">
              <w:rPr>
                <w:rFonts w:ascii="PT Astra Serif" w:eastAsia="Times New Roman" w:hAnsi="PT Astra Serif" w:cs="Times New Roman"/>
                <w:sz w:val="26"/>
                <w:szCs w:val="26"/>
                <w:lang w:eastAsia="ru-RU"/>
              </w:rPr>
              <w:t>Календарь-табель</w:t>
            </w:r>
          </w:p>
        </w:tc>
        <w:tc>
          <w:tcPr>
            <w:tcW w:w="442" w:type="pct"/>
            <w:vAlign w:val="center"/>
          </w:tcPr>
          <w:p w14:paraId="37E41F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598183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6E58C6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F47715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8,00</w:t>
            </w:r>
          </w:p>
        </w:tc>
      </w:tr>
      <w:tr w:rsidR="008C7257" w:rsidRPr="00AC7DCB" w14:paraId="197F45C3" w14:textId="77777777" w:rsidTr="00147C17">
        <w:tc>
          <w:tcPr>
            <w:tcW w:w="1766" w:type="pct"/>
            <w:vAlign w:val="center"/>
          </w:tcPr>
          <w:p w14:paraId="3CD823F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19. </w:t>
            </w:r>
            <w:r w:rsidRPr="00AC7DCB">
              <w:rPr>
                <w:rFonts w:ascii="PT Astra Serif" w:eastAsia="Times New Roman" w:hAnsi="PT Astra Serif" w:cs="Times New Roman"/>
                <w:sz w:val="26"/>
                <w:szCs w:val="26"/>
                <w:lang w:eastAsia="ru-RU"/>
              </w:rPr>
              <w:t>Калькулятор</w:t>
            </w:r>
          </w:p>
        </w:tc>
        <w:tc>
          <w:tcPr>
            <w:tcW w:w="442" w:type="pct"/>
            <w:vAlign w:val="center"/>
          </w:tcPr>
          <w:p w14:paraId="4AE822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68CFB0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987177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E9C9E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670,10</w:t>
            </w:r>
          </w:p>
        </w:tc>
      </w:tr>
      <w:tr w:rsidR="008C7257" w:rsidRPr="00AC7DCB" w14:paraId="7D450965" w14:textId="77777777" w:rsidTr="00147C17">
        <w:tc>
          <w:tcPr>
            <w:tcW w:w="1766" w:type="pct"/>
            <w:vAlign w:val="center"/>
          </w:tcPr>
          <w:p w14:paraId="42A3FC3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20. </w:t>
            </w:r>
            <w:r w:rsidRPr="00AC7DCB">
              <w:rPr>
                <w:rFonts w:ascii="PT Astra Serif" w:eastAsia="Times New Roman" w:hAnsi="PT Astra Serif" w:cs="Times New Roman"/>
                <w:sz w:val="26"/>
                <w:szCs w:val="26"/>
                <w:lang w:eastAsia="ru-RU"/>
              </w:rPr>
              <w:t>Карандаш механический</w:t>
            </w:r>
          </w:p>
        </w:tc>
        <w:tc>
          <w:tcPr>
            <w:tcW w:w="442" w:type="pct"/>
            <w:vAlign w:val="center"/>
          </w:tcPr>
          <w:p w14:paraId="280EC00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8EA0A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592C32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0A5516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116,00</w:t>
            </w:r>
          </w:p>
        </w:tc>
      </w:tr>
      <w:tr w:rsidR="008C7257" w:rsidRPr="00AC7DCB" w14:paraId="11BE8E0A" w14:textId="77777777" w:rsidTr="00147C17">
        <w:tc>
          <w:tcPr>
            <w:tcW w:w="1766" w:type="pct"/>
            <w:vAlign w:val="center"/>
          </w:tcPr>
          <w:p w14:paraId="5C8652D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21. </w:t>
            </w:r>
            <w:r w:rsidRPr="00AC7DCB">
              <w:rPr>
                <w:rFonts w:ascii="PT Astra Serif" w:eastAsia="Times New Roman" w:hAnsi="PT Astra Serif" w:cs="Times New Roman"/>
                <w:sz w:val="26"/>
                <w:szCs w:val="26"/>
                <w:lang w:eastAsia="ru-RU"/>
              </w:rPr>
              <w:t xml:space="preserve">Карандаш </w:t>
            </w:r>
            <w:proofErr w:type="spellStart"/>
            <w:r w:rsidRPr="00AC7DCB">
              <w:rPr>
                <w:rFonts w:ascii="PT Astra Serif" w:eastAsia="Times New Roman" w:hAnsi="PT Astra Serif" w:cs="Times New Roman"/>
                <w:sz w:val="26"/>
                <w:szCs w:val="26"/>
                <w:lang w:eastAsia="ru-RU"/>
              </w:rPr>
              <w:t>чернографитный</w:t>
            </w:r>
            <w:proofErr w:type="spellEnd"/>
            <w:r w:rsidRPr="00AC7DCB">
              <w:rPr>
                <w:rFonts w:ascii="PT Astra Serif" w:eastAsia="Times New Roman" w:hAnsi="PT Astra Serif" w:cs="Times New Roman"/>
                <w:sz w:val="26"/>
                <w:szCs w:val="26"/>
                <w:lang w:eastAsia="ru-RU"/>
              </w:rPr>
              <w:t xml:space="preserve"> с ластиком</w:t>
            </w:r>
          </w:p>
        </w:tc>
        <w:tc>
          <w:tcPr>
            <w:tcW w:w="442" w:type="pct"/>
            <w:vAlign w:val="center"/>
          </w:tcPr>
          <w:p w14:paraId="2824D25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7A6B5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417FF5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5087D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15,00</w:t>
            </w:r>
          </w:p>
        </w:tc>
      </w:tr>
      <w:tr w:rsidR="008C7257" w:rsidRPr="00AC7DCB" w14:paraId="4C8BB64F" w14:textId="77777777" w:rsidTr="00147C17">
        <w:tc>
          <w:tcPr>
            <w:tcW w:w="1766" w:type="pct"/>
            <w:vAlign w:val="center"/>
          </w:tcPr>
          <w:p w14:paraId="565BD80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22. </w:t>
            </w:r>
            <w:r w:rsidRPr="00AC7DCB">
              <w:rPr>
                <w:rFonts w:ascii="PT Astra Serif" w:eastAsia="Times New Roman" w:hAnsi="PT Astra Serif" w:cs="Times New Roman"/>
                <w:sz w:val="26"/>
                <w:szCs w:val="26"/>
                <w:lang w:eastAsia="ru-RU"/>
              </w:rPr>
              <w:t>Клей карандаш</w:t>
            </w:r>
          </w:p>
        </w:tc>
        <w:tc>
          <w:tcPr>
            <w:tcW w:w="442" w:type="pct"/>
            <w:vAlign w:val="center"/>
          </w:tcPr>
          <w:p w14:paraId="1C7B0F1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7FF701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w:t>
            </w:r>
          </w:p>
        </w:tc>
        <w:tc>
          <w:tcPr>
            <w:tcW w:w="851" w:type="pct"/>
            <w:vAlign w:val="center"/>
          </w:tcPr>
          <w:p w14:paraId="5D7C61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07B52C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68,00</w:t>
            </w:r>
          </w:p>
        </w:tc>
      </w:tr>
      <w:tr w:rsidR="008C7257" w:rsidRPr="00AC7DCB" w14:paraId="3BD10E7B" w14:textId="77777777" w:rsidTr="00147C17">
        <w:tblPrEx>
          <w:tblBorders>
            <w:insideH w:val="nil"/>
          </w:tblBorders>
        </w:tblPrEx>
        <w:tc>
          <w:tcPr>
            <w:tcW w:w="1766" w:type="pct"/>
            <w:tcBorders>
              <w:bottom w:val="nil"/>
            </w:tcBorders>
            <w:vAlign w:val="center"/>
          </w:tcPr>
          <w:p w14:paraId="26DDCAB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23. </w:t>
            </w:r>
            <w:r w:rsidRPr="00AC7DCB">
              <w:rPr>
                <w:rFonts w:ascii="PT Astra Serif" w:eastAsia="Times New Roman" w:hAnsi="PT Astra Serif" w:cs="Times New Roman"/>
                <w:sz w:val="26"/>
                <w:szCs w:val="26"/>
                <w:lang w:eastAsia="ru-RU"/>
              </w:rPr>
              <w:t>Клейкие закладки</w:t>
            </w:r>
          </w:p>
        </w:tc>
        <w:tc>
          <w:tcPr>
            <w:tcW w:w="442" w:type="pct"/>
            <w:tcBorders>
              <w:bottom w:val="nil"/>
            </w:tcBorders>
            <w:vAlign w:val="center"/>
          </w:tcPr>
          <w:p w14:paraId="25B6BC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6E6680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6D6819F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4DB88B9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103,00</w:t>
            </w:r>
          </w:p>
        </w:tc>
      </w:tr>
      <w:tr w:rsidR="008C7257" w:rsidRPr="00AC7DCB" w14:paraId="14E9C532" w14:textId="77777777" w:rsidTr="00147C17">
        <w:tc>
          <w:tcPr>
            <w:tcW w:w="1766" w:type="pct"/>
            <w:vAlign w:val="center"/>
          </w:tcPr>
          <w:p w14:paraId="5E25559B"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24. </w:t>
            </w:r>
            <w:r w:rsidRPr="00AC7DCB">
              <w:rPr>
                <w:rFonts w:ascii="PT Astra Serif" w:eastAsia="Times New Roman" w:hAnsi="PT Astra Serif" w:cs="Times New Roman"/>
                <w:sz w:val="26"/>
                <w:szCs w:val="26"/>
                <w:lang w:eastAsia="ru-RU"/>
              </w:rPr>
              <w:t>Книга канцелярская</w:t>
            </w:r>
          </w:p>
        </w:tc>
        <w:tc>
          <w:tcPr>
            <w:tcW w:w="442" w:type="pct"/>
            <w:vAlign w:val="center"/>
          </w:tcPr>
          <w:p w14:paraId="5951FB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93379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6B97C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14DA47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55,00</w:t>
            </w:r>
          </w:p>
        </w:tc>
      </w:tr>
      <w:tr w:rsidR="008C7257" w:rsidRPr="00AC7DCB" w14:paraId="7D2D61E8" w14:textId="77777777" w:rsidTr="00147C17">
        <w:tc>
          <w:tcPr>
            <w:tcW w:w="1766" w:type="pct"/>
            <w:vAlign w:val="center"/>
          </w:tcPr>
          <w:p w14:paraId="673ED0F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25. </w:t>
            </w:r>
            <w:r w:rsidRPr="00AC7DCB">
              <w:rPr>
                <w:rFonts w:ascii="PT Astra Serif" w:eastAsia="Times New Roman" w:hAnsi="PT Astra Serif" w:cs="Times New Roman"/>
                <w:sz w:val="26"/>
                <w:szCs w:val="26"/>
                <w:lang w:eastAsia="ru-RU"/>
              </w:rPr>
              <w:t>Кнопки-гвоздики</w:t>
            </w:r>
          </w:p>
        </w:tc>
        <w:tc>
          <w:tcPr>
            <w:tcW w:w="442" w:type="pct"/>
            <w:vAlign w:val="center"/>
          </w:tcPr>
          <w:p w14:paraId="6FE2E6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6EB374C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7592FF8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361E22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108,00</w:t>
            </w:r>
          </w:p>
        </w:tc>
      </w:tr>
      <w:tr w:rsidR="008C7257" w:rsidRPr="00AC7DCB" w14:paraId="72926877" w14:textId="77777777" w:rsidTr="00147C17">
        <w:tc>
          <w:tcPr>
            <w:tcW w:w="1766" w:type="pct"/>
            <w:vAlign w:val="center"/>
          </w:tcPr>
          <w:p w14:paraId="5111F18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26. </w:t>
            </w:r>
            <w:r w:rsidRPr="00AC7DCB">
              <w:rPr>
                <w:rFonts w:ascii="PT Astra Serif" w:eastAsia="Times New Roman" w:hAnsi="PT Astra Serif" w:cs="Times New Roman"/>
                <w:sz w:val="26"/>
                <w:szCs w:val="26"/>
                <w:lang w:eastAsia="ru-RU"/>
              </w:rPr>
              <w:t>Корзина для бумаг</w:t>
            </w:r>
          </w:p>
        </w:tc>
        <w:tc>
          <w:tcPr>
            <w:tcW w:w="442" w:type="pct"/>
            <w:vAlign w:val="center"/>
          </w:tcPr>
          <w:p w14:paraId="386B7F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F03E8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3F23B9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1EE5D7B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139,67</w:t>
            </w:r>
          </w:p>
        </w:tc>
      </w:tr>
      <w:tr w:rsidR="008C7257" w:rsidRPr="00AC7DCB" w14:paraId="77F20676" w14:textId="77777777" w:rsidTr="00147C17">
        <w:tc>
          <w:tcPr>
            <w:tcW w:w="1766" w:type="pct"/>
            <w:vAlign w:val="center"/>
          </w:tcPr>
          <w:p w14:paraId="75BE924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27. </w:t>
            </w:r>
            <w:r w:rsidRPr="00AC7DCB">
              <w:rPr>
                <w:rFonts w:ascii="PT Astra Serif" w:eastAsia="Times New Roman" w:hAnsi="PT Astra Serif" w:cs="Times New Roman"/>
                <w:sz w:val="26"/>
                <w:szCs w:val="26"/>
                <w:lang w:eastAsia="ru-RU"/>
              </w:rPr>
              <w:t>Короб архивный А4</w:t>
            </w:r>
          </w:p>
        </w:tc>
        <w:tc>
          <w:tcPr>
            <w:tcW w:w="442" w:type="pct"/>
            <w:vAlign w:val="center"/>
          </w:tcPr>
          <w:p w14:paraId="2AFE30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4943A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75870C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8EC2FC9" w14:textId="679EC89E" w:rsidR="008C7257" w:rsidRPr="00AC7DCB"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101</w:t>
            </w:r>
            <w:r w:rsidR="008C7257"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8</w:t>
            </w:r>
            <w:r w:rsidR="008C7257" w:rsidRPr="00AC7DCB">
              <w:rPr>
                <w:rFonts w:ascii="PT Astra Serif" w:eastAsia="Times New Roman" w:hAnsi="PT Astra Serif" w:cs="Times New Roman"/>
                <w:sz w:val="26"/>
                <w:szCs w:val="26"/>
                <w:lang w:eastAsia="ru-RU"/>
              </w:rPr>
              <w:t>0</w:t>
            </w:r>
          </w:p>
        </w:tc>
      </w:tr>
      <w:tr w:rsidR="008C7257" w:rsidRPr="00AC7DCB" w14:paraId="74D3744A" w14:textId="77777777" w:rsidTr="00147C17">
        <w:tc>
          <w:tcPr>
            <w:tcW w:w="1766" w:type="pct"/>
            <w:vAlign w:val="center"/>
          </w:tcPr>
          <w:p w14:paraId="1AEED1E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28. </w:t>
            </w:r>
            <w:r w:rsidRPr="00AC7DCB">
              <w:rPr>
                <w:rFonts w:ascii="PT Astra Serif" w:eastAsia="Times New Roman" w:hAnsi="PT Astra Serif" w:cs="Times New Roman"/>
                <w:sz w:val="26"/>
                <w:szCs w:val="26"/>
                <w:lang w:eastAsia="ru-RU"/>
              </w:rPr>
              <w:t>Корректирующая жидкость</w:t>
            </w:r>
          </w:p>
        </w:tc>
        <w:tc>
          <w:tcPr>
            <w:tcW w:w="442" w:type="pct"/>
            <w:vAlign w:val="center"/>
          </w:tcPr>
          <w:p w14:paraId="56F780A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00E88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7885C2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E844EE5" w14:textId="3070C8DD" w:rsidR="008C7257" w:rsidRPr="00AC7DCB"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67</w:t>
            </w:r>
            <w:r w:rsidR="008C7257"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00</w:t>
            </w:r>
          </w:p>
        </w:tc>
      </w:tr>
      <w:tr w:rsidR="008C7257" w:rsidRPr="00AC7DCB" w14:paraId="1DFDD7F9" w14:textId="77777777" w:rsidTr="00147C17">
        <w:tc>
          <w:tcPr>
            <w:tcW w:w="1766" w:type="pct"/>
            <w:vAlign w:val="center"/>
          </w:tcPr>
          <w:p w14:paraId="6F21379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29. </w:t>
            </w:r>
            <w:r w:rsidRPr="00AC7DCB">
              <w:rPr>
                <w:rFonts w:ascii="PT Astra Serif" w:eastAsia="Times New Roman" w:hAnsi="PT Astra Serif" w:cs="Times New Roman"/>
                <w:sz w:val="26"/>
                <w:szCs w:val="26"/>
                <w:lang w:eastAsia="ru-RU"/>
              </w:rPr>
              <w:t>Краска штемпельная</w:t>
            </w:r>
          </w:p>
        </w:tc>
        <w:tc>
          <w:tcPr>
            <w:tcW w:w="442" w:type="pct"/>
            <w:vAlign w:val="center"/>
          </w:tcPr>
          <w:p w14:paraId="685D72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407BE5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81EB9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6DBA45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127,25</w:t>
            </w:r>
          </w:p>
        </w:tc>
      </w:tr>
      <w:tr w:rsidR="008C7257" w:rsidRPr="00AC7DCB" w14:paraId="6373BE18" w14:textId="77777777" w:rsidTr="00147C17">
        <w:tc>
          <w:tcPr>
            <w:tcW w:w="1766" w:type="pct"/>
            <w:vAlign w:val="center"/>
          </w:tcPr>
          <w:p w14:paraId="2E533D8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30. </w:t>
            </w:r>
            <w:r w:rsidRPr="00AC7DCB">
              <w:rPr>
                <w:rFonts w:ascii="PT Astra Serif" w:eastAsia="Times New Roman" w:hAnsi="PT Astra Serif" w:cs="Times New Roman"/>
                <w:sz w:val="26"/>
                <w:szCs w:val="26"/>
                <w:lang w:eastAsia="ru-RU"/>
              </w:rPr>
              <w:t>Ластик</w:t>
            </w:r>
          </w:p>
        </w:tc>
        <w:tc>
          <w:tcPr>
            <w:tcW w:w="442" w:type="pct"/>
            <w:vAlign w:val="center"/>
          </w:tcPr>
          <w:p w14:paraId="4A6B53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780CE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294610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159F7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25,00</w:t>
            </w:r>
          </w:p>
        </w:tc>
      </w:tr>
      <w:tr w:rsidR="008C7257" w:rsidRPr="00AC7DCB" w14:paraId="6828B256" w14:textId="77777777" w:rsidTr="00147C17">
        <w:tc>
          <w:tcPr>
            <w:tcW w:w="1766" w:type="pct"/>
            <w:vAlign w:val="center"/>
          </w:tcPr>
          <w:p w14:paraId="6A507C9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31. </w:t>
            </w:r>
            <w:r w:rsidRPr="00AC7DCB">
              <w:rPr>
                <w:rFonts w:ascii="PT Astra Serif" w:eastAsia="Times New Roman" w:hAnsi="PT Astra Serif" w:cs="Times New Roman"/>
                <w:sz w:val="26"/>
                <w:szCs w:val="26"/>
                <w:lang w:eastAsia="ru-RU"/>
              </w:rPr>
              <w:t>Линейка</w:t>
            </w:r>
          </w:p>
        </w:tc>
        <w:tc>
          <w:tcPr>
            <w:tcW w:w="442" w:type="pct"/>
            <w:vAlign w:val="center"/>
          </w:tcPr>
          <w:p w14:paraId="2CC910A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8901E3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BE539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73D5B25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40</w:t>
            </w:r>
            <w:r w:rsidRPr="00AC7DCB">
              <w:rPr>
                <w:rFonts w:ascii="PT Astra Serif" w:eastAsia="Times New Roman" w:hAnsi="PT Astra Serif" w:cs="Times New Roman"/>
                <w:sz w:val="26"/>
                <w:szCs w:val="26"/>
                <w:lang w:eastAsia="ru-RU"/>
              </w:rPr>
              <w:t>,00</w:t>
            </w:r>
          </w:p>
        </w:tc>
      </w:tr>
      <w:tr w:rsidR="008C7257" w:rsidRPr="00AC7DCB" w14:paraId="278F9E73" w14:textId="77777777" w:rsidTr="00147C17">
        <w:tc>
          <w:tcPr>
            <w:tcW w:w="1766" w:type="pct"/>
            <w:vAlign w:val="center"/>
          </w:tcPr>
          <w:p w14:paraId="7C4E868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32. </w:t>
            </w:r>
            <w:r w:rsidRPr="00AC7DCB">
              <w:rPr>
                <w:rFonts w:ascii="PT Astra Serif" w:eastAsia="Times New Roman" w:hAnsi="PT Astra Serif" w:cs="Times New Roman"/>
                <w:sz w:val="26"/>
                <w:szCs w:val="26"/>
                <w:lang w:eastAsia="ru-RU"/>
              </w:rPr>
              <w:t>Лоток вертикальный</w:t>
            </w:r>
          </w:p>
        </w:tc>
        <w:tc>
          <w:tcPr>
            <w:tcW w:w="442" w:type="pct"/>
            <w:vAlign w:val="center"/>
          </w:tcPr>
          <w:p w14:paraId="6B8CAB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EAEB7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5FC5FBF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960F47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326,44</w:t>
            </w:r>
          </w:p>
        </w:tc>
      </w:tr>
      <w:tr w:rsidR="008C7257" w:rsidRPr="00AC7DCB" w14:paraId="2835E064" w14:textId="77777777" w:rsidTr="00147C17">
        <w:tc>
          <w:tcPr>
            <w:tcW w:w="1766" w:type="pct"/>
            <w:vAlign w:val="center"/>
          </w:tcPr>
          <w:p w14:paraId="4BBE691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33. </w:t>
            </w:r>
            <w:r w:rsidRPr="00AC7DCB">
              <w:rPr>
                <w:rFonts w:ascii="PT Astra Serif" w:eastAsia="Times New Roman" w:hAnsi="PT Astra Serif" w:cs="Times New Roman"/>
                <w:sz w:val="26"/>
                <w:szCs w:val="26"/>
                <w:lang w:eastAsia="ru-RU"/>
              </w:rPr>
              <w:t>Лоток горизонтальный</w:t>
            </w:r>
          </w:p>
        </w:tc>
        <w:tc>
          <w:tcPr>
            <w:tcW w:w="442" w:type="pct"/>
            <w:vAlign w:val="center"/>
          </w:tcPr>
          <w:p w14:paraId="62D32E0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A9916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3E11B3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82400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256,67</w:t>
            </w:r>
          </w:p>
        </w:tc>
      </w:tr>
      <w:tr w:rsidR="008C7257" w:rsidRPr="00AC7DCB" w14:paraId="7B8A55D1" w14:textId="77777777" w:rsidTr="00147C17">
        <w:tc>
          <w:tcPr>
            <w:tcW w:w="1766" w:type="pct"/>
            <w:vAlign w:val="center"/>
          </w:tcPr>
          <w:p w14:paraId="35EE148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34. </w:t>
            </w:r>
            <w:r w:rsidRPr="00AC7DCB">
              <w:rPr>
                <w:rFonts w:ascii="PT Astra Serif" w:eastAsia="Times New Roman" w:hAnsi="PT Astra Serif" w:cs="Times New Roman"/>
                <w:sz w:val="26"/>
                <w:szCs w:val="26"/>
                <w:lang w:eastAsia="ru-RU"/>
              </w:rPr>
              <w:t>Лоток горизонтальный двойной</w:t>
            </w:r>
          </w:p>
        </w:tc>
        <w:tc>
          <w:tcPr>
            <w:tcW w:w="442" w:type="pct"/>
            <w:vAlign w:val="center"/>
          </w:tcPr>
          <w:p w14:paraId="09963B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3701AB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5EBE376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260182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593,49</w:t>
            </w:r>
          </w:p>
        </w:tc>
      </w:tr>
      <w:tr w:rsidR="008C7257" w:rsidRPr="00AC7DCB" w14:paraId="00D5491E" w14:textId="77777777" w:rsidTr="00147C17">
        <w:tc>
          <w:tcPr>
            <w:tcW w:w="1766" w:type="pct"/>
            <w:vAlign w:val="center"/>
          </w:tcPr>
          <w:p w14:paraId="050B3D1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35. </w:t>
            </w:r>
            <w:r w:rsidRPr="00AC7DCB">
              <w:rPr>
                <w:rFonts w:ascii="PT Astra Serif" w:eastAsia="Times New Roman" w:hAnsi="PT Astra Serif" w:cs="Times New Roman"/>
                <w:sz w:val="26"/>
                <w:szCs w:val="26"/>
                <w:lang w:eastAsia="ru-RU"/>
              </w:rPr>
              <w:t>Маркер перманентный</w:t>
            </w:r>
          </w:p>
        </w:tc>
        <w:tc>
          <w:tcPr>
            <w:tcW w:w="442" w:type="pct"/>
            <w:vAlign w:val="center"/>
          </w:tcPr>
          <w:p w14:paraId="1B3399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593123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62FAE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E3B37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48,00</w:t>
            </w:r>
          </w:p>
        </w:tc>
      </w:tr>
      <w:tr w:rsidR="008C7257" w:rsidRPr="00AC7DCB" w14:paraId="08078040" w14:textId="77777777" w:rsidTr="00147C17">
        <w:tc>
          <w:tcPr>
            <w:tcW w:w="1766" w:type="pct"/>
            <w:vAlign w:val="center"/>
          </w:tcPr>
          <w:p w14:paraId="1162AB0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36. </w:t>
            </w:r>
            <w:r w:rsidRPr="00AC7DCB">
              <w:rPr>
                <w:rFonts w:ascii="PT Astra Serif" w:eastAsia="Times New Roman" w:hAnsi="PT Astra Serif" w:cs="Times New Roman"/>
                <w:sz w:val="26"/>
                <w:szCs w:val="26"/>
                <w:lang w:eastAsia="ru-RU"/>
              </w:rPr>
              <w:t>Маркер-выделитель текста</w:t>
            </w:r>
          </w:p>
        </w:tc>
        <w:tc>
          <w:tcPr>
            <w:tcW w:w="442" w:type="pct"/>
            <w:vAlign w:val="center"/>
          </w:tcPr>
          <w:p w14:paraId="114764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AF632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vAlign w:val="center"/>
          </w:tcPr>
          <w:p w14:paraId="52075B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7F4152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132,00</w:t>
            </w:r>
          </w:p>
        </w:tc>
      </w:tr>
      <w:tr w:rsidR="008C7257" w:rsidRPr="00AC7DCB" w14:paraId="01B9693E" w14:textId="77777777" w:rsidTr="00147C17">
        <w:tc>
          <w:tcPr>
            <w:tcW w:w="1766" w:type="pct"/>
            <w:vAlign w:val="center"/>
          </w:tcPr>
          <w:p w14:paraId="22CFD91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37. </w:t>
            </w:r>
            <w:proofErr w:type="spellStart"/>
            <w:r w:rsidRPr="00AC7DCB">
              <w:rPr>
                <w:rFonts w:ascii="PT Astra Serif" w:eastAsia="Times New Roman" w:hAnsi="PT Astra Serif" w:cs="Times New Roman"/>
                <w:sz w:val="26"/>
                <w:szCs w:val="26"/>
                <w:lang w:eastAsia="ru-RU"/>
              </w:rPr>
              <w:t>Мультифора</w:t>
            </w:r>
            <w:proofErr w:type="spellEnd"/>
            <w:r w:rsidRPr="00AC7DCB">
              <w:rPr>
                <w:rFonts w:ascii="PT Astra Serif" w:eastAsia="Times New Roman" w:hAnsi="PT Astra Serif" w:cs="Times New Roman"/>
                <w:sz w:val="26"/>
                <w:szCs w:val="26"/>
                <w:lang w:eastAsia="ru-RU"/>
              </w:rPr>
              <w:t xml:space="preserve"> А4</w:t>
            </w:r>
          </w:p>
        </w:tc>
        <w:tc>
          <w:tcPr>
            <w:tcW w:w="442" w:type="pct"/>
            <w:vAlign w:val="center"/>
          </w:tcPr>
          <w:p w14:paraId="1AC8FA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B3B75E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1000</w:t>
            </w:r>
          </w:p>
        </w:tc>
        <w:tc>
          <w:tcPr>
            <w:tcW w:w="851" w:type="pct"/>
            <w:vAlign w:val="center"/>
          </w:tcPr>
          <w:p w14:paraId="2327A8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36B2D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5,30</w:t>
            </w:r>
          </w:p>
        </w:tc>
      </w:tr>
      <w:tr w:rsidR="008C7257" w:rsidRPr="00AC7DCB" w14:paraId="22EB5945" w14:textId="77777777" w:rsidTr="00147C17">
        <w:tc>
          <w:tcPr>
            <w:tcW w:w="1766" w:type="pct"/>
            <w:vAlign w:val="center"/>
          </w:tcPr>
          <w:p w14:paraId="4107121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38. </w:t>
            </w:r>
            <w:r w:rsidRPr="00AC7DCB">
              <w:rPr>
                <w:rFonts w:ascii="PT Astra Serif" w:eastAsia="Times New Roman" w:hAnsi="PT Astra Serif" w:cs="Times New Roman"/>
                <w:sz w:val="26"/>
                <w:szCs w:val="26"/>
                <w:lang w:eastAsia="ru-RU"/>
              </w:rPr>
              <w:t>Набор игл</w:t>
            </w:r>
          </w:p>
        </w:tc>
        <w:tc>
          <w:tcPr>
            <w:tcW w:w="442" w:type="pct"/>
            <w:vAlign w:val="center"/>
          </w:tcPr>
          <w:p w14:paraId="474CE5E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6C1CA3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1BC95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5AAFBC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280,00</w:t>
            </w:r>
          </w:p>
        </w:tc>
      </w:tr>
      <w:tr w:rsidR="008C7257" w:rsidRPr="00AC7DCB" w14:paraId="0F3DE56B" w14:textId="77777777" w:rsidTr="00147C17">
        <w:tc>
          <w:tcPr>
            <w:tcW w:w="1766" w:type="pct"/>
            <w:vAlign w:val="center"/>
          </w:tcPr>
          <w:p w14:paraId="39CC808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39. </w:t>
            </w:r>
            <w:r w:rsidRPr="00AC7DCB">
              <w:rPr>
                <w:rFonts w:ascii="PT Astra Serif" w:eastAsia="Times New Roman" w:hAnsi="PT Astra Serif" w:cs="Times New Roman"/>
                <w:sz w:val="26"/>
                <w:szCs w:val="26"/>
                <w:lang w:eastAsia="ru-RU"/>
              </w:rPr>
              <w:t>Набор канцелярский</w:t>
            </w:r>
          </w:p>
        </w:tc>
        <w:tc>
          <w:tcPr>
            <w:tcW w:w="442" w:type="pct"/>
            <w:vAlign w:val="center"/>
          </w:tcPr>
          <w:p w14:paraId="756AF04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2902FE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08A8A9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DF4466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739,96</w:t>
            </w:r>
          </w:p>
        </w:tc>
      </w:tr>
      <w:tr w:rsidR="008C7257" w:rsidRPr="00AC7DCB" w14:paraId="44FACCB5" w14:textId="77777777" w:rsidTr="00147C17">
        <w:tc>
          <w:tcPr>
            <w:tcW w:w="1766" w:type="pct"/>
            <w:vAlign w:val="center"/>
          </w:tcPr>
          <w:p w14:paraId="5496E0F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40. </w:t>
            </w:r>
            <w:r w:rsidRPr="00AC7DCB">
              <w:rPr>
                <w:rFonts w:ascii="PT Astra Serif" w:eastAsia="Times New Roman" w:hAnsi="PT Astra Serif" w:cs="Times New Roman"/>
                <w:sz w:val="26"/>
                <w:szCs w:val="26"/>
                <w:lang w:eastAsia="ru-RU"/>
              </w:rPr>
              <w:t>Нить для прошивки документов</w:t>
            </w:r>
          </w:p>
        </w:tc>
        <w:tc>
          <w:tcPr>
            <w:tcW w:w="442" w:type="pct"/>
            <w:vAlign w:val="center"/>
          </w:tcPr>
          <w:p w14:paraId="3B41F65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C945C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2B8B4E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6" w:type="pct"/>
            <w:vAlign w:val="center"/>
          </w:tcPr>
          <w:p w14:paraId="530013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261,00</w:t>
            </w:r>
          </w:p>
        </w:tc>
      </w:tr>
      <w:tr w:rsidR="008C7257" w:rsidRPr="00AC7DCB" w14:paraId="5A7C99AD" w14:textId="77777777" w:rsidTr="00147C17">
        <w:tc>
          <w:tcPr>
            <w:tcW w:w="1766" w:type="pct"/>
            <w:vAlign w:val="center"/>
          </w:tcPr>
          <w:p w14:paraId="648C165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41. </w:t>
            </w:r>
            <w:r w:rsidRPr="00AC7DCB">
              <w:rPr>
                <w:rFonts w:ascii="PT Astra Serif" w:eastAsia="Times New Roman" w:hAnsi="PT Astra Serif" w:cs="Times New Roman"/>
                <w:sz w:val="26"/>
                <w:szCs w:val="26"/>
                <w:lang w:eastAsia="ru-RU"/>
              </w:rPr>
              <w:t>Нож канцелярский</w:t>
            </w:r>
          </w:p>
        </w:tc>
        <w:tc>
          <w:tcPr>
            <w:tcW w:w="442" w:type="pct"/>
            <w:vAlign w:val="center"/>
          </w:tcPr>
          <w:p w14:paraId="6D41F8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6EADC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4B0B89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14AD615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164,00</w:t>
            </w:r>
          </w:p>
        </w:tc>
      </w:tr>
      <w:tr w:rsidR="008C7257" w:rsidRPr="00AC7DCB" w14:paraId="6A421E62" w14:textId="77777777" w:rsidTr="00147C17">
        <w:tc>
          <w:tcPr>
            <w:tcW w:w="1766" w:type="pct"/>
            <w:vAlign w:val="center"/>
          </w:tcPr>
          <w:p w14:paraId="792075D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42. </w:t>
            </w:r>
            <w:r w:rsidRPr="00AC7DCB">
              <w:rPr>
                <w:rFonts w:ascii="PT Astra Serif" w:eastAsia="Times New Roman" w:hAnsi="PT Astra Serif" w:cs="Times New Roman"/>
                <w:sz w:val="26"/>
                <w:szCs w:val="26"/>
                <w:lang w:eastAsia="ru-RU"/>
              </w:rPr>
              <w:t>Ножницы канцелярские</w:t>
            </w:r>
          </w:p>
        </w:tc>
        <w:tc>
          <w:tcPr>
            <w:tcW w:w="442" w:type="pct"/>
            <w:vAlign w:val="center"/>
          </w:tcPr>
          <w:p w14:paraId="6D55737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23BD5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4C8CBC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E31DE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300,99</w:t>
            </w:r>
          </w:p>
        </w:tc>
      </w:tr>
      <w:tr w:rsidR="008C7257" w:rsidRPr="00AC7DCB" w14:paraId="32C56135" w14:textId="77777777" w:rsidTr="00147C17">
        <w:tc>
          <w:tcPr>
            <w:tcW w:w="1766" w:type="pct"/>
            <w:vAlign w:val="center"/>
          </w:tcPr>
          <w:p w14:paraId="0594923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43. </w:t>
            </w:r>
            <w:r w:rsidRPr="00AC7DCB">
              <w:rPr>
                <w:rFonts w:ascii="PT Astra Serif" w:eastAsia="Times New Roman" w:hAnsi="PT Astra Serif" w:cs="Times New Roman"/>
                <w:sz w:val="26"/>
                <w:szCs w:val="26"/>
                <w:lang w:eastAsia="ru-RU"/>
              </w:rPr>
              <w:t>Обложки для переплета</w:t>
            </w:r>
          </w:p>
        </w:tc>
        <w:tc>
          <w:tcPr>
            <w:tcW w:w="442" w:type="pct"/>
            <w:vAlign w:val="center"/>
          </w:tcPr>
          <w:p w14:paraId="2FB9D7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079566D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9980EE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 2 на комитет, бухгалтерию и приемную</w:t>
            </w:r>
          </w:p>
        </w:tc>
        <w:tc>
          <w:tcPr>
            <w:tcW w:w="1176" w:type="pct"/>
            <w:vAlign w:val="center"/>
          </w:tcPr>
          <w:p w14:paraId="29801C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1303,00</w:t>
            </w:r>
          </w:p>
        </w:tc>
      </w:tr>
      <w:tr w:rsidR="008C7257" w:rsidRPr="00AC7DCB" w14:paraId="4DAD0EC9" w14:textId="77777777" w:rsidTr="00147C17">
        <w:tc>
          <w:tcPr>
            <w:tcW w:w="1766" w:type="pct"/>
            <w:vAlign w:val="center"/>
          </w:tcPr>
          <w:p w14:paraId="592F01F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44. </w:t>
            </w:r>
            <w:r w:rsidRPr="00AC7DCB">
              <w:rPr>
                <w:rFonts w:ascii="PT Astra Serif" w:eastAsia="Times New Roman" w:hAnsi="PT Astra Serif" w:cs="Times New Roman"/>
                <w:sz w:val="26"/>
                <w:szCs w:val="26"/>
                <w:lang w:eastAsia="ru-RU"/>
              </w:rPr>
              <w:t>Рамка А4</w:t>
            </w:r>
          </w:p>
        </w:tc>
        <w:tc>
          <w:tcPr>
            <w:tcW w:w="442" w:type="pct"/>
            <w:vAlign w:val="center"/>
          </w:tcPr>
          <w:p w14:paraId="7B6A9CF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415B4A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FC173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0B7975E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375,40</w:t>
            </w:r>
          </w:p>
        </w:tc>
      </w:tr>
      <w:tr w:rsidR="008C7257" w:rsidRPr="00AC7DCB" w14:paraId="38E49D09" w14:textId="77777777" w:rsidTr="00147C17">
        <w:tc>
          <w:tcPr>
            <w:tcW w:w="1766" w:type="pct"/>
            <w:vAlign w:val="center"/>
          </w:tcPr>
          <w:p w14:paraId="031D162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45. </w:t>
            </w:r>
            <w:r w:rsidRPr="00AC7DCB">
              <w:rPr>
                <w:rFonts w:ascii="PT Astra Serif" w:eastAsia="Times New Roman" w:hAnsi="PT Astra Serif" w:cs="Times New Roman"/>
                <w:sz w:val="26"/>
                <w:szCs w:val="26"/>
                <w:lang w:eastAsia="ru-RU"/>
              </w:rPr>
              <w:t>Рамка А3</w:t>
            </w:r>
          </w:p>
        </w:tc>
        <w:tc>
          <w:tcPr>
            <w:tcW w:w="442" w:type="pct"/>
            <w:vAlign w:val="center"/>
          </w:tcPr>
          <w:p w14:paraId="0DE6B30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66FC30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6898E09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BEC076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552,03</w:t>
            </w:r>
          </w:p>
        </w:tc>
      </w:tr>
      <w:tr w:rsidR="008C7257" w:rsidRPr="00AC7DCB" w14:paraId="2E2E30DB" w14:textId="77777777" w:rsidTr="00147C17">
        <w:tc>
          <w:tcPr>
            <w:tcW w:w="1766" w:type="pct"/>
            <w:vAlign w:val="center"/>
          </w:tcPr>
          <w:p w14:paraId="356938F6"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46. </w:t>
            </w:r>
            <w:r w:rsidRPr="00AC7DCB">
              <w:rPr>
                <w:rFonts w:ascii="PT Astra Serif" w:eastAsia="Times New Roman" w:hAnsi="PT Astra Serif" w:cs="Times New Roman"/>
                <w:sz w:val="26"/>
                <w:szCs w:val="26"/>
                <w:lang w:eastAsia="ru-RU"/>
              </w:rPr>
              <w:t>Папка А4 пластик</w:t>
            </w:r>
          </w:p>
        </w:tc>
        <w:tc>
          <w:tcPr>
            <w:tcW w:w="442" w:type="pct"/>
            <w:vAlign w:val="center"/>
          </w:tcPr>
          <w:p w14:paraId="20BB154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42C0B7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68C01FA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D8A50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152,00</w:t>
            </w:r>
          </w:p>
        </w:tc>
      </w:tr>
      <w:tr w:rsidR="008C7257" w:rsidRPr="00AC7DCB" w14:paraId="18C969F7" w14:textId="77777777" w:rsidTr="00147C17">
        <w:tc>
          <w:tcPr>
            <w:tcW w:w="1766" w:type="pct"/>
            <w:vAlign w:val="center"/>
          </w:tcPr>
          <w:p w14:paraId="3D15207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47. </w:t>
            </w:r>
            <w:r w:rsidRPr="00AC7DCB">
              <w:rPr>
                <w:rFonts w:ascii="PT Astra Serif" w:eastAsia="Times New Roman" w:hAnsi="PT Astra Serif" w:cs="Times New Roman"/>
                <w:sz w:val="26"/>
                <w:szCs w:val="26"/>
                <w:lang w:eastAsia="ru-RU"/>
              </w:rPr>
              <w:t>Папка А4 картон</w:t>
            </w:r>
          </w:p>
        </w:tc>
        <w:tc>
          <w:tcPr>
            <w:tcW w:w="442" w:type="pct"/>
            <w:vAlign w:val="center"/>
          </w:tcPr>
          <w:p w14:paraId="6E8C60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A6F7E8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4255C2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F11CBE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21,00</w:t>
            </w:r>
          </w:p>
        </w:tc>
      </w:tr>
      <w:tr w:rsidR="008C7257" w:rsidRPr="00AC7DCB" w14:paraId="0DD4B9F5" w14:textId="77777777" w:rsidTr="00147C17">
        <w:tc>
          <w:tcPr>
            <w:tcW w:w="1766" w:type="pct"/>
            <w:vAlign w:val="center"/>
          </w:tcPr>
          <w:p w14:paraId="01F2EFF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48. </w:t>
            </w:r>
            <w:r w:rsidRPr="00AC7DCB">
              <w:rPr>
                <w:rFonts w:ascii="PT Astra Serif" w:eastAsia="Times New Roman" w:hAnsi="PT Astra Serif" w:cs="Times New Roman"/>
                <w:sz w:val="26"/>
                <w:szCs w:val="26"/>
                <w:lang w:eastAsia="ru-RU"/>
              </w:rPr>
              <w:t>Папка-регистратор А4</w:t>
            </w:r>
          </w:p>
        </w:tc>
        <w:tc>
          <w:tcPr>
            <w:tcW w:w="442" w:type="pct"/>
            <w:vAlign w:val="center"/>
          </w:tcPr>
          <w:p w14:paraId="5FED8C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73EC6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7E56BD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0A3FAAD" w14:textId="2E24CDDC" w:rsidR="008C7257" w:rsidRPr="00AC7DCB"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245</w:t>
            </w:r>
            <w:r w:rsidR="008C7257"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93</w:t>
            </w:r>
          </w:p>
        </w:tc>
      </w:tr>
      <w:tr w:rsidR="008C7257" w:rsidRPr="00AC7DCB" w14:paraId="4D123603" w14:textId="77777777" w:rsidTr="00147C17">
        <w:tc>
          <w:tcPr>
            <w:tcW w:w="1766" w:type="pct"/>
            <w:vAlign w:val="center"/>
          </w:tcPr>
          <w:p w14:paraId="34EEB03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49. </w:t>
            </w:r>
            <w:r w:rsidRPr="00AC7DCB">
              <w:rPr>
                <w:rFonts w:ascii="PT Astra Serif" w:eastAsia="Times New Roman" w:hAnsi="PT Astra Serif" w:cs="Times New Roman"/>
                <w:sz w:val="26"/>
                <w:szCs w:val="26"/>
                <w:lang w:eastAsia="ru-RU"/>
              </w:rPr>
              <w:t>Папка-скоросшиватель Дело, картон</w:t>
            </w:r>
          </w:p>
        </w:tc>
        <w:tc>
          <w:tcPr>
            <w:tcW w:w="442" w:type="pct"/>
            <w:vAlign w:val="center"/>
          </w:tcPr>
          <w:p w14:paraId="43EA06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408D11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w:t>
            </w:r>
          </w:p>
        </w:tc>
        <w:tc>
          <w:tcPr>
            <w:tcW w:w="851" w:type="pct"/>
            <w:vAlign w:val="center"/>
          </w:tcPr>
          <w:p w14:paraId="61494E3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44A9A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16,15</w:t>
            </w:r>
          </w:p>
        </w:tc>
      </w:tr>
      <w:tr w:rsidR="008C7257" w:rsidRPr="00AC7DCB" w14:paraId="3C5DE6E1" w14:textId="77777777" w:rsidTr="00147C17">
        <w:tblPrEx>
          <w:tblBorders>
            <w:insideH w:val="nil"/>
          </w:tblBorders>
        </w:tblPrEx>
        <w:tc>
          <w:tcPr>
            <w:tcW w:w="1766" w:type="pct"/>
            <w:tcBorders>
              <w:bottom w:val="nil"/>
            </w:tcBorders>
            <w:vAlign w:val="center"/>
          </w:tcPr>
          <w:p w14:paraId="4EAEEDB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50. </w:t>
            </w:r>
            <w:r w:rsidRPr="00AC7DCB">
              <w:rPr>
                <w:rFonts w:ascii="PT Astra Serif" w:eastAsia="Times New Roman" w:hAnsi="PT Astra Serif" w:cs="Times New Roman"/>
                <w:sz w:val="26"/>
                <w:szCs w:val="26"/>
                <w:lang w:eastAsia="ru-RU"/>
              </w:rPr>
              <w:t>Папка-скоросшиватель А4 пластик</w:t>
            </w:r>
          </w:p>
        </w:tc>
        <w:tc>
          <w:tcPr>
            <w:tcW w:w="442" w:type="pct"/>
            <w:tcBorders>
              <w:bottom w:val="nil"/>
            </w:tcBorders>
            <w:vAlign w:val="center"/>
          </w:tcPr>
          <w:p w14:paraId="27E1D9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1E5C05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4B5359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57A6FDA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w:t>
            </w:r>
          </w:p>
        </w:tc>
      </w:tr>
      <w:tr w:rsidR="008C7257" w:rsidRPr="00AC7DCB" w14:paraId="0851E2C5" w14:textId="77777777" w:rsidTr="00147C17">
        <w:tc>
          <w:tcPr>
            <w:tcW w:w="1766" w:type="pct"/>
            <w:vAlign w:val="center"/>
          </w:tcPr>
          <w:p w14:paraId="796F1F3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51. </w:t>
            </w:r>
            <w:r w:rsidRPr="00AC7DCB">
              <w:rPr>
                <w:rFonts w:ascii="PT Astra Serif" w:eastAsia="Times New Roman" w:hAnsi="PT Astra Serif" w:cs="Times New Roman"/>
                <w:sz w:val="26"/>
                <w:szCs w:val="26"/>
                <w:lang w:eastAsia="ru-RU"/>
              </w:rPr>
              <w:t>Папка-уголок А4</w:t>
            </w:r>
          </w:p>
        </w:tc>
        <w:tc>
          <w:tcPr>
            <w:tcW w:w="442" w:type="pct"/>
            <w:vAlign w:val="center"/>
          </w:tcPr>
          <w:p w14:paraId="370CE3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4708AB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6C85C85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363D7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35,76</w:t>
            </w:r>
          </w:p>
        </w:tc>
      </w:tr>
      <w:tr w:rsidR="008C7257" w:rsidRPr="00AC7DCB" w14:paraId="1570B5A9" w14:textId="77777777" w:rsidTr="00147C17">
        <w:tc>
          <w:tcPr>
            <w:tcW w:w="1766" w:type="pct"/>
            <w:vAlign w:val="center"/>
          </w:tcPr>
          <w:p w14:paraId="4875542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52. </w:t>
            </w:r>
            <w:proofErr w:type="spellStart"/>
            <w:r w:rsidRPr="00AC7DCB">
              <w:rPr>
                <w:rFonts w:ascii="PT Astra Serif" w:eastAsia="Times New Roman" w:hAnsi="PT Astra Serif" w:cs="Times New Roman"/>
                <w:sz w:val="26"/>
                <w:szCs w:val="26"/>
                <w:lang w:eastAsia="ru-RU"/>
              </w:rPr>
              <w:t>Планинг</w:t>
            </w:r>
            <w:proofErr w:type="spellEnd"/>
          </w:p>
        </w:tc>
        <w:tc>
          <w:tcPr>
            <w:tcW w:w="442" w:type="pct"/>
            <w:vAlign w:val="center"/>
          </w:tcPr>
          <w:p w14:paraId="582ABCB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A9713D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0E225D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ED3264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390</w:t>
            </w:r>
            <w:r w:rsidRPr="00AC7DCB">
              <w:rPr>
                <w:rFonts w:ascii="PT Astra Serif" w:eastAsia="Times New Roman" w:hAnsi="PT Astra Serif" w:cs="Times New Roman"/>
                <w:sz w:val="26"/>
                <w:szCs w:val="26"/>
                <w:lang w:eastAsia="ru-RU"/>
              </w:rPr>
              <w:t>,00</w:t>
            </w:r>
          </w:p>
        </w:tc>
      </w:tr>
      <w:tr w:rsidR="008C7257" w:rsidRPr="00AC7DCB" w14:paraId="341A25A0" w14:textId="77777777" w:rsidTr="00147C17">
        <w:tc>
          <w:tcPr>
            <w:tcW w:w="1766" w:type="pct"/>
            <w:vAlign w:val="center"/>
          </w:tcPr>
          <w:p w14:paraId="1FF5C08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53. </w:t>
            </w:r>
            <w:r w:rsidRPr="00AC7DCB">
              <w:rPr>
                <w:rFonts w:ascii="PT Astra Serif" w:eastAsia="Times New Roman" w:hAnsi="PT Astra Serif" w:cs="Times New Roman"/>
                <w:sz w:val="26"/>
                <w:szCs w:val="26"/>
                <w:lang w:eastAsia="ru-RU"/>
              </w:rPr>
              <w:t>Подкладка на стол</w:t>
            </w:r>
          </w:p>
        </w:tc>
        <w:tc>
          <w:tcPr>
            <w:tcW w:w="442" w:type="pct"/>
            <w:vAlign w:val="center"/>
          </w:tcPr>
          <w:p w14:paraId="31E7D45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5CA94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7B6A71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6534C2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1574,00</w:t>
            </w:r>
          </w:p>
        </w:tc>
      </w:tr>
      <w:tr w:rsidR="008C7257" w:rsidRPr="00AC7DCB" w14:paraId="4594B27D" w14:textId="77777777" w:rsidTr="00147C17">
        <w:tc>
          <w:tcPr>
            <w:tcW w:w="1766" w:type="pct"/>
            <w:vAlign w:val="center"/>
          </w:tcPr>
          <w:p w14:paraId="6A222DE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54. </w:t>
            </w:r>
            <w:r w:rsidRPr="00AC7DCB">
              <w:rPr>
                <w:rFonts w:ascii="PT Astra Serif" w:eastAsia="Times New Roman" w:hAnsi="PT Astra Serif" w:cs="Times New Roman"/>
                <w:sz w:val="26"/>
                <w:szCs w:val="26"/>
                <w:lang w:eastAsia="ru-RU"/>
              </w:rPr>
              <w:t>Подставка для календаря перекидного настольного</w:t>
            </w:r>
          </w:p>
        </w:tc>
        <w:tc>
          <w:tcPr>
            <w:tcW w:w="442" w:type="pct"/>
            <w:vAlign w:val="center"/>
          </w:tcPr>
          <w:p w14:paraId="3C4731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38A7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27E0DF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8EADF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121,00</w:t>
            </w:r>
          </w:p>
        </w:tc>
      </w:tr>
      <w:tr w:rsidR="008C7257" w:rsidRPr="00AC7DCB" w14:paraId="6068DA54" w14:textId="77777777" w:rsidTr="00147C17">
        <w:tc>
          <w:tcPr>
            <w:tcW w:w="1766" w:type="pct"/>
            <w:vAlign w:val="center"/>
          </w:tcPr>
          <w:p w14:paraId="749044C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55. </w:t>
            </w:r>
            <w:r w:rsidRPr="00AC7DCB">
              <w:rPr>
                <w:rFonts w:ascii="PT Astra Serif" w:eastAsia="Times New Roman" w:hAnsi="PT Astra Serif" w:cs="Times New Roman"/>
                <w:sz w:val="26"/>
                <w:szCs w:val="26"/>
                <w:lang w:eastAsia="ru-RU"/>
              </w:rPr>
              <w:t>Подставка под куб</w:t>
            </w:r>
          </w:p>
        </w:tc>
        <w:tc>
          <w:tcPr>
            <w:tcW w:w="442" w:type="pct"/>
            <w:vAlign w:val="center"/>
          </w:tcPr>
          <w:p w14:paraId="5DAC025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AE312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437A6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608F3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44,00</w:t>
            </w:r>
          </w:p>
        </w:tc>
      </w:tr>
      <w:tr w:rsidR="008C7257" w:rsidRPr="00AC7DCB" w14:paraId="49E422F8" w14:textId="77777777" w:rsidTr="00147C17">
        <w:tc>
          <w:tcPr>
            <w:tcW w:w="1766" w:type="pct"/>
            <w:tcBorders>
              <w:bottom w:val="single" w:sz="4" w:space="0" w:color="auto"/>
            </w:tcBorders>
            <w:vAlign w:val="center"/>
          </w:tcPr>
          <w:p w14:paraId="318CC0E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56. </w:t>
            </w:r>
            <w:r w:rsidRPr="00AC7DCB">
              <w:rPr>
                <w:rFonts w:ascii="PT Astra Serif" w:eastAsia="Times New Roman" w:hAnsi="PT Astra Serif" w:cs="Times New Roman"/>
                <w:sz w:val="26"/>
                <w:szCs w:val="26"/>
                <w:lang w:eastAsia="ru-RU"/>
              </w:rPr>
              <w:t>Подушка для увлажнения пальцев</w:t>
            </w:r>
          </w:p>
        </w:tc>
        <w:tc>
          <w:tcPr>
            <w:tcW w:w="442" w:type="pct"/>
            <w:tcBorders>
              <w:bottom w:val="single" w:sz="4" w:space="0" w:color="auto"/>
            </w:tcBorders>
            <w:vAlign w:val="center"/>
          </w:tcPr>
          <w:p w14:paraId="7FD219F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3A3AF8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bottom w:val="single" w:sz="4" w:space="0" w:color="auto"/>
            </w:tcBorders>
            <w:vAlign w:val="center"/>
          </w:tcPr>
          <w:p w14:paraId="036452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single" w:sz="4" w:space="0" w:color="auto"/>
            </w:tcBorders>
            <w:vAlign w:val="center"/>
          </w:tcPr>
          <w:p w14:paraId="3AB196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215,67</w:t>
            </w:r>
          </w:p>
        </w:tc>
      </w:tr>
      <w:tr w:rsidR="008C7257" w:rsidRPr="00AC7DCB" w14:paraId="0D77DAC1" w14:textId="77777777" w:rsidTr="00147C17">
        <w:tblPrEx>
          <w:tblBorders>
            <w:insideH w:val="nil"/>
          </w:tblBorders>
        </w:tblPrEx>
        <w:tc>
          <w:tcPr>
            <w:tcW w:w="1766" w:type="pct"/>
            <w:tcBorders>
              <w:top w:val="single" w:sz="4" w:space="0" w:color="auto"/>
              <w:bottom w:val="single" w:sz="4" w:space="0" w:color="auto"/>
            </w:tcBorders>
            <w:vAlign w:val="center"/>
          </w:tcPr>
          <w:p w14:paraId="501E625A"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57. </w:t>
            </w:r>
            <w:r w:rsidRPr="00AC7DCB">
              <w:rPr>
                <w:rFonts w:ascii="PT Astra Serif" w:eastAsia="Times New Roman" w:hAnsi="PT Astra Serif" w:cs="Times New Roman"/>
                <w:sz w:val="26"/>
                <w:szCs w:val="26"/>
                <w:lang w:eastAsia="ru-RU"/>
              </w:rPr>
              <w:t>Подушка штемпельная сменная</w:t>
            </w:r>
          </w:p>
        </w:tc>
        <w:tc>
          <w:tcPr>
            <w:tcW w:w="442" w:type="pct"/>
            <w:tcBorders>
              <w:top w:val="single" w:sz="4" w:space="0" w:color="auto"/>
              <w:bottom w:val="single" w:sz="4" w:space="0" w:color="auto"/>
            </w:tcBorders>
            <w:vAlign w:val="center"/>
          </w:tcPr>
          <w:p w14:paraId="38B003D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5391281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single" w:sz="4" w:space="0" w:color="auto"/>
            </w:tcBorders>
            <w:vAlign w:val="center"/>
          </w:tcPr>
          <w:p w14:paraId="02BB45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single" w:sz="4" w:space="0" w:color="auto"/>
            </w:tcBorders>
            <w:vAlign w:val="center"/>
          </w:tcPr>
          <w:p w14:paraId="655BCA9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253,48</w:t>
            </w:r>
          </w:p>
        </w:tc>
      </w:tr>
      <w:tr w:rsidR="008C7257" w:rsidRPr="00AC7DCB" w14:paraId="32D8EDE4" w14:textId="77777777" w:rsidTr="00147C17">
        <w:tblPrEx>
          <w:tblBorders>
            <w:insideH w:val="nil"/>
          </w:tblBorders>
        </w:tblPrEx>
        <w:tc>
          <w:tcPr>
            <w:tcW w:w="1766" w:type="pct"/>
            <w:tcBorders>
              <w:top w:val="single" w:sz="4" w:space="0" w:color="auto"/>
              <w:bottom w:val="nil"/>
            </w:tcBorders>
            <w:vAlign w:val="center"/>
          </w:tcPr>
          <w:p w14:paraId="4A0FC4B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58. </w:t>
            </w:r>
            <w:r w:rsidRPr="00AC7DCB">
              <w:rPr>
                <w:rFonts w:ascii="PT Astra Serif" w:eastAsia="Times New Roman" w:hAnsi="PT Astra Serif" w:cs="Times New Roman"/>
                <w:sz w:val="26"/>
                <w:szCs w:val="26"/>
                <w:lang w:eastAsia="ru-RU"/>
              </w:rPr>
              <w:t>Портфель</w:t>
            </w:r>
          </w:p>
        </w:tc>
        <w:tc>
          <w:tcPr>
            <w:tcW w:w="442" w:type="pct"/>
            <w:tcBorders>
              <w:top w:val="single" w:sz="4" w:space="0" w:color="auto"/>
              <w:bottom w:val="nil"/>
            </w:tcBorders>
            <w:vAlign w:val="center"/>
          </w:tcPr>
          <w:p w14:paraId="59F9F5C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nil"/>
            </w:tcBorders>
            <w:vAlign w:val="center"/>
          </w:tcPr>
          <w:p w14:paraId="6556723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nil"/>
            </w:tcBorders>
            <w:vAlign w:val="center"/>
          </w:tcPr>
          <w:p w14:paraId="406968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nil"/>
            </w:tcBorders>
            <w:vAlign w:val="center"/>
          </w:tcPr>
          <w:p w14:paraId="26E1788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621,67</w:t>
            </w:r>
          </w:p>
        </w:tc>
      </w:tr>
      <w:tr w:rsidR="008C7257" w:rsidRPr="00AC7DCB" w14:paraId="635940AE" w14:textId="77777777" w:rsidTr="00147C17">
        <w:tc>
          <w:tcPr>
            <w:tcW w:w="1766" w:type="pct"/>
            <w:vAlign w:val="center"/>
          </w:tcPr>
          <w:p w14:paraId="472B156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59. </w:t>
            </w:r>
            <w:r w:rsidRPr="00AC7DCB">
              <w:rPr>
                <w:rFonts w:ascii="PT Astra Serif" w:eastAsia="Times New Roman" w:hAnsi="PT Astra Serif" w:cs="Times New Roman"/>
                <w:sz w:val="26"/>
                <w:szCs w:val="26"/>
                <w:lang w:eastAsia="ru-RU"/>
              </w:rPr>
              <w:t>Пружины для переплета</w:t>
            </w:r>
          </w:p>
        </w:tc>
        <w:tc>
          <w:tcPr>
            <w:tcW w:w="442" w:type="pct"/>
            <w:vAlign w:val="center"/>
          </w:tcPr>
          <w:p w14:paraId="5AE1C90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22E997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658F1A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 2 на комитет, бухгалтерию и приемную</w:t>
            </w:r>
          </w:p>
        </w:tc>
        <w:tc>
          <w:tcPr>
            <w:tcW w:w="1176" w:type="pct"/>
            <w:vAlign w:val="center"/>
          </w:tcPr>
          <w:p w14:paraId="4D3AC9B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1322,00</w:t>
            </w:r>
          </w:p>
        </w:tc>
      </w:tr>
      <w:tr w:rsidR="008C7257" w:rsidRPr="00AC7DCB" w14:paraId="2421BD86" w14:textId="77777777" w:rsidTr="00147C17">
        <w:tc>
          <w:tcPr>
            <w:tcW w:w="1766" w:type="pct"/>
            <w:vAlign w:val="center"/>
          </w:tcPr>
          <w:p w14:paraId="72132CD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60. </w:t>
            </w:r>
            <w:r w:rsidRPr="00AC7DCB">
              <w:rPr>
                <w:rFonts w:ascii="PT Astra Serif" w:eastAsia="Times New Roman" w:hAnsi="PT Astra Serif" w:cs="Times New Roman"/>
                <w:sz w:val="26"/>
                <w:szCs w:val="26"/>
                <w:lang w:eastAsia="ru-RU"/>
              </w:rPr>
              <w:t xml:space="preserve">Ручка </w:t>
            </w:r>
            <w:proofErr w:type="spellStart"/>
            <w:r w:rsidRPr="00AC7DCB">
              <w:rPr>
                <w:rFonts w:ascii="PT Astra Serif" w:eastAsia="Times New Roman" w:hAnsi="PT Astra Serif" w:cs="Times New Roman"/>
                <w:sz w:val="26"/>
                <w:szCs w:val="26"/>
                <w:lang w:eastAsia="ru-RU"/>
              </w:rPr>
              <w:t>гелевая</w:t>
            </w:r>
            <w:proofErr w:type="spellEnd"/>
          </w:p>
        </w:tc>
        <w:tc>
          <w:tcPr>
            <w:tcW w:w="442" w:type="pct"/>
            <w:vAlign w:val="center"/>
          </w:tcPr>
          <w:p w14:paraId="64AB7DC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20547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3F94341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3A035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41,00</w:t>
            </w:r>
          </w:p>
        </w:tc>
      </w:tr>
      <w:tr w:rsidR="008C7257" w:rsidRPr="00AC7DCB" w14:paraId="441495C1" w14:textId="77777777" w:rsidTr="00147C17">
        <w:tc>
          <w:tcPr>
            <w:tcW w:w="1766" w:type="pct"/>
            <w:tcBorders>
              <w:bottom w:val="single" w:sz="4" w:space="0" w:color="auto"/>
            </w:tcBorders>
            <w:vAlign w:val="center"/>
          </w:tcPr>
          <w:p w14:paraId="3D70956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61. </w:t>
            </w:r>
            <w:r w:rsidRPr="00AC7DCB">
              <w:rPr>
                <w:rFonts w:ascii="PT Astra Serif" w:eastAsia="Times New Roman" w:hAnsi="PT Astra Serif" w:cs="Times New Roman"/>
                <w:sz w:val="26"/>
                <w:szCs w:val="26"/>
                <w:lang w:eastAsia="ru-RU"/>
              </w:rPr>
              <w:t>Ручка шариковая</w:t>
            </w:r>
          </w:p>
        </w:tc>
        <w:tc>
          <w:tcPr>
            <w:tcW w:w="442" w:type="pct"/>
            <w:tcBorders>
              <w:bottom w:val="single" w:sz="4" w:space="0" w:color="auto"/>
            </w:tcBorders>
            <w:vAlign w:val="center"/>
          </w:tcPr>
          <w:p w14:paraId="23211E9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48A0205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tcBorders>
              <w:bottom w:val="single" w:sz="4" w:space="0" w:color="auto"/>
            </w:tcBorders>
            <w:vAlign w:val="center"/>
          </w:tcPr>
          <w:p w14:paraId="420653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single" w:sz="4" w:space="0" w:color="auto"/>
            </w:tcBorders>
            <w:vAlign w:val="center"/>
          </w:tcPr>
          <w:p w14:paraId="07BEF6F4" w14:textId="61495653" w:rsidR="008C7257" w:rsidRPr="00AC7DCB"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99</w:t>
            </w:r>
            <w:r w:rsidR="00B40867">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93</w:t>
            </w:r>
          </w:p>
        </w:tc>
      </w:tr>
      <w:tr w:rsidR="008C7257" w:rsidRPr="00AC7DCB" w14:paraId="510BCD94" w14:textId="77777777" w:rsidTr="00147C17">
        <w:tblPrEx>
          <w:tblBorders>
            <w:insideH w:val="nil"/>
          </w:tblBorders>
        </w:tblPrEx>
        <w:tc>
          <w:tcPr>
            <w:tcW w:w="1766" w:type="pct"/>
            <w:tcBorders>
              <w:top w:val="single" w:sz="4" w:space="0" w:color="auto"/>
              <w:bottom w:val="single" w:sz="4" w:space="0" w:color="auto"/>
            </w:tcBorders>
            <w:vAlign w:val="center"/>
          </w:tcPr>
          <w:p w14:paraId="64C1DFE8"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62. </w:t>
            </w:r>
            <w:r w:rsidRPr="00AC7DCB">
              <w:rPr>
                <w:rFonts w:ascii="PT Astra Serif" w:eastAsia="Times New Roman" w:hAnsi="PT Astra Serif" w:cs="Times New Roman"/>
                <w:sz w:val="26"/>
                <w:szCs w:val="26"/>
                <w:lang w:eastAsia="ru-RU"/>
              </w:rPr>
              <w:t xml:space="preserve">Скобы для </w:t>
            </w:r>
            <w:proofErr w:type="spellStart"/>
            <w:r w:rsidRPr="00AC7DCB">
              <w:rPr>
                <w:rFonts w:ascii="PT Astra Serif" w:eastAsia="Times New Roman" w:hAnsi="PT Astra Serif" w:cs="Times New Roman"/>
                <w:sz w:val="26"/>
                <w:szCs w:val="26"/>
                <w:lang w:eastAsia="ru-RU"/>
              </w:rPr>
              <w:t>степлера</w:t>
            </w:r>
            <w:proofErr w:type="spellEnd"/>
          </w:p>
        </w:tc>
        <w:tc>
          <w:tcPr>
            <w:tcW w:w="442" w:type="pct"/>
            <w:tcBorders>
              <w:top w:val="single" w:sz="4" w:space="0" w:color="auto"/>
              <w:bottom w:val="single" w:sz="4" w:space="0" w:color="auto"/>
            </w:tcBorders>
            <w:vAlign w:val="center"/>
          </w:tcPr>
          <w:p w14:paraId="7CB7BC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tcBorders>
              <w:top w:val="single" w:sz="4" w:space="0" w:color="auto"/>
              <w:bottom w:val="single" w:sz="4" w:space="0" w:color="auto"/>
            </w:tcBorders>
            <w:vAlign w:val="center"/>
          </w:tcPr>
          <w:p w14:paraId="2FC624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top w:val="single" w:sz="4" w:space="0" w:color="auto"/>
              <w:bottom w:val="single" w:sz="4" w:space="0" w:color="auto"/>
            </w:tcBorders>
            <w:vAlign w:val="center"/>
          </w:tcPr>
          <w:p w14:paraId="5F7BEB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single" w:sz="4" w:space="0" w:color="auto"/>
            </w:tcBorders>
            <w:vAlign w:val="center"/>
          </w:tcPr>
          <w:p w14:paraId="3001D3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182,00</w:t>
            </w:r>
          </w:p>
        </w:tc>
      </w:tr>
      <w:tr w:rsidR="008C7257" w:rsidRPr="00AC7DCB" w14:paraId="7E6C6E5E" w14:textId="77777777" w:rsidTr="00147C17">
        <w:tblPrEx>
          <w:tblBorders>
            <w:insideH w:val="nil"/>
          </w:tblBorders>
        </w:tblPrEx>
        <w:tc>
          <w:tcPr>
            <w:tcW w:w="1766" w:type="pct"/>
            <w:tcBorders>
              <w:top w:val="single" w:sz="4" w:space="0" w:color="auto"/>
              <w:bottom w:val="single" w:sz="4" w:space="0" w:color="auto"/>
            </w:tcBorders>
            <w:vAlign w:val="center"/>
          </w:tcPr>
          <w:p w14:paraId="4CDA97C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63. </w:t>
            </w:r>
            <w:r w:rsidRPr="00AC7DCB">
              <w:rPr>
                <w:rFonts w:ascii="PT Astra Serif" w:eastAsia="Times New Roman" w:hAnsi="PT Astra Serif" w:cs="Times New Roman"/>
                <w:sz w:val="26"/>
                <w:szCs w:val="26"/>
                <w:lang w:eastAsia="ru-RU"/>
              </w:rPr>
              <w:t>Скотч</w:t>
            </w:r>
          </w:p>
        </w:tc>
        <w:tc>
          <w:tcPr>
            <w:tcW w:w="442" w:type="pct"/>
            <w:tcBorders>
              <w:top w:val="single" w:sz="4" w:space="0" w:color="auto"/>
              <w:bottom w:val="single" w:sz="4" w:space="0" w:color="auto"/>
            </w:tcBorders>
            <w:vAlign w:val="center"/>
          </w:tcPr>
          <w:p w14:paraId="78FCC40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13F8C5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tcBorders>
              <w:top w:val="single" w:sz="4" w:space="0" w:color="auto"/>
              <w:bottom w:val="single" w:sz="4" w:space="0" w:color="auto"/>
            </w:tcBorders>
            <w:vAlign w:val="center"/>
          </w:tcPr>
          <w:p w14:paraId="49C8A5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single" w:sz="4" w:space="0" w:color="auto"/>
            </w:tcBorders>
            <w:vAlign w:val="center"/>
          </w:tcPr>
          <w:p w14:paraId="317F5F0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67,00</w:t>
            </w:r>
          </w:p>
        </w:tc>
      </w:tr>
      <w:tr w:rsidR="008C7257" w:rsidRPr="00AC7DCB" w14:paraId="20816D63" w14:textId="77777777" w:rsidTr="00147C17">
        <w:tblPrEx>
          <w:tblBorders>
            <w:insideH w:val="nil"/>
          </w:tblBorders>
        </w:tblPrEx>
        <w:tc>
          <w:tcPr>
            <w:tcW w:w="1766" w:type="pct"/>
            <w:tcBorders>
              <w:top w:val="single" w:sz="4" w:space="0" w:color="auto"/>
              <w:bottom w:val="nil"/>
            </w:tcBorders>
            <w:vAlign w:val="center"/>
          </w:tcPr>
          <w:p w14:paraId="20D3178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64. </w:t>
            </w:r>
            <w:r w:rsidRPr="00AC7DCB">
              <w:rPr>
                <w:rFonts w:ascii="PT Astra Serif" w:eastAsia="Times New Roman" w:hAnsi="PT Astra Serif" w:cs="Times New Roman"/>
                <w:sz w:val="26"/>
                <w:szCs w:val="26"/>
                <w:lang w:eastAsia="ru-RU"/>
              </w:rPr>
              <w:t>Скрепки</w:t>
            </w:r>
          </w:p>
        </w:tc>
        <w:tc>
          <w:tcPr>
            <w:tcW w:w="442" w:type="pct"/>
            <w:tcBorders>
              <w:top w:val="single" w:sz="4" w:space="0" w:color="auto"/>
              <w:bottom w:val="nil"/>
            </w:tcBorders>
            <w:vAlign w:val="center"/>
          </w:tcPr>
          <w:p w14:paraId="5D39F7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tcBorders>
              <w:top w:val="single" w:sz="4" w:space="0" w:color="auto"/>
              <w:bottom w:val="nil"/>
            </w:tcBorders>
            <w:vAlign w:val="center"/>
          </w:tcPr>
          <w:p w14:paraId="13C953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tcBorders>
              <w:top w:val="single" w:sz="4" w:space="0" w:color="auto"/>
              <w:bottom w:val="nil"/>
            </w:tcBorders>
            <w:vAlign w:val="center"/>
          </w:tcPr>
          <w:p w14:paraId="2D8B779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top w:val="single" w:sz="4" w:space="0" w:color="auto"/>
              <w:bottom w:val="nil"/>
            </w:tcBorders>
            <w:vAlign w:val="center"/>
          </w:tcPr>
          <w:p w14:paraId="5A76F42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107,00</w:t>
            </w:r>
          </w:p>
        </w:tc>
      </w:tr>
      <w:tr w:rsidR="008C7257" w:rsidRPr="00AC7DCB" w14:paraId="36AA3EA2" w14:textId="77777777" w:rsidTr="00147C17">
        <w:tc>
          <w:tcPr>
            <w:tcW w:w="1766" w:type="pct"/>
            <w:vAlign w:val="center"/>
          </w:tcPr>
          <w:p w14:paraId="204E340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65. </w:t>
            </w:r>
            <w:r w:rsidRPr="00AC7DCB">
              <w:rPr>
                <w:rFonts w:ascii="PT Astra Serif" w:eastAsia="Times New Roman" w:hAnsi="PT Astra Serif" w:cs="Times New Roman"/>
                <w:sz w:val="26"/>
                <w:szCs w:val="26"/>
                <w:lang w:eastAsia="ru-RU"/>
              </w:rPr>
              <w:t>Средство чистящее для оргтехники</w:t>
            </w:r>
          </w:p>
        </w:tc>
        <w:tc>
          <w:tcPr>
            <w:tcW w:w="442" w:type="pct"/>
            <w:vAlign w:val="center"/>
          </w:tcPr>
          <w:p w14:paraId="732F9C5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048D38E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w:t>
            </w:r>
          </w:p>
        </w:tc>
        <w:tc>
          <w:tcPr>
            <w:tcW w:w="851" w:type="pct"/>
            <w:vAlign w:val="center"/>
          </w:tcPr>
          <w:p w14:paraId="38CCCF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243F97A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133,00</w:t>
            </w:r>
          </w:p>
        </w:tc>
      </w:tr>
      <w:tr w:rsidR="008C7257" w:rsidRPr="00AC7DCB" w14:paraId="4D23863E" w14:textId="77777777" w:rsidTr="00147C17">
        <w:tblPrEx>
          <w:tblBorders>
            <w:insideH w:val="nil"/>
          </w:tblBorders>
        </w:tblPrEx>
        <w:tc>
          <w:tcPr>
            <w:tcW w:w="1766" w:type="pct"/>
            <w:tcBorders>
              <w:bottom w:val="nil"/>
            </w:tcBorders>
            <w:vAlign w:val="center"/>
          </w:tcPr>
          <w:p w14:paraId="3C31999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66. </w:t>
            </w:r>
            <w:proofErr w:type="spellStart"/>
            <w:r w:rsidRPr="00AC7DCB">
              <w:rPr>
                <w:rFonts w:ascii="PT Astra Serif" w:eastAsia="Times New Roman" w:hAnsi="PT Astra Serif" w:cs="Times New Roman"/>
                <w:sz w:val="26"/>
                <w:szCs w:val="26"/>
                <w:lang w:eastAsia="ru-RU"/>
              </w:rPr>
              <w:t>Степлер</w:t>
            </w:r>
            <w:proofErr w:type="spellEnd"/>
          </w:p>
        </w:tc>
        <w:tc>
          <w:tcPr>
            <w:tcW w:w="442" w:type="pct"/>
            <w:tcBorders>
              <w:bottom w:val="nil"/>
            </w:tcBorders>
            <w:vAlign w:val="center"/>
          </w:tcPr>
          <w:p w14:paraId="55DD9C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31CDB7F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tcBorders>
              <w:bottom w:val="nil"/>
            </w:tcBorders>
            <w:vAlign w:val="center"/>
          </w:tcPr>
          <w:p w14:paraId="3C17F1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tcBorders>
              <w:bottom w:val="nil"/>
            </w:tcBorders>
            <w:vAlign w:val="center"/>
          </w:tcPr>
          <w:p w14:paraId="7D9B62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694,00</w:t>
            </w:r>
          </w:p>
        </w:tc>
      </w:tr>
      <w:tr w:rsidR="008C7257" w:rsidRPr="00AC7DCB" w14:paraId="6FE45435" w14:textId="77777777" w:rsidTr="00147C17">
        <w:tc>
          <w:tcPr>
            <w:tcW w:w="1766" w:type="pct"/>
            <w:vAlign w:val="center"/>
          </w:tcPr>
          <w:p w14:paraId="66E1C49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67. </w:t>
            </w:r>
            <w:proofErr w:type="spellStart"/>
            <w:r w:rsidRPr="00AC7DCB">
              <w:rPr>
                <w:rFonts w:ascii="PT Astra Serif" w:eastAsia="Times New Roman" w:hAnsi="PT Astra Serif" w:cs="Times New Roman"/>
                <w:sz w:val="26"/>
                <w:szCs w:val="26"/>
                <w:lang w:eastAsia="ru-RU"/>
              </w:rPr>
              <w:t>Степлер</w:t>
            </w:r>
            <w:proofErr w:type="spellEnd"/>
            <w:r w:rsidRPr="00AC7DCB">
              <w:rPr>
                <w:rFonts w:ascii="PT Astra Serif" w:eastAsia="Times New Roman" w:hAnsi="PT Astra Serif" w:cs="Times New Roman"/>
                <w:sz w:val="26"/>
                <w:szCs w:val="26"/>
                <w:lang w:eastAsia="ru-RU"/>
              </w:rPr>
              <w:t xml:space="preserve"> мощный</w:t>
            </w:r>
          </w:p>
        </w:tc>
        <w:tc>
          <w:tcPr>
            <w:tcW w:w="442" w:type="pct"/>
            <w:vAlign w:val="center"/>
          </w:tcPr>
          <w:p w14:paraId="7E3F23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738450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4BC5A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68DC8B9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8990,67</w:t>
            </w:r>
          </w:p>
        </w:tc>
      </w:tr>
      <w:tr w:rsidR="008C7257" w:rsidRPr="00AC7DCB" w14:paraId="3C9D73F3" w14:textId="77777777" w:rsidTr="00147C17">
        <w:tc>
          <w:tcPr>
            <w:tcW w:w="1766" w:type="pct"/>
            <w:vAlign w:val="center"/>
          </w:tcPr>
          <w:p w14:paraId="257F571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68. </w:t>
            </w:r>
            <w:r w:rsidRPr="00AC7DCB">
              <w:rPr>
                <w:rFonts w:ascii="PT Astra Serif" w:eastAsia="Times New Roman" w:hAnsi="PT Astra Serif" w:cs="Times New Roman"/>
                <w:sz w:val="26"/>
                <w:szCs w:val="26"/>
                <w:lang w:eastAsia="ru-RU"/>
              </w:rPr>
              <w:t xml:space="preserve">Стержень шариковый для ручки </w:t>
            </w:r>
            <w:proofErr w:type="spellStart"/>
            <w:r w:rsidRPr="00AC7DCB">
              <w:rPr>
                <w:rFonts w:ascii="PT Astra Serif" w:eastAsia="Times New Roman" w:hAnsi="PT Astra Serif" w:cs="Times New Roman"/>
                <w:sz w:val="26"/>
                <w:szCs w:val="26"/>
                <w:lang w:eastAsia="ru-RU"/>
              </w:rPr>
              <w:t>Parker</w:t>
            </w:r>
            <w:proofErr w:type="spellEnd"/>
          </w:p>
        </w:tc>
        <w:tc>
          <w:tcPr>
            <w:tcW w:w="442" w:type="pct"/>
            <w:vAlign w:val="center"/>
          </w:tcPr>
          <w:p w14:paraId="213DAFB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68A60C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5AEE08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для руководите-ля, заместителя руководителя</w:t>
            </w:r>
          </w:p>
        </w:tc>
        <w:tc>
          <w:tcPr>
            <w:tcW w:w="1176" w:type="pct"/>
            <w:vAlign w:val="center"/>
          </w:tcPr>
          <w:p w14:paraId="70E92E2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466,00</w:t>
            </w:r>
          </w:p>
        </w:tc>
      </w:tr>
      <w:tr w:rsidR="008C7257" w:rsidRPr="00AC7DCB" w14:paraId="53C645FB" w14:textId="77777777" w:rsidTr="00147C17">
        <w:tc>
          <w:tcPr>
            <w:tcW w:w="1766" w:type="pct"/>
            <w:vAlign w:val="center"/>
          </w:tcPr>
          <w:p w14:paraId="7F76180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69. </w:t>
            </w:r>
            <w:r w:rsidRPr="00AC7DCB">
              <w:rPr>
                <w:rFonts w:ascii="PT Astra Serif" w:eastAsia="Times New Roman" w:hAnsi="PT Astra Serif" w:cs="Times New Roman"/>
                <w:sz w:val="26"/>
                <w:szCs w:val="26"/>
                <w:lang w:eastAsia="ru-RU"/>
              </w:rPr>
              <w:t>Стержень шариковый</w:t>
            </w:r>
          </w:p>
        </w:tc>
        <w:tc>
          <w:tcPr>
            <w:tcW w:w="442" w:type="pct"/>
            <w:vAlign w:val="center"/>
          </w:tcPr>
          <w:p w14:paraId="7083B95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86992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553085E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18CDB4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49,00</w:t>
            </w:r>
          </w:p>
        </w:tc>
      </w:tr>
      <w:tr w:rsidR="008C7257" w:rsidRPr="00AC7DCB" w14:paraId="44C63A35" w14:textId="77777777" w:rsidTr="00147C17">
        <w:tc>
          <w:tcPr>
            <w:tcW w:w="1766" w:type="pct"/>
            <w:vAlign w:val="center"/>
          </w:tcPr>
          <w:p w14:paraId="787797AE"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70. </w:t>
            </w:r>
            <w:r w:rsidRPr="00AC7DCB">
              <w:rPr>
                <w:rFonts w:ascii="PT Astra Serif" w:eastAsia="Times New Roman" w:hAnsi="PT Astra Serif" w:cs="Times New Roman"/>
                <w:sz w:val="26"/>
                <w:szCs w:val="26"/>
                <w:lang w:eastAsia="ru-RU"/>
              </w:rPr>
              <w:t>Стержни для механического карандаша</w:t>
            </w:r>
          </w:p>
        </w:tc>
        <w:tc>
          <w:tcPr>
            <w:tcW w:w="442" w:type="pct"/>
            <w:vAlign w:val="center"/>
          </w:tcPr>
          <w:p w14:paraId="1F02E4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4D113A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2909EDF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7CFB039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24,00</w:t>
            </w:r>
          </w:p>
        </w:tc>
      </w:tr>
      <w:tr w:rsidR="008C7257" w:rsidRPr="00AC7DCB" w14:paraId="3C44FE01" w14:textId="77777777" w:rsidTr="00147C17">
        <w:tc>
          <w:tcPr>
            <w:tcW w:w="1766" w:type="pct"/>
            <w:vAlign w:val="center"/>
          </w:tcPr>
          <w:p w14:paraId="03B3E87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71. </w:t>
            </w:r>
            <w:proofErr w:type="spellStart"/>
            <w:r w:rsidRPr="00AC7DCB">
              <w:rPr>
                <w:rFonts w:ascii="PT Astra Serif" w:eastAsia="Times New Roman" w:hAnsi="PT Astra Serif" w:cs="Times New Roman"/>
                <w:sz w:val="26"/>
                <w:szCs w:val="26"/>
                <w:lang w:eastAsia="ru-RU"/>
              </w:rPr>
              <w:t>Термоэтикетки</w:t>
            </w:r>
            <w:proofErr w:type="spellEnd"/>
          </w:p>
        </w:tc>
        <w:tc>
          <w:tcPr>
            <w:tcW w:w="442" w:type="pct"/>
            <w:vAlign w:val="center"/>
          </w:tcPr>
          <w:p w14:paraId="27EA9F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рулон</w:t>
            </w:r>
          </w:p>
        </w:tc>
        <w:tc>
          <w:tcPr>
            <w:tcW w:w="765" w:type="pct"/>
            <w:vAlign w:val="center"/>
          </w:tcPr>
          <w:p w14:paraId="6EFEBC1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D82EB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для приемной</w:t>
            </w:r>
          </w:p>
        </w:tc>
        <w:tc>
          <w:tcPr>
            <w:tcW w:w="1176" w:type="pct"/>
            <w:vAlign w:val="center"/>
          </w:tcPr>
          <w:p w14:paraId="62A057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120,00</w:t>
            </w:r>
          </w:p>
        </w:tc>
      </w:tr>
      <w:tr w:rsidR="008C7257" w:rsidRPr="00AC7DCB" w14:paraId="124F580C" w14:textId="77777777" w:rsidTr="00147C17">
        <w:tc>
          <w:tcPr>
            <w:tcW w:w="1766" w:type="pct"/>
            <w:vAlign w:val="center"/>
          </w:tcPr>
          <w:p w14:paraId="3DD1371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72. </w:t>
            </w:r>
            <w:r w:rsidRPr="00AC7DCB">
              <w:rPr>
                <w:rFonts w:ascii="PT Astra Serif" w:eastAsia="Times New Roman" w:hAnsi="PT Astra Serif" w:cs="Times New Roman"/>
                <w:sz w:val="26"/>
                <w:szCs w:val="26"/>
                <w:lang w:eastAsia="ru-RU"/>
              </w:rPr>
              <w:t>Точилка для карандаша</w:t>
            </w:r>
          </w:p>
        </w:tc>
        <w:tc>
          <w:tcPr>
            <w:tcW w:w="442" w:type="pct"/>
            <w:vAlign w:val="center"/>
          </w:tcPr>
          <w:p w14:paraId="1E3A64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13581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3CC0F1A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51039A9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57,27</w:t>
            </w:r>
          </w:p>
        </w:tc>
      </w:tr>
      <w:tr w:rsidR="008C7257" w:rsidRPr="00AC7DCB" w14:paraId="23DFEAC8" w14:textId="77777777" w:rsidTr="00147C17">
        <w:tc>
          <w:tcPr>
            <w:tcW w:w="1766" w:type="pct"/>
            <w:vAlign w:val="center"/>
          </w:tcPr>
          <w:p w14:paraId="08F1842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73. </w:t>
            </w:r>
            <w:r w:rsidRPr="00AC7DCB">
              <w:rPr>
                <w:rFonts w:ascii="PT Astra Serif" w:eastAsia="Times New Roman" w:hAnsi="PT Astra Serif" w:cs="Times New Roman"/>
                <w:sz w:val="26"/>
                <w:szCs w:val="26"/>
                <w:lang w:eastAsia="ru-RU"/>
              </w:rPr>
              <w:t>Шпагат</w:t>
            </w:r>
          </w:p>
        </w:tc>
        <w:tc>
          <w:tcPr>
            <w:tcW w:w="442" w:type="pct"/>
            <w:vAlign w:val="center"/>
          </w:tcPr>
          <w:p w14:paraId="3466893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CAA77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2C924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6" w:type="pct"/>
            <w:vAlign w:val="center"/>
          </w:tcPr>
          <w:p w14:paraId="497836E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776,00</w:t>
            </w:r>
          </w:p>
        </w:tc>
      </w:tr>
      <w:tr w:rsidR="008C7257" w:rsidRPr="00AC7DCB" w14:paraId="338B7F0E" w14:textId="77777777" w:rsidTr="00147C17">
        <w:tc>
          <w:tcPr>
            <w:tcW w:w="1766" w:type="pct"/>
            <w:vAlign w:val="center"/>
          </w:tcPr>
          <w:p w14:paraId="603EB57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74. </w:t>
            </w:r>
            <w:r w:rsidRPr="00AC7DCB">
              <w:rPr>
                <w:rFonts w:ascii="PT Astra Serif" w:eastAsia="Times New Roman" w:hAnsi="PT Astra Serif" w:cs="Times New Roman"/>
                <w:sz w:val="26"/>
                <w:szCs w:val="26"/>
                <w:lang w:eastAsia="ru-RU"/>
              </w:rPr>
              <w:t>Штамп/ печать/</w:t>
            </w:r>
            <w:proofErr w:type="spellStart"/>
            <w:r w:rsidRPr="00AC7DCB">
              <w:rPr>
                <w:rFonts w:ascii="PT Astra Serif" w:eastAsia="Times New Roman" w:hAnsi="PT Astra Serif" w:cs="Times New Roman"/>
                <w:sz w:val="26"/>
                <w:szCs w:val="26"/>
                <w:lang w:eastAsia="ru-RU"/>
              </w:rPr>
              <w:t>самонаборные</w:t>
            </w:r>
            <w:proofErr w:type="spellEnd"/>
            <w:r w:rsidRPr="00AC7DCB">
              <w:rPr>
                <w:rFonts w:ascii="PT Astra Serif" w:eastAsia="Times New Roman" w:hAnsi="PT Astra Serif" w:cs="Times New Roman"/>
                <w:sz w:val="26"/>
                <w:szCs w:val="26"/>
                <w:lang w:eastAsia="ru-RU"/>
              </w:rPr>
              <w:t xml:space="preserve"> штампы</w:t>
            </w:r>
          </w:p>
        </w:tc>
        <w:tc>
          <w:tcPr>
            <w:tcW w:w="442" w:type="pct"/>
            <w:vAlign w:val="center"/>
          </w:tcPr>
          <w:p w14:paraId="60C4D35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9ECE8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0ADE6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 на комитет, бухгалтерию и приемную</w:t>
            </w:r>
          </w:p>
        </w:tc>
        <w:tc>
          <w:tcPr>
            <w:tcW w:w="1176" w:type="pct"/>
            <w:vAlign w:val="center"/>
          </w:tcPr>
          <w:p w14:paraId="7A6298C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1118,78</w:t>
            </w:r>
          </w:p>
        </w:tc>
      </w:tr>
      <w:tr w:rsidR="008C7257" w:rsidRPr="00AC7DCB" w14:paraId="77F5E503" w14:textId="77777777" w:rsidTr="00147C17">
        <w:tc>
          <w:tcPr>
            <w:tcW w:w="1766" w:type="pct"/>
            <w:vAlign w:val="center"/>
          </w:tcPr>
          <w:p w14:paraId="09960CA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75. </w:t>
            </w:r>
            <w:r w:rsidRPr="00AC7DCB">
              <w:rPr>
                <w:rFonts w:ascii="PT Astra Serif" w:eastAsia="Times New Roman" w:hAnsi="PT Astra Serif" w:cs="Times New Roman"/>
                <w:sz w:val="26"/>
                <w:szCs w:val="26"/>
                <w:lang w:eastAsia="ru-RU"/>
              </w:rPr>
              <w:t>Разделитель А4 русский алфавит А-Я</w:t>
            </w:r>
          </w:p>
        </w:tc>
        <w:tc>
          <w:tcPr>
            <w:tcW w:w="442" w:type="pct"/>
            <w:vAlign w:val="center"/>
          </w:tcPr>
          <w:p w14:paraId="5C6F86C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3D9372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C9CF81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0CE63E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8C7257" w:rsidRPr="00AC7DCB" w14:paraId="5C8639A2" w14:textId="77777777" w:rsidTr="00147C17">
        <w:tc>
          <w:tcPr>
            <w:tcW w:w="1766" w:type="pct"/>
            <w:vAlign w:val="center"/>
          </w:tcPr>
          <w:p w14:paraId="2F5FA93D"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76. </w:t>
            </w:r>
            <w:r w:rsidRPr="00AC7DCB">
              <w:rPr>
                <w:rFonts w:ascii="PT Astra Serif" w:eastAsia="Times New Roman" w:hAnsi="PT Astra Serif" w:cs="Times New Roman"/>
                <w:sz w:val="26"/>
                <w:szCs w:val="26"/>
                <w:lang w:eastAsia="ru-RU"/>
              </w:rPr>
              <w:t>Разделитель А4 цифровой</w:t>
            </w:r>
          </w:p>
        </w:tc>
        <w:tc>
          <w:tcPr>
            <w:tcW w:w="442" w:type="pct"/>
            <w:vAlign w:val="center"/>
          </w:tcPr>
          <w:p w14:paraId="03EC5A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1D57176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12A205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382773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156,98</w:t>
            </w:r>
          </w:p>
        </w:tc>
      </w:tr>
      <w:tr w:rsidR="008C7257" w:rsidRPr="00AC7DCB" w14:paraId="2DB34323" w14:textId="77777777" w:rsidTr="00147C17">
        <w:tc>
          <w:tcPr>
            <w:tcW w:w="1766" w:type="pct"/>
            <w:vAlign w:val="center"/>
          </w:tcPr>
          <w:p w14:paraId="245DD0AC"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77. </w:t>
            </w:r>
            <w:r w:rsidRPr="00AC7DCB">
              <w:rPr>
                <w:rFonts w:ascii="PT Astra Serif" w:eastAsia="Times New Roman" w:hAnsi="PT Astra Serif" w:cs="Times New Roman"/>
                <w:sz w:val="26"/>
                <w:szCs w:val="26"/>
                <w:lang w:eastAsia="ru-RU"/>
              </w:rPr>
              <w:t>Разделитель А4 без индекса</w:t>
            </w:r>
          </w:p>
        </w:tc>
        <w:tc>
          <w:tcPr>
            <w:tcW w:w="442" w:type="pct"/>
            <w:vAlign w:val="center"/>
          </w:tcPr>
          <w:p w14:paraId="3E1B21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31E64B2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6ADEB2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6" w:type="pct"/>
            <w:vAlign w:val="center"/>
          </w:tcPr>
          <w:p w14:paraId="7C719D7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8C7257" w:rsidRPr="00AC7DCB" w14:paraId="70070394" w14:textId="77777777" w:rsidTr="00147C17">
        <w:tc>
          <w:tcPr>
            <w:tcW w:w="1766" w:type="pct"/>
            <w:vAlign w:val="center"/>
          </w:tcPr>
          <w:p w14:paraId="51236C42"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78. </w:t>
            </w:r>
            <w:r w:rsidRPr="00AC7DCB">
              <w:rPr>
                <w:rFonts w:ascii="PT Astra Serif" w:eastAsia="Times New Roman" w:hAnsi="PT Astra Serif" w:cs="Times New Roman"/>
                <w:sz w:val="26"/>
                <w:szCs w:val="26"/>
                <w:lang w:eastAsia="ru-RU"/>
              </w:rPr>
              <w:t>Конверт почтовый (немаркированный) формата А4</w:t>
            </w:r>
          </w:p>
        </w:tc>
        <w:tc>
          <w:tcPr>
            <w:tcW w:w="442" w:type="pct"/>
            <w:vAlign w:val="center"/>
          </w:tcPr>
          <w:p w14:paraId="56FCF1F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0DAC62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3F190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6" w:type="pct"/>
            <w:vAlign w:val="center"/>
          </w:tcPr>
          <w:p w14:paraId="053F7F6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4,12</w:t>
            </w:r>
          </w:p>
        </w:tc>
      </w:tr>
      <w:tr w:rsidR="008C7257" w:rsidRPr="00AC7DCB" w14:paraId="59307A48" w14:textId="77777777" w:rsidTr="00147C17">
        <w:tc>
          <w:tcPr>
            <w:tcW w:w="1766" w:type="pct"/>
            <w:vAlign w:val="center"/>
          </w:tcPr>
          <w:p w14:paraId="58214651"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79. </w:t>
            </w:r>
            <w:r w:rsidRPr="00AC7DCB">
              <w:rPr>
                <w:rFonts w:ascii="PT Astra Serif" w:eastAsia="Times New Roman" w:hAnsi="PT Astra Serif" w:cs="Times New Roman"/>
                <w:sz w:val="26"/>
                <w:szCs w:val="26"/>
                <w:lang w:eastAsia="ru-RU"/>
              </w:rPr>
              <w:t>Конверт почтовый (немаркированный) формата А5</w:t>
            </w:r>
          </w:p>
        </w:tc>
        <w:tc>
          <w:tcPr>
            <w:tcW w:w="442" w:type="pct"/>
            <w:vAlign w:val="center"/>
          </w:tcPr>
          <w:p w14:paraId="0F936D8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5DD1D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EC161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6" w:type="pct"/>
            <w:vAlign w:val="center"/>
          </w:tcPr>
          <w:p w14:paraId="4BD8DA0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2,45</w:t>
            </w:r>
          </w:p>
        </w:tc>
      </w:tr>
      <w:tr w:rsidR="008C7257" w:rsidRPr="00AC7DCB" w14:paraId="135323DC" w14:textId="77777777" w:rsidTr="00147C17">
        <w:tc>
          <w:tcPr>
            <w:tcW w:w="1766" w:type="pct"/>
            <w:vAlign w:val="center"/>
          </w:tcPr>
          <w:p w14:paraId="33D00A2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80. </w:t>
            </w:r>
            <w:r w:rsidRPr="00AC7DCB">
              <w:rPr>
                <w:rFonts w:ascii="PT Astra Serif" w:eastAsia="Times New Roman" w:hAnsi="PT Astra Serif" w:cs="Times New Roman"/>
                <w:sz w:val="26"/>
                <w:szCs w:val="26"/>
                <w:lang w:eastAsia="ru-RU"/>
              </w:rPr>
              <w:t>Папка деловая</w:t>
            </w:r>
          </w:p>
        </w:tc>
        <w:tc>
          <w:tcPr>
            <w:tcW w:w="442" w:type="pct"/>
            <w:vAlign w:val="center"/>
          </w:tcPr>
          <w:p w14:paraId="4F22468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0F839A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DC9881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w:t>
            </w:r>
            <w:r w:rsidRPr="00AC7DCB">
              <w:rPr>
                <w:rFonts w:ascii="PT Astra Serif" w:eastAsia="Times New Roman" w:hAnsi="PT Astra Serif" w:cs="Times New Roman"/>
                <w:sz w:val="26"/>
                <w:szCs w:val="26"/>
                <w:lang w:eastAsia="ru-RU"/>
              </w:rPr>
              <w:t>мент</w:t>
            </w:r>
          </w:p>
        </w:tc>
        <w:tc>
          <w:tcPr>
            <w:tcW w:w="1176" w:type="pct"/>
            <w:vAlign w:val="center"/>
          </w:tcPr>
          <w:p w14:paraId="37780B3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3640,35</w:t>
            </w:r>
          </w:p>
        </w:tc>
      </w:tr>
      <w:tr w:rsidR="008C7257" w:rsidRPr="00AC7DCB" w14:paraId="5E4237B9" w14:textId="77777777" w:rsidTr="00147C17">
        <w:tc>
          <w:tcPr>
            <w:tcW w:w="1766" w:type="pct"/>
            <w:vAlign w:val="center"/>
          </w:tcPr>
          <w:p w14:paraId="7793717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81. </w:t>
            </w:r>
            <w:r w:rsidRPr="00AC7DCB">
              <w:rPr>
                <w:rFonts w:ascii="PT Astra Serif" w:eastAsia="Times New Roman" w:hAnsi="PT Astra Serif" w:cs="Times New Roman"/>
                <w:sz w:val="26"/>
                <w:szCs w:val="26"/>
                <w:lang w:eastAsia="ru-RU"/>
              </w:rPr>
              <w:t>Лоток для бумаг горизонтальный металлический</w:t>
            </w:r>
          </w:p>
        </w:tc>
        <w:tc>
          <w:tcPr>
            <w:tcW w:w="442" w:type="pct"/>
            <w:vAlign w:val="center"/>
          </w:tcPr>
          <w:p w14:paraId="6E747AB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59541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49EDB04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3E9110E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739,82</w:t>
            </w:r>
          </w:p>
        </w:tc>
      </w:tr>
      <w:tr w:rsidR="008C7257" w:rsidRPr="00AC7DCB" w14:paraId="139ABCCB" w14:textId="77777777" w:rsidTr="00147C17">
        <w:tc>
          <w:tcPr>
            <w:tcW w:w="1766" w:type="pct"/>
            <w:vAlign w:val="center"/>
          </w:tcPr>
          <w:p w14:paraId="2D608AD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82. </w:t>
            </w:r>
            <w:r w:rsidRPr="00AC7DCB">
              <w:rPr>
                <w:rFonts w:ascii="PT Astra Serif" w:eastAsia="Times New Roman" w:hAnsi="PT Astra Serif" w:cs="Times New Roman"/>
                <w:sz w:val="26"/>
                <w:szCs w:val="26"/>
                <w:lang w:eastAsia="ru-RU"/>
              </w:rPr>
              <w:t>Лоток для бумаг горизонтальный металлический (многосекционный)</w:t>
            </w:r>
          </w:p>
        </w:tc>
        <w:tc>
          <w:tcPr>
            <w:tcW w:w="442" w:type="pct"/>
            <w:vAlign w:val="center"/>
          </w:tcPr>
          <w:p w14:paraId="6BBA999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0A326F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3E1BE9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4FD0AD7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1286,00</w:t>
            </w:r>
          </w:p>
        </w:tc>
      </w:tr>
      <w:tr w:rsidR="008C7257" w:rsidRPr="00AC7DCB" w14:paraId="1F038EF7" w14:textId="77777777" w:rsidTr="00147C17">
        <w:tc>
          <w:tcPr>
            <w:tcW w:w="1766" w:type="pct"/>
            <w:vAlign w:val="center"/>
          </w:tcPr>
          <w:p w14:paraId="32496B13"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83. </w:t>
            </w:r>
            <w:r w:rsidRPr="00AC7DCB">
              <w:rPr>
                <w:rFonts w:ascii="PT Astra Serif" w:eastAsia="Times New Roman" w:hAnsi="PT Astra Serif" w:cs="Times New Roman"/>
                <w:sz w:val="26"/>
                <w:szCs w:val="26"/>
                <w:lang w:eastAsia="ru-RU"/>
              </w:rPr>
              <w:t>Демонстрационная магнитно-маркерная доска</w:t>
            </w:r>
          </w:p>
        </w:tc>
        <w:tc>
          <w:tcPr>
            <w:tcW w:w="442" w:type="pct"/>
            <w:vAlign w:val="center"/>
          </w:tcPr>
          <w:p w14:paraId="459D7BA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59CFDD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851" w:type="pct"/>
            <w:vAlign w:val="center"/>
          </w:tcPr>
          <w:p w14:paraId="32C33B4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6" w:type="pct"/>
            <w:vAlign w:val="center"/>
          </w:tcPr>
          <w:p w14:paraId="06C718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12562,33</w:t>
            </w:r>
          </w:p>
        </w:tc>
      </w:tr>
      <w:tr w:rsidR="008C7257" w:rsidRPr="00AC7DCB" w14:paraId="2A3FDAF5" w14:textId="77777777" w:rsidTr="00147C17">
        <w:tc>
          <w:tcPr>
            <w:tcW w:w="1766" w:type="pct"/>
            <w:vAlign w:val="center"/>
          </w:tcPr>
          <w:p w14:paraId="66905080"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84. </w:t>
            </w:r>
            <w:r w:rsidRPr="00AC7DCB">
              <w:rPr>
                <w:rFonts w:ascii="PT Astra Serif" w:eastAsia="Times New Roman" w:hAnsi="PT Astra Serif" w:cs="Times New Roman"/>
                <w:sz w:val="26"/>
                <w:szCs w:val="26"/>
                <w:lang w:eastAsia="ru-RU"/>
              </w:rPr>
              <w:t>Магнит для магнитно-маркерной доски</w:t>
            </w:r>
          </w:p>
        </w:tc>
        <w:tc>
          <w:tcPr>
            <w:tcW w:w="442" w:type="pct"/>
            <w:vAlign w:val="center"/>
          </w:tcPr>
          <w:p w14:paraId="496D36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DC67F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31CEE8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 на доску</w:t>
            </w:r>
          </w:p>
        </w:tc>
        <w:tc>
          <w:tcPr>
            <w:tcW w:w="1176" w:type="pct"/>
            <w:vAlign w:val="center"/>
          </w:tcPr>
          <w:p w14:paraId="47F8AE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14,47</w:t>
            </w:r>
          </w:p>
        </w:tc>
      </w:tr>
      <w:tr w:rsidR="008C7257" w:rsidRPr="00AC7DCB" w14:paraId="462C94F8" w14:textId="77777777" w:rsidTr="00147C17">
        <w:tc>
          <w:tcPr>
            <w:tcW w:w="1766" w:type="pct"/>
            <w:vAlign w:val="center"/>
          </w:tcPr>
          <w:p w14:paraId="6EBFA937"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85. </w:t>
            </w:r>
            <w:r w:rsidRPr="00AC7DCB">
              <w:rPr>
                <w:rFonts w:ascii="PT Astra Serif" w:eastAsia="Times New Roman" w:hAnsi="PT Astra Serif" w:cs="Times New Roman"/>
                <w:sz w:val="26"/>
                <w:szCs w:val="26"/>
                <w:lang w:eastAsia="ru-RU"/>
              </w:rPr>
              <w:t>Маркер для магнитно-маркерной доски</w:t>
            </w:r>
          </w:p>
        </w:tc>
        <w:tc>
          <w:tcPr>
            <w:tcW w:w="442" w:type="pct"/>
            <w:vAlign w:val="center"/>
          </w:tcPr>
          <w:p w14:paraId="49CB965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25489D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039A47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 доску</w:t>
            </w:r>
          </w:p>
        </w:tc>
        <w:tc>
          <w:tcPr>
            <w:tcW w:w="1176" w:type="pct"/>
            <w:vAlign w:val="center"/>
          </w:tcPr>
          <w:p w14:paraId="5E6790D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78,25</w:t>
            </w:r>
          </w:p>
        </w:tc>
      </w:tr>
      <w:tr w:rsidR="008C7257" w:rsidRPr="00AC7DCB" w14:paraId="3AAA6210" w14:textId="77777777" w:rsidTr="00147C17">
        <w:tc>
          <w:tcPr>
            <w:tcW w:w="1766" w:type="pct"/>
            <w:vAlign w:val="center"/>
          </w:tcPr>
          <w:p w14:paraId="375BDA8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86. </w:t>
            </w:r>
            <w:r w:rsidRPr="00AC7DCB">
              <w:rPr>
                <w:rFonts w:ascii="PT Astra Serif" w:eastAsia="Times New Roman" w:hAnsi="PT Astra Serif" w:cs="Times New Roman"/>
                <w:sz w:val="26"/>
                <w:szCs w:val="26"/>
                <w:lang w:eastAsia="ru-RU"/>
              </w:rPr>
              <w:t>Губка для магнитно-маркерной доски</w:t>
            </w:r>
          </w:p>
        </w:tc>
        <w:tc>
          <w:tcPr>
            <w:tcW w:w="442" w:type="pct"/>
            <w:vAlign w:val="center"/>
          </w:tcPr>
          <w:p w14:paraId="59DACD6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A078F6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F158D8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доску</w:t>
            </w:r>
          </w:p>
        </w:tc>
        <w:tc>
          <w:tcPr>
            <w:tcW w:w="1176" w:type="pct"/>
            <w:vAlign w:val="center"/>
          </w:tcPr>
          <w:p w14:paraId="08E4555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97,73</w:t>
            </w:r>
          </w:p>
        </w:tc>
      </w:tr>
      <w:tr w:rsidR="008C7257" w:rsidRPr="00AC7DCB" w14:paraId="47E94C93" w14:textId="77777777" w:rsidTr="00147C17">
        <w:tc>
          <w:tcPr>
            <w:tcW w:w="1766" w:type="pct"/>
            <w:tcBorders>
              <w:bottom w:val="single" w:sz="4" w:space="0" w:color="auto"/>
            </w:tcBorders>
            <w:vAlign w:val="center"/>
          </w:tcPr>
          <w:p w14:paraId="3580E4E4"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87. </w:t>
            </w:r>
            <w:r w:rsidRPr="00AC7DCB">
              <w:rPr>
                <w:rFonts w:ascii="PT Astra Serif" w:eastAsia="Times New Roman" w:hAnsi="PT Astra Serif" w:cs="Times New Roman"/>
                <w:sz w:val="26"/>
                <w:szCs w:val="26"/>
                <w:lang w:eastAsia="ru-RU"/>
              </w:rPr>
              <w:t>Фотобумага</w:t>
            </w:r>
          </w:p>
        </w:tc>
        <w:tc>
          <w:tcPr>
            <w:tcW w:w="442" w:type="pct"/>
            <w:tcBorders>
              <w:bottom w:val="single" w:sz="4" w:space="0" w:color="auto"/>
            </w:tcBorders>
            <w:vAlign w:val="center"/>
          </w:tcPr>
          <w:p w14:paraId="2CD9D9F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tcBorders>
              <w:bottom w:val="single" w:sz="4" w:space="0" w:color="auto"/>
            </w:tcBorders>
            <w:vAlign w:val="center"/>
          </w:tcPr>
          <w:p w14:paraId="3C8AC79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bottom w:val="single" w:sz="4" w:space="0" w:color="auto"/>
            </w:tcBorders>
            <w:vAlign w:val="center"/>
          </w:tcPr>
          <w:p w14:paraId="3317F24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76" w:type="pct"/>
            <w:tcBorders>
              <w:bottom w:val="single" w:sz="4" w:space="0" w:color="auto"/>
            </w:tcBorders>
            <w:vAlign w:val="center"/>
          </w:tcPr>
          <w:p w14:paraId="38B6626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944,31</w:t>
            </w:r>
          </w:p>
        </w:tc>
      </w:tr>
      <w:tr w:rsidR="008C7257" w:rsidRPr="00AC7DCB" w14:paraId="07986315" w14:textId="77777777" w:rsidTr="00147C17">
        <w:tblPrEx>
          <w:tblBorders>
            <w:insideH w:val="nil"/>
          </w:tblBorders>
        </w:tblPrEx>
        <w:tc>
          <w:tcPr>
            <w:tcW w:w="1766" w:type="pct"/>
            <w:tcBorders>
              <w:top w:val="single" w:sz="4" w:space="0" w:color="auto"/>
              <w:bottom w:val="single" w:sz="4" w:space="0" w:color="auto"/>
            </w:tcBorders>
            <w:vAlign w:val="center"/>
          </w:tcPr>
          <w:p w14:paraId="5C2B90B9"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88. </w:t>
            </w:r>
            <w:r w:rsidRPr="00AC7DCB">
              <w:rPr>
                <w:rFonts w:ascii="PT Astra Serif" w:eastAsia="Times New Roman" w:hAnsi="PT Astra Serif" w:cs="Times New Roman"/>
                <w:sz w:val="26"/>
                <w:szCs w:val="26"/>
                <w:lang w:eastAsia="ru-RU"/>
              </w:rPr>
              <w:t>Короб архивный</w:t>
            </w:r>
          </w:p>
        </w:tc>
        <w:tc>
          <w:tcPr>
            <w:tcW w:w="442" w:type="pct"/>
            <w:tcBorders>
              <w:top w:val="single" w:sz="4" w:space="0" w:color="auto"/>
              <w:bottom w:val="single" w:sz="4" w:space="0" w:color="auto"/>
            </w:tcBorders>
            <w:vAlign w:val="center"/>
          </w:tcPr>
          <w:p w14:paraId="0E5BE3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7636341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187A92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на приемную</w:t>
            </w:r>
          </w:p>
        </w:tc>
        <w:tc>
          <w:tcPr>
            <w:tcW w:w="1176" w:type="pct"/>
            <w:tcBorders>
              <w:top w:val="single" w:sz="4" w:space="0" w:color="auto"/>
              <w:bottom w:val="single" w:sz="4" w:space="0" w:color="auto"/>
            </w:tcBorders>
            <w:vAlign w:val="center"/>
          </w:tcPr>
          <w:p w14:paraId="31543C4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388,00</w:t>
            </w:r>
          </w:p>
        </w:tc>
      </w:tr>
      <w:tr w:rsidR="008C7257" w:rsidRPr="00AC7DCB" w14:paraId="6E5F3DCD"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7C1DCB75" w14:textId="77777777" w:rsidR="008C7257" w:rsidRPr="00AC7DCB"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hAnsi="PT Astra Serif"/>
                <w:sz w:val="26"/>
                <w:szCs w:val="26"/>
              </w:rPr>
              <w:t xml:space="preserve">89. </w:t>
            </w:r>
            <w:r w:rsidRPr="00AC7DCB">
              <w:rPr>
                <w:rFonts w:ascii="PT Astra Serif" w:hAnsi="PT Astra Serif"/>
                <w:sz w:val="26"/>
                <w:szCs w:val="26"/>
              </w:rPr>
              <w:t>Маркированный почтовый конверт с литерой «а», размер: 162х229 мм (с подсказом)</w:t>
            </w:r>
          </w:p>
        </w:tc>
        <w:tc>
          <w:tcPr>
            <w:tcW w:w="442" w:type="pct"/>
            <w:tcBorders>
              <w:top w:val="single" w:sz="4" w:space="0" w:color="auto"/>
              <w:bottom w:val="single" w:sz="4" w:space="0" w:color="auto"/>
            </w:tcBorders>
            <w:vAlign w:val="center"/>
          </w:tcPr>
          <w:p w14:paraId="1E1335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61F83B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0B1CF78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250 на </w:t>
            </w:r>
            <w:proofErr w:type="spellStart"/>
            <w:r w:rsidRPr="00AC7DCB">
              <w:rPr>
                <w:rFonts w:ascii="PT Astra Serif" w:eastAsia="Times New Roman" w:hAnsi="PT Astra Serif" w:cs="Times New Roman"/>
                <w:sz w:val="26"/>
                <w:szCs w:val="26"/>
                <w:lang w:eastAsia="ru-RU"/>
              </w:rPr>
              <w:t>Департа</w:t>
            </w:r>
            <w:proofErr w:type="spellEnd"/>
            <w:r w:rsidRPr="00AC7DCB">
              <w:rPr>
                <w:rFonts w:ascii="PT Astra Serif" w:eastAsia="Times New Roman" w:hAnsi="PT Astra Serif" w:cs="Times New Roman"/>
                <w:sz w:val="26"/>
                <w:szCs w:val="26"/>
                <w:lang w:eastAsia="ru-RU"/>
              </w:rPr>
              <w:t>-мент</w:t>
            </w:r>
          </w:p>
        </w:tc>
        <w:tc>
          <w:tcPr>
            <w:tcW w:w="1176" w:type="pct"/>
            <w:tcBorders>
              <w:top w:val="single" w:sz="4" w:space="0" w:color="auto"/>
              <w:bottom w:val="single" w:sz="4" w:space="0" w:color="auto"/>
            </w:tcBorders>
            <w:vAlign w:val="center"/>
          </w:tcPr>
          <w:p w14:paraId="7151E8D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35,00</w:t>
            </w:r>
          </w:p>
        </w:tc>
      </w:tr>
      <w:tr w:rsidR="008C7257" w:rsidRPr="00AC7DCB" w14:paraId="2384B1BC"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56D2C14E" w14:textId="77777777" w:rsidR="008C7257" w:rsidRPr="00AC7DCB" w:rsidRDefault="008C7257" w:rsidP="00B477B8">
            <w:pPr>
              <w:widowControl w:val="0"/>
              <w:autoSpaceDE w:val="0"/>
              <w:autoSpaceDN w:val="0"/>
              <w:spacing w:after="0" w:line="240" w:lineRule="auto"/>
              <w:rPr>
                <w:rFonts w:ascii="PT Astra Serif" w:hAnsi="PT Astra Serif"/>
                <w:sz w:val="26"/>
                <w:szCs w:val="26"/>
              </w:rPr>
            </w:pPr>
            <w:r>
              <w:rPr>
                <w:rFonts w:ascii="PT Astra Serif" w:hAnsi="PT Astra Serif"/>
                <w:sz w:val="26"/>
                <w:szCs w:val="26"/>
              </w:rPr>
              <w:t xml:space="preserve">90. </w:t>
            </w:r>
            <w:r w:rsidRPr="00AC7DCB">
              <w:rPr>
                <w:rFonts w:ascii="PT Astra Serif" w:hAnsi="PT Astra Serif"/>
                <w:sz w:val="26"/>
                <w:szCs w:val="26"/>
              </w:rPr>
              <w:t>Бумага для офисной техники А3</w:t>
            </w:r>
          </w:p>
        </w:tc>
        <w:tc>
          <w:tcPr>
            <w:tcW w:w="442" w:type="pct"/>
            <w:tcBorders>
              <w:top w:val="single" w:sz="4" w:space="0" w:color="auto"/>
              <w:bottom w:val="single" w:sz="4" w:space="0" w:color="auto"/>
            </w:tcBorders>
            <w:vAlign w:val="center"/>
          </w:tcPr>
          <w:p w14:paraId="6E4EB3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пач</w:t>
            </w:r>
            <w:proofErr w:type="spellEnd"/>
            <w:r w:rsidRPr="00AC7DCB">
              <w:rPr>
                <w:rFonts w:ascii="PT Astra Serif" w:eastAsia="Times New Roman" w:hAnsi="PT Astra Serif" w:cs="Times New Roman"/>
                <w:sz w:val="26"/>
                <w:szCs w:val="26"/>
                <w:lang w:eastAsia="ru-RU"/>
              </w:rPr>
              <w:t>.</w:t>
            </w:r>
          </w:p>
        </w:tc>
        <w:tc>
          <w:tcPr>
            <w:tcW w:w="765" w:type="pct"/>
            <w:tcBorders>
              <w:top w:val="single" w:sz="4" w:space="0" w:color="auto"/>
              <w:bottom w:val="single" w:sz="4" w:space="0" w:color="auto"/>
            </w:tcBorders>
            <w:vAlign w:val="center"/>
          </w:tcPr>
          <w:p w14:paraId="5C47A5C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43B0DE6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в год на Департамент</w:t>
            </w:r>
          </w:p>
        </w:tc>
        <w:tc>
          <w:tcPr>
            <w:tcW w:w="1176" w:type="pct"/>
            <w:tcBorders>
              <w:top w:val="single" w:sz="4" w:space="0" w:color="auto"/>
              <w:bottom w:val="single" w:sz="4" w:space="0" w:color="auto"/>
            </w:tcBorders>
            <w:vAlign w:val="center"/>
          </w:tcPr>
          <w:p w14:paraId="7351C87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587,50</w:t>
            </w:r>
          </w:p>
        </w:tc>
      </w:tr>
      <w:tr w:rsidR="008C7257" w:rsidRPr="00AC7DCB" w14:paraId="359910B2"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34A342CD" w14:textId="77777777" w:rsidR="008C7257" w:rsidRDefault="008C7257" w:rsidP="00B477B8">
            <w:pPr>
              <w:widowControl w:val="0"/>
              <w:autoSpaceDE w:val="0"/>
              <w:autoSpaceDN w:val="0"/>
              <w:spacing w:after="0" w:line="240" w:lineRule="auto"/>
              <w:rPr>
                <w:rFonts w:ascii="PT Astra Serif" w:hAnsi="PT Astra Serif"/>
                <w:sz w:val="26"/>
                <w:szCs w:val="26"/>
              </w:rPr>
            </w:pPr>
            <w:r>
              <w:rPr>
                <w:rFonts w:ascii="PT Astra Serif" w:hAnsi="PT Astra Serif"/>
                <w:sz w:val="26"/>
                <w:szCs w:val="26"/>
              </w:rPr>
              <w:t>91. Бумага самоклеящаяся А4</w:t>
            </w:r>
          </w:p>
        </w:tc>
        <w:tc>
          <w:tcPr>
            <w:tcW w:w="442" w:type="pct"/>
            <w:tcBorders>
              <w:top w:val="single" w:sz="4" w:space="0" w:color="auto"/>
              <w:bottom w:val="single" w:sz="4" w:space="0" w:color="auto"/>
            </w:tcBorders>
            <w:vAlign w:val="center"/>
          </w:tcPr>
          <w:p w14:paraId="764693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пачка</w:t>
            </w:r>
          </w:p>
        </w:tc>
        <w:tc>
          <w:tcPr>
            <w:tcW w:w="765" w:type="pct"/>
            <w:tcBorders>
              <w:top w:val="single" w:sz="4" w:space="0" w:color="auto"/>
              <w:bottom w:val="single" w:sz="4" w:space="0" w:color="auto"/>
            </w:tcBorders>
            <w:vAlign w:val="center"/>
          </w:tcPr>
          <w:p w14:paraId="0C987E3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512DE72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4 в год на Департамент</w:t>
            </w:r>
          </w:p>
        </w:tc>
        <w:tc>
          <w:tcPr>
            <w:tcW w:w="1176" w:type="pct"/>
            <w:tcBorders>
              <w:top w:val="single" w:sz="4" w:space="0" w:color="auto"/>
              <w:bottom w:val="single" w:sz="4" w:space="0" w:color="auto"/>
            </w:tcBorders>
            <w:vAlign w:val="center"/>
          </w:tcPr>
          <w:p w14:paraId="6909BCB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2 255,33</w:t>
            </w:r>
          </w:p>
        </w:tc>
      </w:tr>
      <w:tr w:rsidR="00147C17" w:rsidRPr="00AC7DCB" w14:paraId="2A556CAD"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7DD299B8" w14:textId="14F135EE" w:rsidR="00147C17" w:rsidRDefault="00147C17" w:rsidP="00147C17">
            <w:pPr>
              <w:widowControl w:val="0"/>
              <w:autoSpaceDE w:val="0"/>
              <w:autoSpaceDN w:val="0"/>
              <w:spacing w:after="0" w:line="240" w:lineRule="auto"/>
              <w:rPr>
                <w:rFonts w:ascii="PT Astra Serif" w:hAnsi="PT Astra Serif"/>
                <w:sz w:val="26"/>
                <w:szCs w:val="26"/>
              </w:rPr>
            </w:pPr>
            <w:r>
              <w:rPr>
                <w:rFonts w:ascii="PT Astra Serif" w:eastAsia="Times New Roman" w:hAnsi="PT Astra Serif" w:cs="Times New Roman"/>
                <w:sz w:val="26"/>
                <w:szCs w:val="26"/>
                <w:lang w:eastAsia="ru-RU"/>
              </w:rPr>
              <w:t>92. Подставка настольная для презентаций информационная 300х100 мм (домик)</w:t>
            </w:r>
          </w:p>
        </w:tc>
        <w:tc>
          <w:tcPr>
            <w:tcW w:w="442" w:type="pct"/>
            <w:tcBorders>
              <w:top w:val="single" w:sz="4" w:space="0" w:color="auto"/>
              <w:bottom w:val="single" w:sz="4" w:space="0" w:color="auto"/>
            </w:tcBorders>
            <w:vAlign w:val="center"/>
          </w:tcPr>
          <w:p w14:paraId="1360262D" w14:textId="3D94794D"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6AA54969" w14:textId="03FE5F69"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61FE42C5" w14:textId="6B04C226"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25 на Департамент</w:t>
            </w:r>
          </w:p>
        </w:tc>
        <w:tc>
          <w:tcPr>
            <w:tcW w:w="1176" w:type="pct"/>
            <w:tcBorders>
              <w:top w:val="single" w:sz="4" w:space="0" w:color="auto"/>
              <w:bottom w:val="single" w:sz="4" w:space="0" w:color="auto"/>
            </w:tcBorders>
            <w:vAlign w:val="center"/>
          </w:tcPr>
          <w:p w14:paraId="7254628B" w14:textId="30992EB5"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347,84</w:t>
            </w:r>
          </w:p>
        </w:tc>
      </w:tr>
      <w:tr w:rsidR="00147C17" w:rsidRPr="00AC7DCB" w14:paraId="68AB7696" w14:textId="77777777" w:rsidTr="00147C17">
        <w:tblPrEx>
          <w:tblBorders>
            <w:insideH w:val="nil"/>
          </w:tblBorders>
        </w:tblPrEx>
        <w:trPr>
          <w:trHeight w:val="409"/>
        </w:trPr>
        <w:tc>
          <w:tcPr>
            <w:tcW w:w="1766" w:type="pct"/>
            <w:tcBorders>
              <w:top w:val="single" w:sz="4" w:space="0" w:color="auto"/>
              <w:bottom w:val="single" w:sz="4" w:space="0" w:color="auto"/>
            </w:tcBorders>
            <w:vAlign w:val="center"/>
          </w:tcPr>
          <w:p w14:paraId="5FC44734" w14:textId="33FC5768" w:rsidR="00147C17" w:rsidRDefault="00147C17" w:rsidP="00147C17">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93. Папка-портфель тканевая </w:t>
            </w:r>
            <w:r>
              <w:rPr>
                <w:rFonts w:ascii="PT Astra Serif" w:eastAsia="Times New Roman" w:hAnsi="PT Astra Serif" w:cs="Times New Roman"/>
                <w:sz w:val="26"/>
                <w:szCs w:val="26"/>
                <w:lang w:eastAsia="ru-RU"/>
              </w:rPr>
              <w:lastRenderedPageBreak/>
              <w:t>390х310 мм</w:t>
            </w:r>
          </w:p>
        </w:tc>
        <w:tc>
          <w:tcPr>
            <w:tcW w:w="442" w:type="pct"/>
            <w:tcBorders>
              <w:top w:val="single" w:sz="4" w:space="0" w:color="auto"/>
              <w:bottom w:val="single" w:sz="4" w:space="0" w:color="auto"/>
            </w:tcBorders>
            <w:vAlign w:val="center"/>
          </w:tcPr>
          <w:p w14:paraId="07EC77E7" w14:textId="36E2E464"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шт.</w:t>
            </w:r>
          </w:p>
        </w:tc>
        <w:tc>
          <w:tcPr>
            <w:tcW w:w="765" w:type="pct"/>
            <w:tcBorders>
              <w:top w:val="single" w:sz="4" w:space="0" w:color="auto"/>
              <w:bottom w:val="single" w:sz="4" w:space="0" w:color="auto"/>
            </w:tcBorders>
            <w:vAlign w:val="center"/>
          </w:tcPr>
          <w:p w14:paraId="15C07C83" w14:textId="39609197"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14756BC9" w14:textId="418297C6"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не более 1 на </w:t>
            </w:r>
            <w:r>
              <w:rPr>
                <w:rFonts w:ascii="PT Astra Serif" w:eastAsia="Times New Roman" w:hAnsi="PT Astra Serif" w:cs="Times New Roman"/>
                <w:sz w:val="26"/>
                <w:szCs w:val="26"/>
                <w:lang w:eastAsia="ru-RU"/>
              </w:rPr>
              <w:lastRenderedPageBreak/>
              <w:t>Департамент</w:t>
            </w:r>
          </w:p>
        </w:tc>
        <w:tc>
          <w:tcPr>
            <w:tcW w:w="1176" w:type="pct"/>
            <w:tcBorders>
              <w:top w:val="single" w:sz="4" w:space="0" w:color="auto"/>
              <w:bottom w:val="single" w:sz="4" w:space="0" w:color="auto"/>
            </w:tcBorders>
            <w:vAlign w:val="center"/>
          </w:tcPr>
          <w:p w14:paraId="77B4A85A" w14:textId="4A055980" w:rsidR="00147C1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652,00</w:t>
            </w:r>
          </w:p>
        </w:tc>
      </w:tr>
    </w:tbl>
    <w:p w14:paraId="4C224532"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 </w:t>
      </w:r>
    </w:p>
    <w:p w14:paraId="59C5626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39</w:t>
      </w:r>
    </w:p>
    <w:p w14:paraId="045D286B"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bookmarkStart w:id="32" w:name="P3898"/>
      <w:bookmarkEnd w:id="32"/>
    </w:p>
    <w:p w14:paraId="04E45549"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46A87EC7"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аптечек для оказания первой помощи работникам</w:t>
      </w:r>
    </w:p>
    <w:p w14:paraId="4914670B" w14:textId="77777777" w:rsidR="008C7257" w:rsidRPr="00F56422"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277"/>
        <w:gridCol w:w="2249"/>
        <w:gridCol w:w="2669"/>
      </w:tblGrid>
      <w:tr w:rsidR="008C7257" w:rsidRPr="00AC7DCB" w14:paraId="3434A7D8" w14:textId="77777777" w:rsidTr="00B477B8">
        <w:tc>
          <w:tcPr>
            <w:tcW w:w="2588" w:type="pct"/>
            <w:vAlign w:val="center"/>
          </w:tcPr>
          <w:p w14:paraId="2EC1E7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3" w:type="pct"/>
            <w:vAlign w:val="center"/>
          </w:tcPr>
          <w:p w14:paraId="5FCE0BC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309" w:type="pct"/>
            <w:vAlign w:val="center"/>
          </w:tcPr>
          <w:p w14:paraId="7EA5A8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руб.</w:t>
            </w:r>
          </w:p>
        </w:tc>
      </w:tr>
      <w:tr w:rsidR="008C7257" w:rsidRPr="00AC7DCB" w14:paraId="5D9CB1EE" w14:textId="77777777" w:rsidTr="00B477B8">
        <w:trPr>
          <w:trHeight w:val="344"/>
        </w:trPr>
        <w:tc>
          <w:tcPr>
            <w:tcW w:w="2588" w:type="pct"/>
            <w:vAlign w:val="center"/>
          </w:tcPr>
          <w:p w14:paraId="6317E86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Аптечка для оказания первой помощи работникам (комплектация в соответствии с </w:t>
            </w:r>
            <w:r w:rsidRPr="00D34E11">
              <w:rPr>
                <w:rFonts w:ascii="PT Astra Serif" w:eastAsia="Times New Roman" w:hAnsi="PT Astra Serif" w:cs="Times New Roman"/>
                <w:sz w:val="26"/>
                <w:szCs w:val="26"/>
                <w:lang w:eastAsia="ru-RU"/>
              </w:rPr>
              <w:t>Приказом</w:t>
            </w:r>
            <w:r w:rsidRPr="00AC7DCB">
              <w:rPr>
                <w:rFonts w:ascii="PT Astra Serif" w:eastAsia="Times New Roman" w:hAnsi="PT Astra Serif" w:cs="Times New Roman"/>
                <w:sz w:val="26"/>
                <w:szCs w:val="26"/>
                <w:lang w:eastAsia="ru-RU"/>
              </w:rPr>
              <w:t xml:space="preserve"> Министерства здравоохранения Российской Федерации от </w:t>
            </w:r>
            <w:r>
              <w:rPr>
                <w:rFonts w:ascii="PT Astra Serif" w:eastAsia="Times New Roman" w:hAnsi="PT Astra Serif" w:cs="Times New Roman"/>
                <w:sz w:val="26"/>
                <w:szCs w:val="26"/>
                <w:lang w:eastAsia="ru-RU"/>
              </w:rPr>
              <w:t>15</w:t>
            </w:r>
            <w:r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12</w:t>
            </w:r>
            <w:r w:rsidRPr="00AC7DCB">
              <w:rPr>
                <w:rFonts w:ascii="PT Astra Serif" w:eastAsia="Times New Roman" w:hAnsi="PT Astra Serif" w:cs="Times New Roman"/>
                <w:sz w:val="26"/>
                <w:szCs w:val="26"/>
                <w:lang w:eastAsia="ru-RU"/>
              </w:rPr>
              <w:t>.20</w:t>
            </w:r>
            <w:r>
              <w:rPr>
                <w:rFonts w:ascii="PT Astra Serif" w:eastAsia="Times New Roman" w:hAnsi="PT Astra Serif" w:cs="Times New Roman"/>
                <w:sz w:val="26"/>
                <w:szCs w:val="26"/>
                <w:lang w:eastAsia="ru-RU"/>
              </w:rPr>
              <w:t xml:space="preserve">20 </w:t>
            </w:r>
            <w:r w:rsidRPr="00AC7DCB">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eastAsia="ru-RU"/>
              </w:rPr>
              <w:t>1331н</w:t>
            </w:r>
            <w:r w:rsidRPr="00AC7DCB">
              <w:rPr>
                <w:rFonts w:ascii="PT Astra Serif" w:eastAsia="Times New Roman" w:hAnsi="PT Astra Serif" w:cs="Times New Roman"/>
                <w:sz w:val="26"/>
                <w:szCs w:val="26"/>
                <w:lang w:eastAsia="ru-RU"/>
              </w:rPr>
              <w:t xml:space="preserve"> «Об утверждении требований к комплектации</w:t>
            </w:r>
            <w:r>
              <w:rPr>
                <w:rFonts w:ascii="PT Astra Serif" w:eastAsia="Times New Roman" w:hAnsi="PT Astra Serif" w:cs="Times New Roman"/>
                <w:sz w:val="26"/>
                <w:szCs w:val="26"/>
                <w:lang w:eastAsia="ru-RU"/>
              </w:rPr>
              <w:t xml:space="preserve"> медицинскими</w:t>
            </w:r>
            <w:r w:rsidRPr="00AC7DCB">
              <w:rPr>
                <w:rFonts w:ascii="PT Astra Serif" w:eastAsia="Times New Roman" w:hAnsi="PT Astra Serif" w:cs="Times New Roman"/>
                <w:sz w:val="26"/>
                <w:szCs w:val="26"/>
                <w:lang w:eastAsia="ru-RU"/>
              </w:rPr>
              <w:t xml:space="preserve"> изделиями </w:t>
            </w:r>
            <w:r>
              <w:rPr>
                <w:rFonts w:ascii="PT Astra Serif" w:eastAsia="Times New Roman" w:hAnsi="PT Astra Serif" w:cs="Times New Roman"/>
                <w:sz w:val="26"/>
                <w:szCs w:val="26"/>
                <w:lang w:eastAsia="ru-RU"/>
              </w:rPr>
              <w:t xml:space="preserve">аптечки </w:t>
            </w:r>
            <w:r w:rsidRPr="00AC7DCB">
              <w:rPr>
                <w:rFonts w:ascii="PT Astra Serif" w:eastAsia="Times New Roman" w:hAnsi="PT Astra Serif" w:cs="Times New Roman"/>
                <w:sz w:val="26"/>
                <w:szCs w:val="26"/>
                <w:lang w:eastAsia="ru-RU"/>
              </w:rPr>
              <w:t>для оказания первой помощи работникам»)</w:t>
            </w:r>
          </w:p>
        </w:tc>
        <w:tc>
          <w:tcPr>
            <w:tcW w:w="1103" w:type="pct"/>
            <w:vAlign w:val="center"/>
          </w:tcPr>
          <w:p w14:paraId="273B96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309" w:type="pct"/>
            <w:vAlign w:val="center"/>
          </w:tcPr>
          <w:p w14:paraId="340C797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2267,00</w:t>
            </w:r>
          </w:p>
        </w:tc>
      </w:tr>
    </w:tbl>
    <w:p w14:paraId="5F62E04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F432EC7"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40</w:t>
      </w:r>
    </w:p>
    <w:p w14:paraId="7F66757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8B522BC"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3" w:name="P3918"/>
      <w:bookmarkEnd w:id="33"/>
      <w:r w:rsidRPr="00F56422">
        <w:rPr>
          <w:rFonts w:ascii="PT Astra Serif" w:eastAsia="Times New Roman" w:hAnsi="PT Astra Serif" w:cs="Times New Roman"/>
          <w:sz w:val="26"/>
          <w:szCs w:val="26"/>
          <w:lang w:eastAsia="ru-RU"/>
        </w:rPr>
        <w:t>Нормативы, применяемые при расчете затрат</w:t>
      </w:r>
    </w:p>
    <w:p w14:paraId="78024B4E"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ламп настольных</w:t>
      </w:r>
    </w:p>
    <w:p w14:paraId="0B0FD458"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430"/>
        <w:gridCol w:w="2076"/>
        <w:gridCol w:w="2575"/>
        <w:gridCol w:w="3114"/>
      </w:tblGrid>
      <w:tr w:rsidR="008C7257" w:rsidRPr="00AC7DCB" w14:paraId="5C5E0481" w14:textId="77777777" w:rsidTr="00B477B8">
        <w:tc>
          <w:tcPr>
            <w:tcW w:w="1192" w:type="pct"/>
            <w:vAlign w:val="center"/>
          </w:tcPr>
          <w:p w14:paraId="7951E1B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18" w:type="pct"/>
            <w:vAlign w:val="center"/>
          </w:tcPr>
          <w:p w14:paraId="554E5BE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263" w:type="pct"/>
            <w:vAlign w:val="center"/>
          </w:tcPr>
          <w:p w14:paraId="3A28FFD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527" w:type="pct"/>
            <w:vAlign w:val="center"/>
          </w:tcPr>
          <w:p w14:paraId="51EBC12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8C7257" w:rsidRPr="00AC7DCB" w14:paraId="66CCAD0E" w14:textId="77777777" w:rsidTr="00B477B8">
        <w:tc>
          <w:tcPr>
            <w:tcW w:w="1192" w:type="pct"/>
            <w:vAlign w:val="center"/>
          </w:tcPr>
          <w:p w14:paraId="1DDFB51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Лампа настольная</w:t>
            </w:r>
          </w:p>
        </w:tc>
        <w:tc>
          <w:tcPr>
            <w:tcW w:w="1018" w:type="pct"/>
            <w:vAlign w:val="center"/>
          </w:tcPr>
          <w:p w14:paraId="2A31E5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263" w:type="pct"/>
            <w:vAlign w:val="center"/>
          </w:tcPr>
          <w:p w14:paraId="5739876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3988,67</w:t>
            </w:r>
          </w:p>
        </w:tc>
        <w:tc>
          <w:tcPr>
            <w:tcW w:w="1527" w:type="pct"/>
            <w:vAlign w:val="center"/>
          </w:tcPr>
          <w:p w14:paraId="550CCAC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5517CDB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D3C11AB"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41</w:t>
      </w:r>
    </w:p>
    <w:p w14:paraId="547E9055"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673E419"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4" w:name="P3941"/>
      <w:bookmarkEnd w:id="34"/>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7702570A"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хозяйственных товаров и принадлежностей</w:t>
      </w:r>
    </w:p>
    <w:p w14:paraId="2FD2112C"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8"/>
        <w:gridCol w:w="2817"/>
        <w:gridCol w:w="4590"/>
      </w:tblGrid>
      <w:tr w:rsidR="008C7257" w:rsidRPr="00AC7DCB" w14:paraId="38F46B37" w14:textId="77777777" w:rsidTr="00B477B8">
        <w:tc>
          <w:tcPr>
            <w:tcW w:w="1367" w:type="pct"/>
            <w:vAlign w:val="center"/>
          </w:tcPr>
          <w:p w14:paraId="28E9864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1" w:type="pct"/>
            <w:vAlign w:val="center"/>
          </w:tcPr>
          <w:p w14:paraId="21D000B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43B95B6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товара, руб.</w:t>
            </w:r>
          </w:p>
        </w:tc>
      </w:tr>
      <w:tr w:rsidR="008C7257" w:rsidRPr="00AC7DCB" w14:paraId="5587C2EF" w14:textId="77777777" w:rsidTr="00B477B8">
        <w:tc>
          <w:tcPr>
            <w:tcW w:w="1367" w:type="pct"/>
            <w:vAlign w:val="center"/>
          </w:tcPr>
          <w:p w14:paraId="13C1EC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Лампа для настольного светильника</w:t>
            </w:r>
          </w:p>
        </w:tc>
        <w:tc>
          <w:tcPr>
            <w:tcW w:w="1381" w:type="pct"/>
            <w:vAlign w:val="center"/>
          </w:tcPr>
          <w:p w14:paraId="11AB390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светильник</w:t>
            </w:r>
          </w:p>
        </w:tc>
        <w:tc>
          <w:tcPr>
            <w:tcW w:w="2251" w:type="pct"/>
            <w:vAlign w:val="center"/>
          </w:tcPr>
          <w:p w14:paraId="70B7C83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145,00</w:t>
            </w:r>
          </w:p>
        </w:tc>
      </w:tr>
      <w:tr w:rsidR="008C7257" w:rsidRPr="00AC7DCB" w14:paraId="2AEF10C9" w14:textId="77777777" w:rsidTr="00B477B8">
        <w:tc>
          <w:tcPr>
            <w:tcW w:w="1367" w:type="pct"/>
            <w:tcBorders>
              <w:bottom w:val="single" w:sz="4" w:space="0" w:color="auto"/>
            </w:tcBorders>
            <w:vAlign w:val="center"/>
          </w:tcPr>
          <w:p w14:paraId="544E416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Стенд настенный</w:t>
            </w:r>
          </w:p>
        </w:tc>
        <w:tc>
          <w:tcPr>
            <w:tcW w:w="1381" w:type="pct"/>
            <w:tcBorders>
              <w:bottom w:val="single" w:sz="4" w:space="0" w:color="auto"/>
            </w:tcBorders>
            <w:vAlign w:val="center"/>
          </w:tcPr>
          <w:p w14:paraId="59312DC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Департамент</w:t>
            </w:r>
          </w:p>
        </w:tc>
        <w:tc>
          <w:tcPr>
            <w:tcW w:w="2251" w:type="pct"/>
            <w:tcBorders>
              <w:bottom w:val="single" w:sz="4" w:space="0" w:color="auto"/>
            </w:tcBorders>
            <w:vAlign w:val="center"/>
          </w:tcPr>
          <w:p w14:paraId="4EB5AE5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10553,33</w:t>
            </w:r>
          </w:p>
        </w:tc>
      </w:tr>
      <w:tr w:rsidR="008C7257" w:rsidRPr="00AC7DCB" w14:paraId="082D07E7" w14:textId="77777777" w:rsidTr="00B477B8">
        <w:tblPrEx>
          <w:tblBorders>
            <w:insideH w:val="nil"/>
          </w:tblBorders>
        </w:tblPrEx>
        <w:tc>
          <w:tcPr>
            <w:tcW w:w="1367" w:type="pct"/>
            <w:tcBorders>
              <w:top w:val="single" w:sz="4" w:space="0" w:color="auto"/>
              <w:bottom w:val="single" w:sz="4" w:space="0" w:color="auto"/>
            </w:tcBorders>
            <w:vAlign w:val="center"/>
          </w:tcPr>
          <w:p w14:paraId="3063B12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 </w:t>
            </w:r>
            <w:r w:rsidRPr="00AC7DCB">
              <w:rPr>
                <w:rFonts w:ascii="PT Astra Serif" w:eastAsia="Times New Roman" w:hAnsi="PT Astra Serif" w:cs="Times New Roman"/>
                <w:sz w:val="26"/>
                <w:szCs w:val="26"/>
                <w:lang w:eastAsia="ru-RU"/>
              </w:rPr>
              <w:t>Мешок для мусора</w:t>
            </w:r>
          </w:p>
        </w:tc>
        <w:tc>
          <w:tcPr>
            <w:tcW w:w="1381" w:type="pct"/>
            <w:tcBorders>
              <w:top w:val="single" w:sz="4" w:space="0" w:color="auto"/>
              <w:bottom w:val="single" w:sz="4" w:space="0" w:color="auto"/>
            </w:tcBorders>
          </w:tcPr>
          <w:p w14:paraId="7B911A7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Департамент</w:t>
            </w:r>
          </w:p>
        </w:tc>
        <w:tc>
          <w:tcPr>
            <w:tcW w:w="2251" w:type="pct"/>
            <w:tcBorders>
              <w:top w:val="single" w:sz="4" w:space="0" w:color="auto"/>
              <w:bottom w:val="single" w:sz="4" w:space="0" w:color="auto"/>
            </w:tcBorders>
            <w:vAlign w:val="center"/>
          </w:tcPr>
          <w:p w14:paraId="08B0F82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13,68</w:t>
            </w:r>
          </w:p>
        </w:tc>
      </w:tr>
      <w:tr w:rsidR="008C7257" w:rsidRPr="00AC7DCB" w14:paraId="2662EF1F" w14:textId="77777777" w:rsidTr="00B477B8">
        <w:tblPrEx>
          <w:tblBorders>
            <w:insideH w:val="nil"/>
          </w:tblBorders>
        </w:tblPrEx>
        <w:tc>
          <w:tcPr>
            <w:tcW w:w="1367" w:type="pct"/>
            <w:tcBorders>
              <w:top w:val="single" w:sz="4" w:space="0" w:color="auto"/>
              <w:bottom w:val="single" w:sz="4" w:space="0" w:color="auto"/>
            </w:tcBorders>
            <w:vAlign w:val="center"/>
          </w:tcPr>
          <w:p w14:paraId="4294D593"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 Опечатывающее устройство (</w:t>
            </w:r>
            <w:proofErr w:type="spellStart"/>
            <w:r>
              <w:rPr>
                <w:rFonts w:ascii="PT Astra Serif" w:eastAsia="Times New Roman" w:hAnsi="PT Astra Serif" w:cs="Times New Roman"/>
                <w:sz w:val="26"/>
                <w:szCs w:val="26"/>
                <w:lang w:eastAsia="ru-RU"/>
              </w:rPr>
              <w:t>штоковое</w:t>
            </w:r>
            <w:proofErr w:type="spellEnd"/>
            <w:r>
              <w:rPr>
                <w:rFonts w:ascii="PT Astra Serif" w:eastAsia="Times New Roman" w:hAnsi="PT Astra Serif" w:cs="Times New Roman"/>
                <w:sz w:val="26"/>
                <w:szCs w:val="26"/>
                <w:lang w:eastAsia="ru-RU"/>
              </w:rPr>
              <w:t>)</w:t>
            </w:r>
          </w:p>
        </w:tc>
        <w:tc>
          <w:tcPr>
            <w:tcW w:w="1381" w:type="pct"/>
            <w:tcBorders>
              <w:top w:val="single" w:sz="4" w:space="0" w:color="auto"/>
              <w:bottom w:val="single" w:sz="4" w:space="0" w:color="auto"/>
            </w:tcBorders>
          </w:tcPr>
          <w:p w14:paraId="62D24C2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Департамент</w:t>
            </w:r>
          </w:p>
        </w:tc>
        <w:tc>
          <w:tcPr>
            <w:tcW w:w="2251" w:type="pct"/>
            <w:tcBorders>
              <w:top w:val="single" w:sz="4" w:space="0" w:color="auto"/>
              <w:bottom w:val="single" w:sz="4" w:space="0" w:color="auto"/>
            </w:tcBorders>
            <w:vAlign w:val="center"/>
          </w:tcPr>
          <w:p w14:paraId="38BF852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198,00</w:t>
            </w:r>
          </w:p>
        </w:tc>
      </w:tr>
      <w:tr w:rsidR="008C7257" w:rsidRPr="00AC7DCB" w14:paraId="7116F4B0" w14:textId="77777777" w:rsidTr="00B477B8">
        <w:tblPrEx>
          <w:tblBorders>
            <w:insideH w:val="nil"/>
          </w:tblBorders>
        </w:tblPrEx>
        <w:tc>
          <w:tcPr>
            <w:tcW w:w="1367" w:type="pct"/>
            <w:tcBorders>
              <w:top w:val="single" w:sz="4" w:space="0" w:color="auto"/>
              <w:bottom w:val="single" w:sz="4" w:space="0" w:color="auto"/>
            </w:tcBorders>
            <w:vAlign w:val="center"/>
          </w:tcPr>
          <w:p w14:paraId="3C7C5194"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5. Пластилин</w:t>
            </w:r>
          </w:p>
        </w:tc>
        <w:tc>
          <w:tcPr>
            <w:tcW w:w="1381" w:type="pct"/>
            <w:tcBorders>
              <w:top w:val="single" w:sz="4" w:space="0" w:color="auto"/>
              <w:bottom w:val="single" w:sz="4" w:space="0" w:color="auto"/>
            </w:tcBorders>
          </w:tcPr>
          <w:p w14:paraId="08526207"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 пачки на Департамент</w:t>
            </w:r>
          </w:p>
        </w:tc>
        <w:tc>
          <w:tcPr>
            <w:tcW w:w="2251" w:type="pct"/>
            <w:tcBorders>
              <w:top w:val="single" w:sz="4" w:space="0" w:color="auto"/>
              <w:bottom w:val="single" w:sz="4" w:space="0" w:color="auto"/>
            </w:tcBorders>
            <w:vAlign w:val="center"/>
          </w:tcPr>
          <w:p w14:paraId="5B87500D"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130,00</w:t>
            </w:r>
          </w:p>
        </w:tc>
      </w:tr>
      <w:tr w:rsidR="008C7257" w:rsidRPr="00AC7DCB" w14:paraId="570B3513" w14:textId="77777777" w:rsidTr="00B477B8">
        <w:tblPrEx>
          <w:tblBorders>
            <w:insideH w:val="nil"/>
          </w:tblBorders>
        </w:tblPrEx>
        <w:tc>
          <w:tcPr>
            <w:tcW w:w="1367" w:type="pct"/>
            <w:tcBorders>
              <w:top w:val="single" w:sz="4" w:space="0" w:color="auto"/>
              <w:bottom w:val="single" w:sz="4" w:space="0" w:color="auto"/>
            </w:tcBorders>
            <w:vAlign w:val="center"/>
          </w:tcPr>
          <w:p w14:paraId="18B5E858"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 Пломбир (банковский, печать на пластилин)</w:t>
            </w:r>
          </w:p>
        </w:tc>
        <w:tc>
          <w:tcPr>
            <w:tcW w:w="1381" w:type="pct"/>
            <w:tcBorders>
              <w:top w:val="single" w:sz="4" w:space="0" w:color="auto"/>
              <w:bottom w:val="single" w:sz="4" w:space="0" w:color="auto"/>
            </w:tcBorders>
          </w:tcPr>
          <w:p w14:paraId="159F3ABC"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Департамент</w:t>
            </w:r>
          </w:p>
        </w:tc>
        <w:tc>
          <w:tcPr>
            <w:tcW w:w="2251" w:type="pct"/>
            <w:tcBorders>
              <w:top w:val="single" w:sz="4" w:space="0" w:color="auto"/>
              <w:bottom w:val="single" w:sz="4" w:space="0" w:color="auto"/>
            </w:tcBorders>
            <w:vAlign w:val="center"/>
          </w:tcPr>
          <w:p w14:paraId="189CEBB5"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770,00</w:t>
            </w:r>
          </w:p>
        </w:tc>
      </w:tr>
      <w:tr w:rsidR="008C7257" w:rsidRPr="00AC7DCB" w14:paraId="1A6E060A" w14:textId="77777777" w:rsidTr="00B477B8">
        <w:tblPrEx>
          <w:tblBorders>
            <w:insideH w:val="nil"/>
          </w:tblBorders>
        </w:tblPrEx>
        <w:tc>
          <w:tcPr>
            <w:tcW w:w="1367" w:type="pct"/>
            <w:tcBorders>
              <w:top w:val="single" w:sz="4" w:space="0" w:color="auto"/>
              <w:bottom w:val="single" w:sz="4" w:space="0" w:color="auto"/>
            </w:tcBorders>
            <w:vAlign w:val="center"/>
          </w:tcPr>
          <w:p w14:paraId="64000E30"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 Опечатывающее устройство для замочных скважин</w:t>
            </w:r>
          </w:p>
        </w:tc>
        <w:tc>
          <w:tcPr>
            <w:tcW w:w="1381" w:type="pct"/>
            <w:tcBorders>
              <w:top w:val="single" w:sz="4" w:space="0" w:color="auto"/>
              <w:bottom w:val="single" w:sz="4" w:space="0" w:color="auto"/>
            </w:tcBorders>
          </w:tcPr>
          <w:p w14:paraId="712D440A"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3 на Департамент</w:t>
            </w:r>
          </w:p>
        </w:tc>
        <w:tc>
          <w:tcPr>
            <w:tcW w:w="2251" w:type="pct"/>
            <w:tcBorders>
              <w:top w:val="single" w:sz="4" w:space="0" w:color="auto"/>
              <w:bottom w:val="single" w:sz="4" w:space="0" w:color="auto"/>
            </w:tcBorders>
            <w:vAlign w:val="center"/>
          </w:tcPr>
          <w:p w14:paraId="70983674"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247,33</w:t>
            </w:r>
          </w:p>
        </w:tc>
      </w:tr>
    </w:tbl>
    <w:p w14:paraId="09EA77E4"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306198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42</w:t>
      </w:r>
    </w:p>
    <w:p w14:paraId="1C0E369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8523ECA"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5" w:name="P3998"/>
      <w:bookmarkEnd w:id="35"/>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363FB1BC"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образовательных услуг по профессиональной переподготовке</w:t>
      </w:r>
    </w:p>
    <w:p w14:paraId="449257C8" w14:textId="77777777" w:rsidR="008C7257" w:rsidRPr="00F56422"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повышению квалификации</w:t>
      </w:r>
    </w:p>
    <w:p w14:paraId="3D3E6F5E"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28"/>
        <w:gridCol w:w="2253"/>
        <w:gridCol w:w="5214"/>
      </w:tblGrid>
      <w:tr w:rsidR="008C7257" w:rsidRPr="00AC7DCB" w14:paraId="3B6ED4AF" w14:textId="77777777" w:rsidTr="00B477B8">
        <w:tc>
          <w:tcPr>
            <w:tcW w:w="1338" w:type="pct"/>
            <w:vAlign w:val="center"/>
          </w:tcPr>
          <w:p w14:paraId="1F434F9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Вид дополнительного профессионального образования</w:t>
            </w:r>
          </w:p>
        </w:tc>
        <w:tc>
          <w:tcPr>
            <w:tcW w:w="1105" w:type="pct"/>
            <w:vAlign w:val="center"/>
          </w:tcPr>
          <w:p w14:paraId="74509F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обучения 1 работника, руб.</w:t>
            </w:r>
          </w:p>
        </w:tc>
        <w:tc>
          <w:tcPr>
            <w:tcW w:w="2557" w:type="pct"/>
            <w:vAlign w:val="center"/>
          </w:tcPr>
          <w:p w14:paraId="54116C2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работников, направляемых на дополнительное профессиональное образование, ед.</w:t>
            </w:r>
          </w:p>
        </w:tc>
      </w:tr>
      <w:tr w:rsidR="008C7257" w:rsidRPr="00AC7DCB" w14:paraId="788B119B" w14:textId="77777777" w:rsidTr="00B477B8">
        <w:tc>
          <w:tcPr>
            <w:tcW w:w="1338" w:type="pct"/>
            <w:vAlign w:val="center"/>
          </w:tcPr>
          <w:p w14:paraId="25E2001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Повышение квалификации</w:t>
            </w:r>
          </w:p>
        </w:tc>
        <w:tc>
          <w:tcPr>
            <w:tcW w:w="1105" w:type="pct"/>
            <w:vAlign w:val="center"/>
          </w:tcPr>
          <w:p w14:paraId="6A2B17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33567,00</w:t>
            </w:r>
          </w:p>
        </w:tc>
        <w:tc>
          <w:tcPr>
            <w:tcW w:w="2557" w:type="pct"/>
            <w:vAlign w:val="center"/>
          </w:tcPr>
          <w:p w14:paraId="122D8D1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r w:rsidR="008C7257" w:rsidRPr="00AC7DCB" w14:paraId="39AABC04" w14:textId="77777777" w:rsidTr="00B477B8">
        <w:trPr>
          <w:trHeight w:val="21"/>
        </w:trPr>
        <w:tc>
          <w:tcPr>
            <w:tcW w:w="1338" w:type="pct"/>
            <w:vAlign w:val="center"/>
          </w:tcPr>
          <w:p w14:paraId="0A2F6E7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Профессиональная переподготовка</w:t>
            </w:r>
          </w:p>
        </w:tc>
        <w:tc>
          <w:tcPr>
            <w:tcW w:w="1105" w:type="pct"/>
            <w:vAlign w:val="center"/>
          </w:tcPr>
          <w:p w14:paraId="58AE32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45516,66</w:t>
            </w:r>
          </w:p>
        </w:tc>
        <w:tc>
          <w:tcPr>
            <w:tcW w:w="2557" w:type="pct"/>
            <w:vAlign w:val="center"/>
          </w:tcPr>
          <w:p w14:paraId="2DCA019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bl>
    <w:p w14:paraId="65FBC2F6" w14:textId="77777777" w:rsidR="008C7257" w:rsidRPr="00AC7DCB" w:rsidRDefault="008C7257" w:rsidP="008C7257">
      <w:pPr>
        <w:pStyle w:val="ConsPlusNormal"/>
        <w:jc w:val="both"/>
        <w:rPr>
          <w:rFonts w:ascii="PT Astra Serif" w:hAnsi="PT Astra Serif" w:cs="Times New Roman"/>
          <w:sz w:val="26"/>
          <w:szCs w:val="26"/>
        </w:rPr>
      </w:pPr>
    </w:p>
    <w:p w14:paraId="06734B96" w14:textId="77777777" w:rsidR="008C7257" w:rsidRPr="00AC7DCB" w:rsidRDefault="008C7257" w:rsidP="008C7257">
      <w:pPr>
        <w:pStyle w:val="ConsPlusNormal"/>
        <w:jc w:val="both"/>
        <w:rPr>
          <w:rFonts w:ascii="PT Astra Serif" w:hAnsi="PT Astra Serif" w:cs="Times New Roman"/>
          <w:sz w:val="26"/>
          <w:szCs w:val="26"/>
        </w:rPr>
      </w:pPr>
    </w:p>
    <w:p w14:paraId="10276268" w14:textId="77777777" w:rsidR="008C7257" w:rsidRPr="00AC7DCB" w:rsidRDefault="008C7257" w:rsidP="008C7257">
      <w:pPr>
        <w:pStyle w:val="ConsPlusNormal"/>
        <w:jc w:val="right"/>
        <w:rPr>
          <w:rFonts w:ascii="PT Astra Serif" w:hAnsi="PT Astra Serif" w:cs="Times New Roman"/>
          <w:sz w:val="26"/>
          <w:szCs w:val="26"/>
        </w:rPr>
      </w:pPr>
      <w:r w:rsidRPr="00AC7DCB">
        <w:rPr>
          <w:rFonts w:ascii="PT Astra Serif" w:hAnsi="PT Astra Serif" w:cs="Times New Roman"/>
          <w:sz w:val="26"/>
          <w:szCs w:val="26"/>
        </w:rPr>
        <w:t>Таблица 43</w:t>
      </w:r>
    </w:p>
    <w:p w14:paraId="51F6EA00" w14:textId="77777777" w:rsidR="008C7257" w:rsidRPr="00AC7DCB" w:rsidRDefault="008C7257" w:rsidP="008C7257">
      <w:pPr>
        <w:pStyle w:val="ConsPlusNormal"/>
        <w:jc w:val="right"/>
        <w:rPr>
          <w:rFonts w:ascii="PT Astra Serif" w:hAnsi="PT Astra Serif" w:cs="Times New Roman"/>
          <w:sz w:val="26"/>
          <w:szCs w:val="26"/>
        </w:rPr>
      </w:pPr>
    </w:p>
    <w:p w14:paraId="087BE103" w14:textId="77777777" w:rsidR="008C7257" w:rsidRPr="00F56422" w:rsidRDefault="008C7257" w:rsidP="008C7257">
      <w:pPr>
        <w:spacing w:after="0" w:line="240" w:lineRule="auto"/>
        <w:jc w:val="center"/>
        <w:rPr>
          <w:rFonts w:ascii="PT Astra Serif" w:hAnsi="PT Astra Serif"/>
          <w:bCs/>
          <w:sz w:val="26"/>
          <w:szCs w:val="26"/>
        </w:rPr>
      </w:pPr>
      <w:r w:rsidRPr="00F56422">
        <w:rPr>
          <w:rFonts w:ascii="PT Astra Serif" w:eastAsia="Calibri" w:hAnsi="PT Astra Serif"/>
          <w:bCs/>
          <w:sz w:val="26"/>
          <w:szCs w:val="26"/>
        </w:rPr>
        <w:t xml:space="preserve">Нормативы, применяемые при расчете нормативных затрат на </w:t>
      </w:r>
      <w:proofErr w:type="spellStart"/>
      <w:r w:rsidRPr="00F56422">
        <w:rPr>
          <w:rFonts w:ascii="PT Astra Serif" w:hAnsi="PT Astra Serif"/>
          <w:bCs/>
          <w:sz w:val="26"/>
          <w:szCs w:val="26"/>
        </w:rPr>
        <w:t>регламентно</w:t>
      </w:r>
      <w:proofErr w:type="spellEnd"/>
      <w:r w:rsidRPr="00F56422">
        <w:rPr>
          <w:rFonts w:ascii="PT Astra Serif" w:hAnsi="PT Astra Serif"/>
          <w:bCs/>
          <w:sz w:val="26"/>
          <w:szCs w:val="26"/>
        </w:rPr>
        <w:t>-профилактический ремонт офисной мебели</w:t>
      </w:r>
    </w:p>
    <w:p w14:paraId="1373EFDB" w14:textId="77777777" w:rsidR="008C7257" w:rsidRPr="00AC7DCB" w:rsidRDefault="008C7257" w:rsidP="008C7257">
      <w:pPr>
        <w:spacing w:after="0" w:line="240" w:lineRule="auto"/>
        <w:jc w:val="center"/>
        <w:rPr>
          <w:rFonts w:ascii="PT Astra Serif" w:eastAsia="Calibri" w:hAnsi="PT Astra Serif"/>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7"/>
        <w:gridCol w:w="2818"/>
        <w:gridCol w:w="4590"/>
      </w:tblGrid>
      <w:tr w:rsidR="008C7257" w:rsidRPr="00AC7DCB" w14:paraId="342A6798" w14:textId="77777777" w:rsidTr="00B477B8">
        <w:tc>
          <w:tcPr>
            <w:tcW w:w="1367" w:type="pct"/>
            <w:vAlign w:val="center"/>
          </w:tcPr>
          <w:p w14:paraId="61C56E2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2" w:type="pct"/>
            <w:vAlign w:val="center"/>
          </w:tcPr>
          <w:p w14:paraId="6E1F1CC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3AA056B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за единицу работ, руб.</w:t>
            </w:r>
          </w:p>
        </w:tc>
      </w:tr>
      <w:tr w:rsidR="008C7257" w:rsidRPr="000A1007" w14:paraId="39DB7176" w14:textId="77777777" w:rsidTr="00B477B8">
        <w:tc>
          <w:tcPr>
            <w:tcW w:w="1367" w:type="pct"/>
            <w:vAlign w:val="center"/>
          </w:tcPr>
          <w:p w14:paraId="59D4FAE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w:t>
            </w:r>
          </w:p>
        </w:tc>
        <w:tc>
          <w:tcPr>
            <w:tcW w:w="1382" w:type="pct"/>
            <w:vAlign w:val="center"/>
          </w:tcPr>
          <w:p w14:paraId="5AAA2AB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2251" w:type="pct"/>
            <w:vAlign w:val="center"/>
          </w:tcPr>
          <w:p w14:paraId="4D365EB0" w14:textId="77777777" w:rsidR="008C7257" w:rsidRPr="000A10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1 650,00</w:t>
            </w:r>
          </w:p>
        </w:tc>
      </w:tr>
    </w:tbl>
    <w:p w14:paraId="329C8872" w14:textId="77777777" w:rsidR="008C7257" w:rsidRPr="00AC7DCB" w:rsidRDefault="008C7257" w:rsidP="008C7257">
      <w:pPr>
        <w:pStyle w:val="ConsPlusNormal"/>
        <w:jc w:val="both"/>
        <w:rPr>
          <w:rFonts w:ascii="PT Astra Serif" w:hAnsi="PT Astra Serif" w:cs="Times New Roman"/>
          <w:sz w:val="26"/>
          <w:szCs w:val="26"/>
        </w:rPr>
      </w:pPr>
    </w:p>
    <w:p w14:paraId="3A2B4951" w14:textId="77777777" w:rsidR="008C7257" w:rsidRPr="00AC7DCB" w:rsidRDefault="008C7257" w:rsidP="008C7257">
      <w:pPr>
        <w:pStyle w:val="ConsPlusNormal"/>
        <w:jc w:val="both"/>
        <w:rPr>
          <w:rFonts w:ascii="PT Astra Serif" w:hAnsi="PT Astra Serif" w:cs="Times New Roman"/>
          <w:sz w:val="26"/>
          <w:szCs w:val="26"/>
        </w:rPr>
      </w:pPr>
    </w:p>
    <w:p w14:paraId="29A88257" w14:textId="77777777" w:rsidR="008C7257" w:rsidRDefault="008C7257" w:rsidP="008C7257">
      <w:pPr>
        <w:pStyle w:val="ConsPlusNormal"/>
        <w:jc w:val="right"/>
        <w:rPr>
          <w:rFonts w:ascii="PT Astra Serif" w:hAnsi="PT Astra Serif" w:cs="Times New Roman"/>
          <w:sz w:val="26"/>
          <w:szCs w:val="26"/>
        </w:rPr>
      </w:pPr>
    </w:p>
    <w:p w14:paraId="3B17FACA" w14:textId="77777777" w:rsidR="00BC4819" w:rsidRDefault="00BC4819" w:rsidP="008C7257">
      <w:pPr>
        <w:pStyle w:val="ConsPlusNormal"/>
        <w:jc w:val="right"/>
        <w:rPr>
          <w:rFonts w:ascii="PT Astra Serif" w:hAnsi="PT Astra Serif" w:cs="Times New Roman"/>
          <w:sz w:val="26"/>
          <w:szCs w:val="26"/>
        </w:rPr>
      </w:pPr>
    </w:p>
    <w:p w14:paraId="409D1C3F" w14:textId="77777777" w:rsidR="008C7257" w:rsidRPr="00AC7DCB" w:rsidRDefault="008C7257" w:rsidP="008C7257">
      <w:pPr>
        <w:pStyle w:val="ConsPlusNormal"/>
        <w:jc w:val="right"/>
        <w:rPr>
          <w:rFonts w:ascii="PT Astra Serif" w:hAnsi="PT Astra Serif" w:cs="Times New Roman"/>
          <w:sz w:val="26"/>
          <w:szCs w:val="26"/>
        </w:rPr>
      </w:pPr>
      <w:r>
        <w:rPr>
          <w:rFonts w:ascii="PT Astra Serif" w:hAnsi="PT Astra Serif" w:cs="Times New Roman"/>
          <w:sz w:val="26"/>
          <w:szCs w:val="26"/>
        </w:rPr>
        <w:lastRenderedPageBreak/>
        <w:t>Таблица 44</w:t>
      </w:r>
    </w:p>
    <w:p w14:paraId="66517227" w14:textId="77777777" w:rsidR="008C7257" w:rsidRPr="00AC7DCB" w:rsidRDefault="008C7257" w:rsidP="008C7257">
      <w:pPr>
        <w:pStyle w:val="ConsPlusNormal"/>
        <w:jc w:val="right"/>
        <w:rPr>
          <w:rFonts w:ascii="PT Astra Serif" w:hAnsi="PT Astra Serif" w:cs="Times New Roman"/>
          <w:sz w:val="26"/>
          <w:szCs w:val="26"/>
        </w:rPr>
      </w:pPr>
    </w:p>
    <w:p w14:paraId="5D953721" w14:textId="77777777" w:rsidR="008C7257" w:rsidRPr="00F56422" w:rsidRDefault="008C7257" w:rsidP="008C7257">
      <w:pPr>
        <w:spacing w:after="0" w:line="240" w:lineRule="auto"/>
        <w:jc w:val="center"/>
        <w:rPr>
          <w:rFonts w:ascii="PT Astra Serif" w:hAnsi="PT Astra Serif"/>
          <w:bCs/>
          <w:sz w:val="26"/>
          <w:szCs w:val="26"/>
        </w:rPr>
      </w:pPr>
      <w:r w:rsidRPr="00F56422">
        <w:rPr>
          <w:rFonts w:ascii="PT Astra Serif" w:eastAsia="Calibri" w:hAnsi="PT Astra Serif"/>
          <w:bCs/>
          <w:sz w:val="26"/>
          <w:szCs w:val="26"/>
        </w:rPr>
        <w:t xml:space="preserve">Нормативы, применяемые при расчете нормативных затрат на </w:t>
      </w:r>
      <w:r>
        <w:rPr>
          <w:rFonts w:ascii="PT Astra Serif" w:hAnsi="PT Astra Serif"/>
          <w:bCs/>
          <w:sz w:val="26"/>
          <w:szCs w:val="26"/>
        </w:rPr>
        <w:t>заправку картриджей</w:t>
      </w:r>
    </w:p>
    <w:p w14:paraId="4070DB95" w14:textId="77777777" w:rsidR="008C7257" w:rsidRPr="00AC7DCB" w:rsidRDefault="008C7257" w:rsidP="008C7257">
      <w:pPr>
        <w:spacing w:after="0" w:line="240" w:lineRule="auto"/>
        <w:jc w:val="center"/>
        <w:rPr>
          <w:rFonts w:ascii="PT Astra Serif" w:eastAsia="Calibri" w:hAnsi="PT Astra Serif"/>
          <w:b/>
          <w:bCs/>
          <w:sz w:val="26"/>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07"/>
        <w:gridCol w:w="2691"/>
        <w:gridCol w:w="3397"/>
      </w:tblGrid>
      <w:tr w:rsidR="008C7257" w:rsidRPr="001A1C71" w14:paraId="6CEEF70F"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44A4C0DD" w14:textId="77777777" w:rsidR="008C7257" w:rsidRPr="001A1C71" w:rsidRDefault="008C7257" w:rsidP="00B477B8">
            <w:pPr>
              <w:ind w:right="57"/>
              <w:jc w:val="center"/>
              <w:rPr>
                <w:rFonts w:ascii="PT Astra Serif" w:eastAsia="PT Astra Serif" w:hAnsi="PT Astra Serif" w:cs="PT Astra Serif"/>
                <w:sz w:val="26"/>
                <w:szCs w:val="26"/>
              </w:rPr>
            </w:pPr>
            <w:r w:rsidRPr="001A1C71">
              <w:rPr>
                <w:rFonts w:ascii="PT Astra Serif" w:eastAsia="PT Astra Serif" w:hAnsi="PT Astra Serif" w:cs="PT Astra Serif"/>
                <w:sz w:val="26"/>
                <w:szCs w:val="26"/>
                <w:lang w:bidi="en-US"/>
              </w:rPr>
              <w:t>Наименование услуги</w:t>
            </w:r>
          </w:p>
        </w:tc>
        <w:tc>
          <w:tcPr>
            <w:tcW w:w="1320" w:type="pct"/>
            <w:tcBorders>
              <w:top w:val="single" w:sz="4" w:space="0" w:color="000000"/>
              <w:left w:val="single" w:sz="4" w:space="0" w:color="000000"/>
              <w:bottom w:val="single" w:sz="4" w:space="0" w:color="000000"/>
              <w:right w:val="single" w:sz="4" w:space="0" w:color="000000"/>
            </w:tcBorders>
            <w:vAlign w:val="center"/>
          </w:tcPr>
          <w:p w14:paraId="7F87C109" w14:textId="77777777" w:rsidR="008C7257" w:rsidRPr="001A1C71" w:rsidRDefault="008C7257" w:rsidP="00B477B8">
            <w:pPr>
              <w:ind w:right="57"/>
              <w:jc w:val="center"/>
              <w:rPr>
                <w:rFonts w:ascii="PT Astra Serif" w:eastAsia="PT Astra Serif" w:hAnsi="PT Astra Serif" w:cs="PT Astra Serif"/>
                <w:sz w:val="26"/>
                <w:szCs w:val="26"/>
              </w:rPr>
            </w:pPr>
            <w:r w:rsidRPr="001A1C71">
              <w:rPr>
                <w:rFonts w:ascii="PT Astra Serif" w:eastAsia="PT Astra Serif" w:hAnsi="PT Astra Serif" w:cs="PT Astra Serif"/>
                <w:sz w:val="26"/>
                <w:szCs w:val="26"/>
                <w:lang w:bidi="en-US"/>
              </w:rPr>
              <w:t>Количество заправок в год, шт.</w:t>
            </w:r>
          </w:p>
        </w:tc>
        <w:tc>
          <w:tcPr>
            <w:tcW w:w="1666" w:type="pct"/>
            <w:tcBorders>
              <w:top w:val="single" w:sz="4" w:space="0" w:color="000000"/>
              <w:left w:val="single" w:sz="4" w:space="0" w:color="000000"/>
              <w:bottom w:val="single" w:sz="4" w:space="0" w:color="000000"/>
              <w:right w:val="single" w:sz="4" w:space="0" w:color="000000"/>
            </w:tcBorders>
          </w:tcPr>
          <w:p w14:paraId="160585E9" w14:textId="77777777" w:rsidR="008C7257" w:rsidRPr="001A1C71" w:rsidRDefault="008C7257" w:rsidP="00B477B8">
            <w:pPr>
              <w:ind w:right="57"/>
              <w:jc w:val="center"/>
              <w:rPr>
                <w:rFonts w:ascii="PT Astra Serif" w:eastAsia="PT Astra Serif" w:hAnsi="PT Astra Serif" w:cs="PT Astra Serif"/>
                <w:sz w:val="26"/>
                <w:szCs w:val="26"/>
              </w:rPr>
            </w:pPr>
            <w:r w:rsidRPr="001A1C71">
              <w:rPr>
                <w:rFonts w:ascii="PT Astra Serif" w:eastAsia="PT Astra Serif" w:hAnsi="PT Astra Serif" w:cs="PT Astra Serif"/>
                <w:sz w:val="26"/>
                <w:szCs w:val="26"/>
                <w:lang w:bidi="en-US"/>
              </w:rPr>
              <w:t>Цена за единицу услуги, руб.</w:t>
            </w:r>
          </w:p>
        </w:tc>
      </w:tr>
      <w:tr w:rsidR="008C7257" w:rsidRPr="001A1C71" w14:paraId="0E998C88"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2688FC3A" w14:textId="77777777" w:rsidR="008C7257"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 </w:t>
            </w:r>
            <w:r w:rsidRPr="001A1C71">
              <w:rPr>
                <w:rFonts w:ascii="PT Astra Serif" w:hAnsi="PT Astra Serif"/>
                <w:sz w:val="26"/>
                <w:szCs w:val="26"/>
              </w:rPr>
              <w:t xml:space="preserve">Оказание услуг по заправке </w:t>
            </w:r>
          </w:p>
          <w:p w14:paraId="7041079F" w14:textId="77777777" w:rsidR="008C7257" w:rsidRPr="001A1C71" w:rsidRDefault="008C7257" w:rsidP="00B477B8">
            <w:pPr>
              <w:spacing w:after="0" w:line="240" w:lineRule="auto"/>
              <w:jc w:val="center"/>
              <w:rPr>
                <w:rFonts w:ascii="PT Astra Serif" w:eastAsia="PT Astra Serif" w:hAnsi="PT Astra Serif" w:cs="PT Astra Serif"/>
                <w:sz w:val="26"/>
                <w:szCs w:val="26"/>
              </w:rPr>
            </w:pPr>
            <w:r w:rsidRPr="001A1C71">
              <w:rPr>
                <w:rFonts w:ascii="PT Astra Serif" w:hAnsi="PT Astra Serif"/>
                <w:sz w:val="26"/>
                <w:szCs w:val="26"/>
              </w:rPr>
              <w:t xml:space="preserve">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proofErr w:type="spellStart"/>
            <w:r w:rsidRPr="001A1C71">
              <w:rPr>
                <w:rFonts w:ascii="PT Astra Serif" w:hAnsi="PT Astra Serif"/>
                <w:sz w:val="26"/>
                <w:szCs w:val="26"/>
                <w:lang w:val="en-US"/>
              </w:rPr>
              <w:t>ce</w:t>
            </w:r>
            <w:proofErr w:type="spellEnd"/>
            <w:r w:rsidRPr="001A1C71">
              <w:rPr>
                <w:rFonts w:ascii="PT Astra Serif" w:hAnsi="PT Astra Serif"/>
                <w:sz w:val="26"/>
                <w:szCs w:val="26"/>
              </w:rPr>
              <w:t>285</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09CE54B4" w14:textId="77777777" w:rsidR="008C7257" w:rsidRPr="001A1C71" w:rsidRDefault="008C7257" w:rsidP="00B477B8">
            <w:pPr>
              <w:jc w:val="center"/>
              <w:rPr>
                <w:rFonts w:ascii="PT Astra Serif" w:hAnsi="PT Astra Serif"/>
                <w:sz w:val="26"/>
                <w:szCs w:val="26"/>
              </w:rPr>
            </w:pPr>
            <w:r w:rsidRPr="001A1C71">
              <w:rPr>
                <w:rFonts w:ascii="PT Astra Serif" w:hAnsi="PT Astra Serif"/>
                <w:sz w:val="26"/>
                <w:szCs w:val="26"/>
              </w:rPr>
              <w:t>50</w:t>
            </w:r>
          </w:p>
        </w:tc>
        <w:tc>
          <w:tcPr>
            <w:tcW w:w="1666" w:type="pct"/>
            <w:tcBorders>
              <w:top w:val="single" w:sz="4" w:space="0" w:color="000000"/>
              <w:left w:val="single" w:sz="4" w:space="0" w:color="000000"/>
              <w:bottom w:val="single" w:sz="4" w:space="0" w:color="000000"/>
              <w:right w:val="single" w:sz="4" w:space="0" w:color="000000"/>
            </w:tcBorders>
            <w:vAlign w:val="center"/>
          </w:tcPr>
          <w:p w14:paraId="4B942D45"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423</w:t>
            </w:r>
            <w:r w:rsidRPr="001A1C71">
              <w:rPr>
                <w:rFonts w:ascii="PT Astra Serif" w:eastAsia="PT Astra Serif" w:hAnsi="PT Astra Serif" w:cs="PT Astra Serif"/>
                <w:sz w:val="26"/>
                <w:szCs w:val="26"/>
              </w:rPr>
              <w:t>,</w:t>
            </w:r>
            <w:r>
              <w:rPr>
                <w:rFonts w:ascii="PT Astra Serif" w:eastAsia="PT Astra Serif" w:hAnsi="PT Astra Serif" w:cs="PT Astra Serif"/>
                <w:sz w:val="26"/>
                <w:szCs w:val="26"/>
              </w:rPr>
              <w:t>33</w:t>
            </w:r>
          </w:p>
        </w:tc>
      </w:tr>
      <w:tr w:rsidR="008C7257" w:rsidRPr="001A1C71" w14:paraId="2B27AF05"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33B0F66E" w14:textId="77777777" w:rsidR="008C7257" w:rsidRPr="001A1C71" w:rsidRDefault="008C7257" w:rsidP="00B477B8">
            <w:pPr>
              <w:spacing w:after="0" w:line="240" w:lineRule="auto"/>
              <w:jc w:val="center"/>
              <w:rPr>
                <w:rFonts w:ascii="PT Astra Serif" w:eastAsia="PT Astra Serif" w:hAnsi="PT Astra Serif" w:cs="PT Astra Serif"/>
                <w:sz w:val="26"/>
                <w:szCs w:val="26"/>
              </w:rPr>
            </w:pPr>
            <w:r>
              <w:rPr>
                <w:rFonts w:ascii="PT Astra Serif" w:hAnsi="PT Astra Serif"/>
                <w:sz w:val="26"/>
                <w:szCs w:val="26"/>
              </w:rPr>
              <w:t xml:space="preserve">2.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proofErr w:type="spellStart"/>
            <w:r w:rsidRPr="001A1C71">
              <w:rPr>
                <w:rFonts w:ascii="PT Astra Serif" w:hAnsi="PT Astra Serif"/>
                <w:sz w:val="26"/>
                <w:szCs w:val="26"/>
                <w:lang w:val="en-US"/>
              </w:rPr>
              <w:t>cf</w:t>
            </w:r>
            <w:proofErr w:type="spellEnd"/>
            <w:r w:rsidRPr="001A1C71">
              <w:rPr>
                <w:rFonts w:ascii="PT Astra Serif" w:hAnsi="PT Astra Serif"/>
                <w:sz w:val="26"/>
                <w:szCs w:val="26"/>
              </w:rPr>
              <w:t>283</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26EA9635"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20</w:t>
            </w:r>
          </w:p>
        </w:tc>
        <w:tc>
          <w:tcPr>
            <w:tcW w:w="1666" w:type="pct"/>
            <w:tcBorders>
              <w:top w:val="single" w:sz="4" w:space="0" w:color="000000"/>
              <w:left w:val="single" w:sz="4" w:space="0" w:color="000000"/>
              <w:bottom w:val="single" w:sz="4" w:space="0" w:color="000000"/>
              <w:right w:val="single" w:sz="4" w:space="0" w:color="000000"/>
            </w:tcBorders>
            <w:vAlign w:val="center"/>
          </w:tcPr>
          <w:p w14:paraId="1091243B"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420</w:t>
            </w:r>
            <w:r w:rsidRPr="001A1C71">
              <w:rPr>
                <w:rFonts w:ascii="PT Astra Serif" w:eastAsia="PT Astra Serif" w:hAnsi="PT Astra Serif" w:cs="PT Astra Serif"/>
                <w:sz w:val="26"/>
                <w:szCs w:val="26"/>
              </w:rPr>
              <w:t>,00</w:t>
            </w:r>
          </w:p>
        </w:tc>
      </w:tr>
      <w:tr w:rsidR="008C7257" w:rsidRPr="001A1C71" w14:paraId="0751AA42"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2C722683" w14:textId="77777777" w:rsidR="008C7257" w:rsidRPr="001A1C71" w:rsidRDefault="008C7257" w:rsidP="00B477B8">
            <w:pPr>
              <w:spacing w:after="0" w:line="240" w:lineRule="auto"/>
              <w:jc w:val="center"/>
              <w:rPr>
                <w:rFonts w:ascii="PT Astra Serif" w:eastAsia="PT Astra Serif" w:hAnsi="PT Astra Serif" w:cs="PT Astra Serif"/>
                <w:sz w:val="26"/>
                <w:szCs w:val="26"/>
              </w:rPr>
            </w:pPr>
            <w:r>
              <w:rPr>
                <w:rFonts w:ascii="PT Astra Serif" w:hAnsi="PT Astra Serif"/>
                <w:sz w:val="26"/>
                <w:szCs w:val="26"/>
              </w:rPr>
              <w:t xml:space="preserve">3.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59</w:t>
            </w:r>
            <w:r w:rsidRPr="001A1C71">
              <w:rPr>
                <w:rFonts w:ascii="PT Astra Serif" w:hAnsi="PT Astra Serif"/>
                <w:sz w:val="26"/>
                <w:szCs w:val="26"/>
                <w:lang w:val="en-US"/>
              </w:rPr>
              <w:t>x</w:t>
            </w:r>
            <w:r w:rsidRPr="001A1C71">
              <w:rPr>
                <w:rFonts w:ascii="PT Astra Serif" w:hAnsi="PT Astra Serif"/>
                <w:sz w:val="26"/>
                <w:szCs w:val="26"/>
              </w:rPr>
              <w:t xml:space="preserve"> </w:t>
            </w:r>
            <w:r w:rsidRPr="001A1C71">
              <w:rPr>
                <w:rFonts w:ascii="PT Astra Serif" w:hAnsi="PT Astra Serif"/>
                <w:sz w:val="26"/>
                <w:szCs w:val="26"/>
                <w:lang w:val="en-US"/>
              </w:rPr>
              <w:t>c</w:t>
            </w:r>
            <w:r w:rsidRPr="001A1C71">
              <w:rPr>
                <w:rFonts w:ascii="PT Astra Serif" w:hAnsi="PT Astra Serif"/>
                <w:sz w:val="26"/>
                <w:szCs w:val="26"/>
              </w:rPr>
              <w:t>259</w:t>
            </w:r>
            <w:r w:rsidRPr="001A1C71">
              <w:rPr>
                <w:rFonts w:ascii="PT Astra Serif" w:hAnsi="PT Astra Serif"/>
                <w:sz w:val="26"/>
                <w:szCs w:val="26"/>
                <w:lang w:val="en-US"/>
              </w:rPr>
              <w:t>x</w:t>
            </w:r>
          </w:p>
        </w:tc>
        <w:tc>
          <w:tcPr>
            <w:tcW w:w="1320" w:type="pct"/>
            <w:tcBorders>
              <w:top w:val="single" w:sz="4" w:space="0" w:color="000000"/>
              <w:left w:val="single" w:sz="4" w:space="0" w:color="000000"/>
              <w:bottom w:val="single" w:sz="4" w:space="0" w:color="000000"/>
              <w:right w:val="single" w:sz="4" w:space="0" w:color="000000"/>
            </w:tcBorders>
          </w:tcPr>
          <w:p w14:paraId="323C454F"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5</w:t>
            </w:r>
          </w:p>
        </w:tc>
        <w:tc>
          <w:tcPr>
            <w:tcW w:w="1666" w:type="pct"/>
            <w:tcBorders>
              <w:top w:val="single" w:sz="4" w:space="0" w:color="000000"/>
              <w:left w:val="single" w:sz="4" w:space="0" w:color="000000"/>
              <w:bottom w:val="single" w:sz="4" w:space="0" w:color="000000"/>
              <w:right w:val="single" w:sz="4" w:space="0" w:color="000000"/>
            </w:tcBorders>
            <w:vAlign w:val="center"/>
          </w:tcPr>
          <w:p w14:paraId="4D3BB9BF" w14:textId="6D35DBCC"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не более </w:t>
            </w:r>
            <w:r w:rsidR="00F4401B">
              <w:rPr>
                <w:rFonts w:ascii="PT Astra Serif" w:eastAsia="PT Astra Serif" w:hAnsi="PT Astra Serif" w:cs="PT Astra Serif"/>
                <w:sz w:val="26"/>
                <w:szCs w:val="26"/>
              </w:rPr>
              <w:t>830</w:t>
            </w:r>
            <w:r w:rsidRPr="001A1C71">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74</w:t>
            </w:r>
          </w:p>
        </w:tc>
      </w:tr>
      <w:tr w:rsidR="008C7257" w:rsidRPr="001A1C71" w14:paraId="6C104B7E"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62FD5F98"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4.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-1120</w:t>
            </w:r>
          </w:p>
        </w:tc>
        <w:tc>
          <w:tcPr>
            <w:tcW w:w="1320" w:type="pct"/>
            <w:tcBorders>
              <w:top w:val="single" w:sz="4" w:space="0" w:color="000000"/>
              <w:left w:val="single" w:sz="4" w:space="0" w:color="000000"/>
              <w:bottom w:val="single" w:sz="4" w:space="0" w:color="000000"/>
              <w:right w:val="single" w:sz="4" w:space="0" w:color="000000"/>
            </w:tcBorders>
          </w:tcPr>
          <w:p w14:paraId="2D493E36"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5</w:t>
            </w:r>
          </w:p>
        </w:tc>
        <w:tc>
          <w:tcPr>
            <w:tcW w:w="1666" w:type="pct"/>
            <w:tcBorders>
              <w:top w:val="single" w:sz="4" w:space="0" w:color="000000"/>
              <w:left w:val="single" w:sz="4" w:space="0" w:color="000000"/>
              <w:bottom w:val="single" w:sz="4" w:space="0" w:color="000000"/>
              <w:right w:val="single" w:sz="4" w:space="0" w:color="000000"/>
            </w:tcBorders>
            <w:vAlign w:val="center"/>
          </w:tcPr>
          <w:p w14:paraId="6DE457FC"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576,67</w:t>
            </w:r>
          </w:p>
        </w:tc>
      </w:tr>
      <w:tr w:rsidR="008C7257" w:rsidRPr="001A1C71" w14:paraId="7537BDE9"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82CFECF"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5.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-130</w:t>
            </w:r>
          </w:p>
        </w:tc>
        <w:tc>
          <w:tcPr>
            <w:tcW w:w="1320" w:type="pct"/>
            <w:tcBorders>
              <w:top w:val="single" w:sz="4" w:space="0" w:color="000000"/>
              <w:left w:val="single" w:sz="4" w:space="0" w:color="000000"/>
              <w:bottom w:val="single" w:sz="4" w:space="0" w:color="000000"/>
              <w:right w:val="single" w:sz="4" w:space="0" w:color="000000"/>
            </w:tcBorders>
          </w:tcPr>
          <w:p w14:paraId="0138238B"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4</w:t>
            </w:r>
          </w:p>
        </w:tc>
        <w:tc>
          <w:tcPr>
            <w:tcW w:w="1666" w:type="pct"/>
            <w:tcBorders>
              <w:top w:val="single" w:sz="4" w:space="0" w:color="000000"/>
              <w:left w:val="single" w:sz="4" w:space="0" w:color="000000"/>
              <w:bottom w:val="single" w:sz="4" w:space="0" w:color="000000"/>
              <w:right w:val="single" w:sz="4" w:space="0" w:color="000000"/>
            </w:tcBorders>
            <w:vAlign w:val="center"/>
          </w:tcPr>
          <w:p w14:paraId="61B844E4"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1 070</w:t>
            </w:r>
            <w:r w:rsidRPr="001A1C71">
              <w:rPr>
                <w:rFonts w:ascii="PT Astra Serif" w:eastAsia="PT Astra Serif" w:hAnsi="PT Astra Serif" w:cs="PT Astra Serif"/>
                <w:sz w:val="26"/>
                <w:szCs w:val="26"/>
              </w:rPr>
              <w:t>,00</w:t>
            </w:r>
          </w:p>
        </w:tc>
      </w:tr>
      <w:tr w:rsidR="008C7257" w:rsidRPr="001A1C71" w14:paraId="67DEFBEA"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767D8C33"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6. О</w:t>
            </w:r>
            <w:r w:rsidRPr="001A1C71">
              <w:rPr>
                <w:rFonts w:ascii="PT Astra Serif" w:hAnsi="PT Astra Serif"/>
                <w:sz w:val="26"/>
                <w:szCs w:val="26"/>
              </w:rPr>
              <w:t xml:space="preserve">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Y</w:t>
            </w:r>
          </w:p>
        </w:tc>
        <w:tc>
          <w:tcPr>
            <w:tcW w:w="1320" w:type="pct"/>
            <w:tcBorders>
              <w:top w:val="single" w:sz="4" w:space="0" w:color="000000"/>
              <w:left w:val="single" w:sz="4" w:space="0" w:color="000000"/>
              <w:bottom w:val="single" w:sz="4" w:space="0" w:color="000000"/>
              <w:right w:val="single" w:sz="4" w:space="0" w:color="000000"/>
            </w:tcBorders>
          </w:tcPr>
          <w:p w14:paraId="49788AC5"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3070865A" w14:textId="49D26692"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w:t>
            </w:r>
            <w:r w:rsidR="00F4401B">
              <w:rPr>
                <w:rFonts w:ascii="PT Astra Serif" w:eastAsia="PT Astra Serif" w:hAnsi="PT Astra Serif" w:cs="PT Astra Serif"/>
                <w:sz w:val="26"/>
                <w:szCs w:val="26"/>
              </w:rPr>
              <w:t>910</w:t>
            </w:r>
            <w:r>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54</w:t>
            </w:r>
          </w:p>
        </w:tc>
      </w:tr>
      <w:tr w:rsidR="008C7257" w:rsidRPr="001A1C71" w14:paraId="5B9F21DA"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70733C50"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7.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C</w:t>
            </w:r>
          </w:p>
        </w:tc>
        <w:tc>
          <w:tcPr>
            <w:tcW w:w="1320" w:type="pct"/>
            <w:tcBorders>
              <w:top w:val="single" w:sz="4" w:space="0" w:color="000000"/>
              <w:left w:val="single" w:sz="4" w:space="0" w:color="000000"/>
              <w:bottom w:val="single" w:sz="4" w:space="0" w:color="000000"/>
              <w:right w:val="single" w:sz="4" w:space="0" w:color="000000"/>
            </w:tcBorders>
          </w:tcPr>
          <w:p w14:paraId="0FDDB004"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46B6531C" w14:textId="5ACF968C"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w:t>
            </w:r>
            <w:r w:rsidR="00F4401B">
              <w:rPr>
                <w:rFonts w:ascii="PT Astra Serif" w:eastAsia="PT Astra Serif" w:hAnsi="PT Astra Serif" w:cs="PT Astra Serif"/>
                <w:sz w:val="26"/>
                <w:szCs w:val="26"/>
              </w:rPr>
              <w:t>910</w:t>
            </w:r>
            <w:r>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54</w:t>
            </w:r>
          </w:p>
        </w:tc>
      </w:tr>
      <w:tr w:rsidR="008C7257" w:rsidRPr="001A1C71" w14:paraId="36D298A7"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02E28962"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8.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K</w:t>
            </w:r>
          </w:p>
        </w:tc>
        <w:tc>
          <w:tcPr>
            <w:tcW w:w="1320" w:type="pct"/>
            <w:tcBorders>
              <w:top w:val="single" w:sz="4" w:space="0" w:color="000000"/>
              <w:left w:val="single" w:sz="4" w:space="0" w:color="000000"/>
              <w:bottom w:val="single" w:sz="4" w:space="0" w:color="000000"/>
              <w:right w:val="single" w:sz="4" w:space="0" w:color="000000"/>
            </w:tcBorders>
          </w:tcPr>
          <w:p w14:paraId="47BD1844"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3C58D43A" w14:textId="418B1010"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w:t>
            </w:r>
            <w:r w:rsidR="00F4401B">
              <w:rPr>
                <w:rFonts w:ascii="PT Astra Serif" w:eastAsia="PT Astra Serif" w:hAnsi="PT Astra Serif" w:cs="PT Astra Serif"/>
                <w:sz w:val="26"/>
                <w:szCs w:val="26"/>
              </w:rPr>
              <w:t>910</w:t>
            </w:r>
            <w:r>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54</w:t>
            </w:r>
          </w:p>
        </w:tc>
      </w:tr>
      <w:tr w:rsidR="008C7257" w:rsidRPr="001A1C71" w14:paraId="210817E5"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8370181"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9.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M</w:t>
            </w:r>
          </w:p>
        </w:tc>
        <w:tc>
          <w:tcPr>
            <w:tcW w:w="1320" w:type="pct"/>
            <w:tcBorders>
              <w:top w:val="single" w:sz="4" w:space="0" w:color="000000"/>
              <w:left w:val="single" w:sz="4" w:space="0" w:color="000000"/>
              <w:bottom w:val="single" w:sz="4" w:space="0" w:color="000000"/>
              <w:right w:val="single" w:sz="4" w:space="0" w:color="000000"/>
            </w:tcBorders>
          </w:tcPr>
          <w:p w14:paraId="01418C9B"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4ABBC883" w14:textId="72D2A4BB"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w:t>
            </w:r>
            <w:r w:rsidR="00F4401B">
              <w:rPr>
                <w:rFonts w:ascii="PT Astra Serif" w:eastAsia="PT Astra Serif" w:hAnsi="PT Astra Serif" w:cs="PT Astra Serif"/>
                <w:sz w:val="26"/>
                <w:szCs w:val="26"/>
              </w:rPr>
              <w:t>910</w:t>
            </w:r>
            <w:r>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54</w:t>
            </w:r>
          </w:p>
        </w:tc>
      </w:tr>
      <w:tr w:rsidR="008C7257" w:rsidRPr="001A1C71" w14:paraId="4ED4DDB3"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E896403"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10.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211</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07CEAD4C"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1EDAE6CC"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r w:rsidR="008C7257" w:rsidRPr="001A1C71" w14:paraId="69C7F8F9"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574A01B4"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11.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212</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4D3042E3"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4F82D8E7"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r w:rsidR="008C7257" w:rsidRPr="001A1C71" w14:paraId="268D9478"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37A7473E"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12.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213</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2764E6BF"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64F50354" w14:textId="77777777" w:rsidR="008C7257" w:rsidRPr="001A1C71" w:rsidRDefault="008C7257" w:rsidP="00B477B8">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r w:rsidR="008C7257" w:rsidRPr="001A1C71" w14:paraId="3428A691"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2085891A" w14:textId="77777777" w:rsidR="008C7257" w:rsidRPr="001A1C71" w:rsidRDefault="008C7257" w:rsidP="00B477B8">
            <w:pPr>
              <w:spacing w:after="0" w:line="240" w:lineRule="auto"/>
              <w:jc w:val="center"/>
              <w:rPr>
                <w:rFonts w:ascii="PT Astra Serif" w:hAnsi="PT Astra Serif"/>
                <w:sz w:val="26"/>
                <w:szCs w:val="26"/>
              </w:rPr>
            </w:pPr>
            <w:r>
              <w:rPr>
                <w:rFonts w:ascii="PT Astra Serif" w:hAnsi="PT Astra Serif"/>
                <w:sz w:val="26"/>
                <w:szCs w:val="26"/>
              </w:rPr>
              <w:t xml:space="preserve">13.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210</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3DE96531" w14:textId="77777777" w:rsidR="008C7257" w:rsidRPr="00A8475C" w:rsidRDefault="008C7257" w:rsidP="00B477B8">
            <w:pPr>
              <w:jc w:val="center"/>
              <w:rPr>
                <w:rFonts w:ascii="PT Astra Serif" w:hAnsi="PT Astra Serif"/>
                <w:sz w:val="26"/>
                <w:szCs w:val="26"/>
              </w:rPr>
            </w:pPr>
            <w:r w:rsidRPr="00A8475C">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3DDBCBDD" w14:textId="1EAB4CEF" w:rsidR="008C7257" w:rsidRPr="001A1C71" w:rsidRDefault="008C7257"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не более </w:t>
            </w:r>
            <w:r w:rsidR="00F4401B">
              <w:rPr>
                <w:rFonts w:ascii="PT Astra Serif" w:eastAsia="PT Astra Serif" w:hAnsi="PT Astra Serif" w:cs="PT Astra Serif"/>
                <w:sz w:val="26"/>
                <w:szCs w:val="26"/>
              </w:rPr>
              <w:t>638</w:t>
            </w:r>
            <w:r w:rsidRPr="001A1C71">
              <w:rPr>
                <w:rFonts w:ascii="PT Astra Serif" w:eastAsia="PT Astra Serif" w:hAnsi="PT Astra Serif" w:cs="PT Astra Serif"/>
                <w:sz w:val="26"/>
                <w:szCs w:val="26"/>
              </w:rPr>
              <w:t>,</w:t>
            </w:r>
            <w:r w:rsidR="00F4401B">
              <w:rPr>
                <w:rFonts w:ascii="PT Astra Serif" w:eastAsia="PT Astra Serif" w:hAnsi="PT Astra Serif" w:cs="PT Astra Serif"/>
                <w:sz w:val="26"/>
                <w:szCs w:val="26"/>
              </w:rPr>
              <w:t>66</w:t>
            </w:r>
          </w:p>
        </w:tc>
      </w:tr>
      <w:tr w:rsidR="00F4401B" w:rsidRPr="001A1C71" w14:paraId="34794431"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176ECEEF" w14:textId="69278A05" w:rsidR="00F4401B" w:rsidRPr="00F4401B" w:rsidRDefault="00F4401B" w:rsidP="00F4401B">
            <w:pPr>
              <w:spacing w:after="0" w:line="240" w:lineRule="auto"/>
              <w:jc w:val="center"/>
              <w:rPr>
                <w:rFonts w:ascii="PT Astra Serif" w:hAnsi="PT Astra Serif"/>
                <w:sz w:val="26"/>
                <w:szCs w:val="26"/>
              </w:rPr>
            </w:pPr>
            <w:r>
              <w:rPr>
                <w:rFonts w:ascii="PT Astra Serif" w:hAnsi="PT Astra Serif"/>
                <w:sz w:val="26"/>
                <w:szCs w:val="26"/>
              </w:rPr>
              <w:t xml:space="preserve">14.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w:t>
            </w:r>
            <w:r>
              <w:rPr>
                <w:rFonts w:ascii="PT Astra Serif" w:hAnsi="PT Astra Serif"/>
                <w:sz w:val="26"/>
                <w:szCs w:val="26"/>
                <w:lang w:val="en-US"/>
              </w:rPr>
              <w:t>CE</w:t>
            </w:r>
            <w:r w:rsidRPr="00F4401B">
              <w:rPr>
                <w:rFonts w:ascii="PT Astra Serif" w:hAnsi="PT Astra Serif"/>
                <w:sz w:val="26"/>
                <w:szCs w:val="26"/>
              </w:rPr>
              <w:t>505</w:t>
            </w:r>
            <w:r>
              <w:rPr>
                <w:rFonts w:ascii="PT Astra Serif" w:hAnsi="PT Astra Serif"/>
                <w:sz w:val="26"/>
                <w:szCs w:val="26"/>
                <w:lang w:val="en-US"/>
              </w:rPr>
              <w:t>X</w:t>
            </w:r>
          </w:p>
        </w:tc>
        <w:tc>
          <w:tcPr>
            <w:tcW w:w="1320" w:type="pct"/>
            <w:tcBorders>
              <w:top w:val="single" w:sz="4" w:space="0" w:color="000000"/>
              <w:left w:val="single" w:sz="4" w:space="0" w:color="000000"/>
              <w:bottom w:val="single" w:sz="4" w:space="0" w:color="000000"/>
              <w:right w:val="single" w:sz="4" w:space="0" w:color="000000"/>
            </w:tcBorders>
          </w:tcPr>
          <w:p w14:paraId="11055908" w14:textId="2CE6C313" w:rsidR="00F4401B" w:rsidRPr="00A8475C" w:rsidRDefault="00F4401B" w:rsidP="00B477B8">
            <w:pPr>
              <w:jc w:val="center"/>
              <w:rPr>
                <w:rFonts w:ascii="PT Astra Serif" w:hAnsi="PT Astra Serif"/>
                <w:sz w:val="26"/>
                <w:szCs w:val="26"/>
              </w:rPr>
            </w:pPr>
            <w:r>
              <w:rPr>
                <w:rFonts w:ascii="PT Astra Serif" w:hAnsi="PT Astra Serif"/>
                <w:sz w:val="26"/>
                <w:szCs w:val="26"/>
              </w:rPr>
              <w:t>8</w:t>
            </w:r>
          </w:p>
        </w:tc>
        <w:tc>
          <w:tcPr>
            <w:tcW w:w="1666" w:type="pct"/>
            <w:tcBorders>
              <w:top w:val="single" w:sz="4" w:space="0" w:color="000000"/>
              <w:left w:val="single" w:sz="4" w:space="0" w:color="000000"/>
              <w:bottom w:val="single" w:sz="4" w:space="0" w:color="000000"/>
              <w:right w:val="single" w:sz="4" w:space="0" w:color="000000"/>
            </w:tcBorders>
            <w:vAlign w:val="center"/>
          </w:tcPr>
          <w:p w14:paraId="15352FD9" w14:textId="7E222AF1" w:rsidR="00F4401B" w:rsidRDefault="00F4401B" w:rsidP="00F4401B">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573,74</w:t>
            </w:r>
          </w:p>
        </w:tc>
      </w:tr>
    </w:tbl>
    <w:p w14:paraId="168AD4E1" w14:textId="77777777" w:rsidR="008C7257" w:rsidRDefault="008C7257" w:rsidP="008C7257">
      <w:pPr>
        <w:pStyle w:val="ConsPlusNormal"/>
        <w:jc w:val="center"/>
        <w:rPr>
          <w:rFonts w:ascii="PT Astra Serif" w:hAnsi="PT Astra Serif" w:cs="Times New Roman"/>
          <w:sz w:val="26"/>
          <w:szCs w:val="26"/>
        </w:rPr>
      </w:pPr>
    </w:p>
    <w:p w14:paraId="67158B29" w14:textId="77777777" w:rsidR="008C7257" w:rsidRDefault="008C7257" w:rsidP="008C7257">
      <w:pPr>
        <w:pStyle w:val="ConsPlusNormal"/>
        <w:jc w:val="center"/>
        <w:rPr>
          <w:rFonts w:ascii="PT Astra Serif" w:hAnsi="PT Astra Serif" w:cs="Times New Roman"/>
          <w:sz w:val="26"/>
          <w:szCs w:val="26"/>
        </w:rPr>
      </w:pPr>
    </w:p>
    <w:p w14:paraId="4088926A" w14:textId="77777777" w:rsidR="008C7257" w:rsidRDefault="008C7257" w:rsidP="008C7257">
      <w:pPr>
        <w:pStyle w:val="ConsPlusNormal"/>
        <w:jc w:val="right"/>
        <w:rPr>
          <w:rFonts w:ascii="PT Astra Serif" w:hAnsi="PT Astra Serif" w:cs="Times New Roman"/>
          <w:sz w:val="26"/>
          <w:szCs w:val="26"/>
        </w:rPr>
      </w:pPr>
      <w:r>
        <w:rPr>
          <w:rFonts w:ascii="PT Astra Serif" w:hAnsi="PT Astra Serif" w:cs="Times New Roman"/>
          <w:sz w:val="26"/>
          <w:szCs w:val="26"/>
        </w:rPr>
        <w:t>Таблица 45</w:t>
      </w:r>
    </w:p>
    <w:p w14:paraId="5265C346" w14:textId="77777777" w:rsidR="008C7257" w:rsidRDefault="008C7257" w:rsidP="008C7257">
      <w:pPr>
        <w:pStyle w:val="ConsPlusNormal"/>
        <w:jc w:val="right"/>
        <w:rPr>
          <w:rFonts w:ascii="PT Astra Serif" w:hAnsi="PT Astra Serif" w:cs="Times New Roman"/>
          <w:sz w:val="26"/>
          <w:szCs w:val="26"/>
        </w:rPr>
      </w:pPr>
    </w:p>
    <w:p w14:paraId="25013B4F" w14:textId="77777777" w:rsidR="008C7257" w:rsidRPr="00787313" w:rsidRDefault="008C7257" w:rsidP="008C7257">
      <w:pPr>
        <w:pStyle w:val="ConsPlusNormal"/>
        <w:jc w:val="center"/>
        <w:rPr>
          <w:rFonts w:ascii="PT Astra Serif" w:hAnsi="PT Astra Serif" w:cs="Times New Roman"/>
          <w:sz w:val="26"/>
          <w:szCs w:val="26"/>
        </w:rPr>
      </w:pPr>
      <w:r>
        <w:rPr>
          <w:rFonts w:ascii="PT Astra Serif" w:eastAsia="Calibri" w:hAnsi="PT Astra Serif"/>
          <w:bCs/>
          <w:sz w:val="26"/>
          <w:szCs w:val="26"/>
          <w:lang w:eastAsia="en-US"/>
        </w:rPr>
        <w:t>Нормативы, применяемые при расчете нормативных затрат на приобретение средств подвижной связи и услуг подвижной связи</w:t>
      </w:r>
    </w:p>
    <w:p w14:paraId="3B4D083C" w14:textId="77777777" w:rsidR="008C7257" w:rsidRDefault="008C7257" w:rsidP="008C7257">
      <w:pPr>
        <w:pStyle w:val="ConsPlusNormal"/>
        <w:jc w:val="center"/>
        <w:rPr>
          <w:rFonts w:ascii="PT Astra Serif" w:hAnsi="PT Astra Serif"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96"/>
        <w:gridCol w:w="1425"/>
        <w:gridCol w:w="2158"/>
        <w:gridCol w:w="2259"/>
        <w:gridCol w:w="2257"/>
      </w:tblGrid>
      <w:tr w:rsidR="008C7257" w:rsidRPr="00AC7DCB" w14:paraId="7477CCAF" w14:textId="77777777" w:rsidTr="00B477B8">
        <w:tc>
          <w:tcPr>
            <w:tcW w:w="719" w:type="pct"/>
            <w:vAlign w:val="center"/>
          </w:tcPr>
          <w:p w14:paraId="1541CB0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Количество средств связи (шт.)</w:t>
            </w:r>
          </w:p>
        </w:tc>
        <w:tc>
          <w:tcPr>
            <w:tcW w:w="727" w:type="pct"/>
            <w:vAlign w:val="center"/>
          </w:tcPr>
          <w:p w14:paraId="18168E3B" w14:textId="77777777" w:rsidR="008C7257" w:rsidRPr="006F16D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Количество </w:t>
            </w:r>
            <w:r>
              <w:rPr>
                <w:rFonts w:ascii="PT Astra Serif" w:eastAsia="Times New Roman" w:hAnsi="PT Astra Serif" w:cs="Times New Roman"/>
                <w:sz w:val="26"/>
                <w:szCs w:val="26"/>
                <w:lang w:val="en-US" w:eastAsia="ru-RU"/>
              </w:rPr>
              <w:t>SIM</w:t>
            </w:r>
            <w:r w:rsidRPr="006F16D4">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карт на одну должность (шт.)</w:t>
            </w:r>
          </w:p>
        </w:tc>
        <w:tc>
          <w:tcPr>
            <w:tcW w:w="1185" w:type="pct"/>
            <w:vAlign w:val="center"/>
          </w:tcPr>
          <w:p w14:paraId="345B3A3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Цена приобретения средств связи</w:t>
            </w:r>
          </w:p>
        </w:tc>
        <w:tc>
          <w:tcPr>
            <w:tcW w:w="1185" w:type="pct"/>
          </w:tcPr>
          <w:p w14:paraId="2AD5F09B"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Расходы на услуги связи</w:t>
            </w:r>
          </w:p>
        </w:tc>
        <w:tc>
          <w:tcPr>
            <w:tcW w:w="1184" w:type="pct"/>
          </w:tcPr>
          <w:p w14:paraId="6C7C37DB"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Категория должностей</w:t>
            </w:r>
          </w:p>
        </w:tc>
      </w:tr>
      <w:tr w:rsidR="008C7257" w:rsidRPr="000A1007" w14:paraId="438EF430" w14:textId="77777777" w:rsidTr="00B477B8">
        <w:tc>
          <w:tcPr>
            <w:tcW w:w="719" w:type="pct"/>
            <w:vAlign w:val="center"/>
          </w:tcPr>
          <w:p w14:paraId="32F446CB" w14:textId="77777777" w:rsidR="008C7257" w:rsidRPr="006F16D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lastRenderedPageBreak/>
              <w:t>Не более 1 единицы в расчете на государственного гражданского служащего</w:t>
            </w:r>
          </w:p>
        </w:tc>
        <w:tc>
          <w:tcPr>
            <w:tcW w:w="727" w:type="pct"/>
            <w:vAlign w:val="center"/>
          </w:tcPr>
          <w:p w14:paraId="604C9EE7" w14:textId="77777777" w:rsidR="008C7257" w:rsidRPr="006F16D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t>1</w:t>
            </w:r>
          </w:p>
        </w:tc>
        <w:tc>
          <w:tcPr>
            <w:tcW w:w="1185" w:type="pct"/>
            <w:vAlign w:val="center"/>
          </w:tcPr>
          <w:p w14:paraId="7678F6DB" w14:textId="77777777" w:rsidR="008C7257" w:rsidRPr="006F16D4" w:rsidRDefault="008C7257" w:rsidP="00B477B8">
            <w:pPr>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w:t>
            </w:r>
            <w:r w:rsidRPr="006F16D4">
              <w:rPr>
                <w:rFonts w:ascii="PT Astra Serif" w:eastAsia="Times New Roman" w:hAnsi="PT Astra Serif" w:cs="Times New Roman"/>
                <w:sz w:val="26"/>
                <w:szCs w:val="26"/>
                <w:lang w:eastAsia="ru-RU"/>
              </w:rPr>
              <w:t>е более 15</w:t>
            </w:r>
            <w:r>
              <w:rPr>
                <w:rFonts w:ascii="PT Astra Serif" w:eastAsia="Times New Roman" w:hAnsi="PT Astra Serif" w:cs="Times New Roman"/>
                <w:sz w:val="26"/>
                <w:szCs w:val="26"/>
                <w:lang w:eastAsia="ru-RU"/>
              </w:rPr>
              <w:t> 000,00</w:t>
            </w:r>
            <w:r w:rsidRPr="006F16D4">
              <w:rPr>
                <w:rFonts w:ascii="PT Astra Serif" w:eastAsia="Times New Roman" w:hAnsi="PT Astra Serif" w:cs="Times New Roman"/>
                <w:sz w:val="26"/>
                <w:szCs w:val="26"/>
                <w:lang w:eastAsia="ru-RU"/>
              </w:rPr>
              <w:t xml:space="preserve"> руб</w:t>
            </w:r>
            <w:r>
              <w:rPr>
                <w:rFonts w:ascii="PT Astra Serif" w:eastAsia="Times New Roman" w:hAnsi="PT Astra Serif" w:cs="Times New Roman"/>
                <w:sz w:val="26"/>
                <w:szCs w:val="26"/>
                <w:lang w:eastAsia="ru-RU"/>
              </w:rPr>
              <w:t>.</w:t>
            </w:r>
          </w:p>
        </w:tc>
        <w:tc>
          <w:tcPr>
            <w:tcW w:w="1185" w:type="pct"/>
          </w:tcPr>
          <w:p w14:paraId="19A321D4" w14:textId="77777777" w:rsidR="008C7257" w:rsidRPr="006F16D4" w:rsidRDefault="008C7257" w:rsidP="00B477B8">
            <w:pPr>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t>ежемесячные расходы не более 4</w:t>
            </w:r>
            <w:r>
              <w:rPr>
                <w:rFonts w:ascii="PT Astra Serif" w:eastAsia="Times New Roman" w:hAnsi="PT Astra Serif" w:cs="Times New Roman"/>
                <w:sz w:val="26"/>
                <w:szCs w:val="26"/>
                <w:lang w:eastAsia="ru-RU"/>
              </w:rPr>
              <w:t> 000,00</w:t>
            </w:r>
            <w:r w:rsidRPr="006F16D4">
              <w:rPr>
                <w:rFonts w:ascii="PT Astra Serif" w:eastAsia="Times New Roman" w:hAnsi="PT Astra Serif" w:cs="Times New Roman"/>
                <w:sz w:val="26"/>
                <w:szCs w:val="26"/>
                <w:lang w:eastAsia="ru-RU"/>
              </w:rPr>
              <w:t xml:space="preserve"> руб</w:t>
            </w:r>
            <w:r>
              <w:rPr>
                <w:rFonts w:ascii="PT Astra Serif" w:eastAsia="Times New Roman" w:hAnsi="PT Astra Serif" w:cs="Times New Roman"/>
                <w:sz w:val="26"/>
                <w:szCs w:val="26"/>
                <w:lang w:eastAsia="ru-RU"/>
              </w:rPr>
              <w:t>.</w:t>
            </w:r>
          </w:p>
        </w:tc>
        <w:tc>
          <w:tcPr>
            <w:tcW w:w="1184" w:type="pct"/>
          </w:tcPr>
          <w:p w14:paraId="225575A5" w14:textId="77777777" w:rsidR="008C7257" w:rsidRPr="006F16D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t>высш</w:t>
            </w:r>
            <w:r>
              <w:rPr>
                <w:rFonts w:ascii="PT Astra Serif" w:eastAsia="Times New Roman" w:hAnsi="PT Astra Serif" w:cs="Times New Roman"/>
                <w:sz w:val="26"/>
                <w:szCs w:val="26"/>
                <w:lang w:eastAsia="ru-RU"/>
              </w:rPr>
              <w:t>ая</w:t>
            </w:r>
            <w:r w:rsidRPr="006F16D4">
              <w:rPr>
                <w:rFonts w:ascii="PT Astra Serif" w:eastAsia="Times New Roman" w:hAnsi="PT Astra Serif" w:cs="Times New Roman"/>
                <w:sz w:val="26"/>
                <w:szCs w:val="26"/>
                <w:lang w:eastAsia="ru-RU"/>
              </w:rPr>
              <w:t xml:space="preserve"> (главн</w:t>
            </w:r>
            <w:r>
              <w:rPr>
                <w:rFonts w:ascii="PT Astra Serif" w:eastAsia="Times New Roman" w:hAnsi="PT Astra Serif" w:cs="Times New Roman"/>
                <w:sz w:val="26"/>
                <w:szCs w:val="26"/>
                <w:lang w:eastAsia="ru-RU"/>
              </w:rPr>
              <w:t>ая</w:t>
            </w:r>
            <w:r w:rsidRPr="006F16D4">
              <w:rPr>
                <w:rFonts w:ascii="PT Astra Serif" w:eastAsia="Times New Roman" w:hAnsi="PT Astra Serif" w:cs="Times New Roman"/>
                <w:sz w:val="26"/>
                <w:szCs w:val="26"/>
                <w:lang w:eastAsia="ru-RU"/>
              </w:rPr>
              <w:t xml:space="preserve"> или ведущ</w:t>
            </w:r>
            <w:r>
              <w:rPr>
                <w:rFonts w:ascii="PT Astra Serif" w:eastAsia="Times New Roman" w:hAnsi="PT Astra Serif" w:cs="Times New Roman"/>
                <w:sz w:val="26"/>
                <w:szCs w:val="26"/>
                <w:lang w:eastAsia="ru-RU"/>
              </w:rPr>
              <w:t>ая) группа должностей категории «руководители»</w:t>
            </w:r>
          </w:p>
        </w:tc>
      </w:tr>
    </w:tbl>
    <w:p w14:paraId="5E3AA695" w14:textId="77777777" w:rsidR="008C7257" w:rsidRPr="000A1007" w:rsidRDefault="008C7257" w:rsidP="008C7257">
      <w:pPr>
        <w:pStyle w:val="ConsPlusNormal"/>
        <w:jc w:val="center"/>
        <w:rPr>
          <w:rFonts w:ascii="PT Astra Serif" w:hAnsi="PT Astra Serif" w:cs="Times New Roman"/>
          <w:sz w:val="26"/>
          <w:szCs w:val="26"/>
        </w:rPr>
      </w:pPr>
    </w:p>
    <w:p w14:paraId="5AFA41A2" w14:textId="77777777" w:rsidR="00787313" w:rsidRPr="000A1007" w:rsidRDefault="00787313" w:rsidP="00217B00">
      <w:pPr>
        <w:spacing w:after="0" w:line="240" w:lineRule="auto"/>
        <w:jc w:val="both"/>
        <w:rPr>
          <w:rFonts w:ascii="PT Astra Serif" w:hAnsi="PT Astra Serif" w:cs="Times New Roman"/>
          <w:sz w:val="26"/>
          <w:szCs w:val="26"/>
        </w:rPr>
      </w:pPr>
    </w:p>
    <w:sectPr w:rsidR="00787313" w:rsidRPr="000A1007" w:rsidSect="00D803D5">
      <w:headerReference w:type="default" r:id="rId58"/>
      <w:headerReference w:type="first" r:id="rId59"/>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EBCBE3" w14:textId="77777777" w:rsidR="00787718" w:rsidRDefault="00787718" w:rsidP="00D75AF1">
      <w:pPr>
        <w:spacing w:after="0" w:line="240" w:lineRule="auto"/>
      </w:pPr>
      <w:r>
        <w:separator/>
      </w:r>
    </w:p>
  </w:endnote>
  <w:endnote w:type="continuationSeparator" w:id="0">
    <w:p w14:paraId="4F72225A" w14:textId="77777777" w:rsidR="00787718" w:rsidRDefault="00787718" w:rsidP="00D75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38390" w14:textId="77777777" w:rsidR="00787718" w:rsidRDefault="00787718" w:rsidP="00D75AF1">
      <w:pPr>
        <w:spacing w:after="0" w:line="240" w:lineRule="auto"/>
      </w:pPr>
      <w:r>
        <w:separator/>
      </w:r>
    </w:p>
  </w:footnote>
  <w:footnote w:type="continuationSeparator" w:id="0">
    <w:p w14:paraId="2109831E" w14:textId="77777777" w:rsidR="00787718" w:rsidRDefault="00787718" w:rsidP="00D75A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3750455"/>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7FCBF930" w14:textId="2749617B" w:rsidR="00DA7411" w:rsidRPr="008E625E" w:rsidRDefault="00DA7411">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Pr>
            <w:rFonts w:ascii="PT Astra Serif" w:eastAsia="Times New Roman" w:hAnsi="PT Astra Serif" w:cs="Times New Roman"/>
            <w:noProof/>
            <w:sz w:val="26"/>
            <w:szCs w:val="26"/>
            <w:lang w:eastAsia="ru-RU"/>
          </w:rPr>
          <w:t>1</w:t>
        </w:r>
        <w:r w:rsidRPr="008E625E">
          <w:rPr>
            <w:rFonts w:ascii="PT Astra Serif" w:eastAsia="Times New Roman" w:hAnsi="PT Astra Serif" w:cs="Times New Roman"/>
            <w:sz w:val="26"/>
            <w:szCs w:val="26"/>
            <w:lang w:eastAsia="ru-RU"/>
          </w:rPr>
          <w:fldChar w:fldCharType="end"/>
        </w:r>
      </w:p>
    </w:sdtContent>
  </w:sdt>
  <w:p w14:paraId="1B956D35" w14:textId="77777777" w:rsidR="00DA7411" w:rsidRPr="00706051" w:rsidRDefault="00DA7411">
    <w:pPr>
      <w:pStyle w:val="a5"/>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9687370"/>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6EA0B87B" w14:textId="77777777" w:rsidR="00DA7411" w:rsidRPr="008E625E" w:rsidRDefault="00DA7411">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sidR="00996EB2">
          <w:rPr>
            <w:rFonts w:ascii="PT Astra Serif" w:eastAsia="Times New Roman" w:hAnsi="PT Astra Serif" w:cs="Times New Roman"/>
            <w:noProof/>
            <w:sz w:val="26"/>
            <w:szCs w:val="26"/>
            <w:lang w:eastAsia="ru-RU"/>
          </w:rPr>
          <w:t>20</w:t>
        </w:r>
        <w:r w:rsidRPr="008E625E">
          <w:rPr>
            <w:rFonts w:ascii="PT Astra Serif" w:eastAsia="Times New Roman" w:hAnsi="PT Astra Serif" w:cs="Times New Roman"/>
            <w:sz w:val="26"/>
            <w:szCs w:val="26"/>
            <w:lang w:eastAsia="ru-RU"/>
          </w:rPr>
          <w:fldChar w:fldCharType="end"/>
        </w:r>
      </w:p>
    </w:sdtContent>
  </w:sdt>
  <w:p w14:paraId="26D227CB" w14:textId="77777777" w:rsidR="00DA7411" w:rsidRPr="00706051" w:rsidRDefault="00DA7411">
    <w:pPr>
      <w:pStyle w:val="a5"/>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A4EEB" w14:textId="01BC4556" w:rsidR="00DA7411" w:rsidRPr="00D803D5" w:rsidRDefault="00DA7411" w:rsidP="00D803D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70DFE"/>
    <w:multiLevelType w:val="hybridMultilevel"/>
    <w:tmpl w:val="66764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7B6D0E"/>
    <w:multiLevelType w:val="hybridMultilevel"/>
    <w:tmpl w:val="99A00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B96D01"/>
    <w:multiLevelType w:val="hybridMultilevel"/>
    <w:tmpl w:val="43403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9F425E"/>
    <w:multiLevelType w:val="hybridMultilevel"/>
    <w:tmpl w:val="AF3A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0E658A"/>
    <w:multiLevelType w:val="hybridMultilevel"/>
    <w:tmpl w:val="D28E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2B3D55"/>
    <w:multiLevelType w:val="hybridMultilevel"/>
    <w:tmpl w:val="B3A2C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BA016A"/>
    <w:multiLevelType w:val="hybridMultilevel"/>
    <w:tmpl w:val="4C84F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9921AB"/>
    <w:multiLevelType w:val="hybridMultilevel"/>
    <w:tmpl w:val="F482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7F43AB6"/>
    <w:multiLevelType w:val="hybridMultilevel"/>
    <w:tmpl w:val="25688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5"/>
  </w:num>
  <w:num w:numId="5">
    <w:abstractNumId w:val="1"/>
  </w:num>
  <w:num w:numId="6">
    <w:abstractNumId w:val="3"/>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204"/>
    <w:rsid w:val="000026BD"/>
    <w:rsid w:val="00002E1C"/>
    <w:rsid w:val="0000584A"/>
    <w:rsid w:val="00031020"/>
    <w:rsid w:val="00036CDC"/>
    <w:rsid w:val="00043558"/>
    <w:rsid w:val="0004477D"/>
    <w:rsid w:val="00067CEA"/>
    <w:rsid w:val="000705A2"/>
    <w:rsid w:val="000709A6"/>
    <w:rsid w:val="00071EB9"/>
    <w:rsid w:val="00074C23"/>
    <w:rsid w:val="00077B13"/>
    <w:rsid w:val="00077F9C"/>
    <w:rsid w:val="0009042B"/>
    <w:rsid w:val="00093949"/>
    <w:rsid w:val="000960D1"/>
    <w:rsid w:val="000A1007"/>
    <w:rsid w:val="000A32BC"/>
    <w:rsid w:val="000A63FB"/>
    <w:rsid w:val="000A6809"/>
    <w:rsid w:val="000C0862"/>
    <w:rsid w:val="000C3618"/>
    <w:rsid w:val="000D4A04"/>
    <w:rsid w:val="00100399"/>
    <w:rsid w:val="00102111"/>
    <w:rsid w:val="00107735"/>
    <w:rsid w:val="00110643"/>
    <w:rsid w:val="00111B0C"/>
    <w:rsid w:val="001133E3"/>
    <w:rsid w:val="00131BBB"/>
    <w:rsid w:val="001410A0"/>
    <w:rsid w:val="001426AC"/>
    <w:rsid w:val="0014481F"/>
    <w:rsid w:val="0014556D"/>
    <w:rsid w:val="00147C17"/>
    <w:rsid w:val="001636FB"/>
    <w:rsid w:val="00182EB8"/>
    <w:rsid w:val="00183207"/>
    <w:rsid w:val="001919C9"/>
    <w:rsid w:val="00192FD7"/>
    <w:rsid w:val="00195B47"/>
    <w:rsid w:val="001A2635"/>
    <w:rsid w:val="001A2A37"/>
    <w:rsid w:val="001A61A4"/>
    <w:rsid w:val="001B3080"/>
    <w:rsid w:val="001B710E"/>
    <w:rsid w:val="001C2169"/>
    <w:rsid w:val="001D432A"/>
    <w:rsid w:val="001E2B97"/>
    <w:rsid w:val="001E2D8F"/>
    <w:rsid w:val="001E395F"/>
    <w:rsid w:val="002036DC"/>
    <w:rsid w:val="00204210"/>
    <w:rsid w:val="00205126"/>
    <w:rsid w:val="002079AE"/>
    <w:rsid w:val="002117F5"/>
    <w:rsid w:val="002132CC"/>
    <w:rsid w:val="00217B00"/>
    <w:rsid w:val="00227353"/>
    <w:rsid w:val="002333DE"/>
    <w:rsid w:val="00241A19"/>
    <w:rsid w:val="0024220F"/>
    <w:rsid w:val="00243421"/>
    <w:rsid w:val="0027127C"/>
    <w:rsid w:val="0027329D"/>
    <w:rsid w:val="00275201"/>
    <w:rsid w:val="002851D0"/>
    <w:rsid w:val="002863B3"/>
    <w:rsid w:val="002919D1"/>
    <w:rsid w:val="002A08A3"/>
    <w:rsid w:val="002A0D27"/>
    <w:rsid w:val="002A72B6"/>
    <w:rsid w:val="002B34CE"/>
    <w:rsid w:val="002C4204"/>
    <w:rsid w:val="002C421D"/>
    <w:rsid w:val="002C6A1D"/>
    <w:rsid w:val="002E20FC"/>
    <w:rsid w:val="002E2766"/>
    <w:rsid w:val="003058F1"/>
    <w:rsid w:val="0031556D"/>
    <w:rsid w:val="00342364"/>
    <w:rsid w:val="00372D54"/>
    <w:rsid w:val="00373919"/>
    <w:rsid w:val="0038620C"/>
    <w:rsid w:val="0039026F"/>
    <w:rsid w:val="00392CAE"/>
    <w:rsid w:val="003952B2"/>
    <w:rsid w:val="003A058B"/>
    <w:rsid w:val="003A3FDE"/>
    <w:rsid w:val="003A7F61"/>
    <w:rsid w:val="003B275A"/>
    <w:rsid w:val="003B480D"/>
    <w:rsid w:val="003C13F9"/>
    <w:rsid w:val="003D0158"/>
    <w:rsid w:val="003D4621"/>
    <w:rsid w:val="003D5605"/>
    <w:rsid w:val="003D6822"/>
    <w:rsid w:val="003D7EDC"/>
    <w:rsid w:val="003E02B2"/>
    <w:rsid w:val="003F0A95"/>
    <w:rsid w:val="003F23FF"/>
    <w:rsid w:val="003F34EC"/>
    <w:rsid w:val="0041260D"/>
    <w:rsid w:val="004165E9"/>
    <w:rsid w:val="00423127"/>
    <w:rsid w:val="0042358C"/>
    <w:rsid w:val="00434EE2"/>
    <w:rsid w:val="00435F79"/>
    <w:rsid w:val="0044522B"/>
    <w:rsid w:val="00450896"/>
    <w:rsid w:val="00450B79"/>
    <w:rsid w:val="00453DF8"/>
    <w:rsid w:val="00455D47"/>
    <w:rsid w:val="004626DD"/>
    <w:rsid w:val="00463378"/>
    <w:rsid w:val="0046566D"/>
    <w:rsid w:val="004759C4"/>
    <w:rsid w:val="00495D4F"/>
    <w:rsid w:val="00497A7A"/>
    <w:rsid w:val="004A357F"/>
    <w:rsid w:val="004A543F"/>
    <w:rsid w:val="004A5674"/>
    <w:rsid w:val="004C260C"/>
    <w:rsid w:val="004E35A6"/>
    <w:rsid w:val="004F4C7B"/>
    <w:rsid w:val="00500634"/>
    <w:rsid w:val="00502DFD"/>
    <w:rsid w:val="00503105"/>
    <w:rsid w:val="005060CF"/>
    <w:rsid w:val="005102B6"/>
    <w:rsid w:val="005121DE"/>
    <w:rsid w:val="00513059"/>
    <w:rsid w:val="00526B97"/>
    <w:rsid w:val="00533CD3"/>
    <w:rsid w:val="005340C8"/>
    <w:rsid w:val="0053462B"/>
    <w:rsid w:val="00545597"/>
    <w:rsid w:val="00572343"/>
    <w:rsid w:val="00574C1C"/>
    <w:rsid w:val="00575946"/>
    <w:rsid w:val="00580B3B"/>
    <w:rsid w:val="00585EE9"/>
    <w:rsid w:val="00593085"/>
    <w:rsid w:val="00593E1E"/>
    <w:rsid w:val="005A2965"/>
    <w:rsid w:val="005A5524"/>
    <w:rsid w:val="005A7A74"/>
    <w:rsid w:val="005B037F"/>
    <w:rsid w:val="005B25E6"/>
    <w:rsid w:val="005C0F20"/>
    <w:rsid w:val="005C4339"/>
    <w:rsid w:val="005C56F4"/>
    <w:rsid w:val="005C74B1"/>
    <w:rsid w:val="005D63D0"/>
    <w:rsid w:val="005F3E26"/>
    <w:rsid w:val="005F5948"/>
    <w:rsid w:val="005F7D04"/>
    <w:rsid w:val="00603FA7"/>
    <w:rsid w:val="00610730"/>
    <w:rsid w:val="00610806"/>
    <w:rsid w:val="0061423E"/>
    <w:rsid w:val="00620BBC"/>
    <w:rsid w:val="00624468"/>
    <w:rsid w:val="006268E1"/>
    <w:rsid w:val="00642382"/>
    <w:rsid w:val="00645E9F"/>
    <w:rsid w:val="00655008"/>
    <w:rsid w:val="006622E7"/>
    <w:rsid w:val="00663070"/>
    <w:rsid w:val="0068210D"/>
    <w:rsid w:val="006943B7"/>
    <w:rsid w:val="006A2EAA"/>
    <w:rsid w:val="006B3B81"/>
    <w:rsid w:val="006B3E05"/>
    <w:rsid w:val="006C7B59"/>
    <w:rsid w:val="006E2AFD"/>
    <w:rsid w:val="006E37B7"/>
    <w:rsid w:val="006F16D4"/>
    <w:rsid w:val="00706051"/>
    <w:rsid w:val="0071765F"/>
    <w:rsid w:val="007226B6"/>
    <w:rsid w:val="00730B01"/>
    <w:rsid w:val="00734D8E"/>
    <w:rsid w:val="00746029"/>
    <w:rsid w:val="00753415"/>
    <w:rsid w:val="007547D0"/>
    <w:rsid w:val="007647CC"/>
    <w:rsid w:val="00765A98"/>
    <w:rsid w:val="00766176"/>
    <w:rsid w:val="007711C2"/>
    <w:rsid w:val="007754C8"/>
    <w:rsid w:val="00787313"/>
    <w:rsid w:val="00787718"/>
    <w:rsid w:val="007935B9"/>
    <w:rsid w:val="00797C89"/>
    <w:rsid w:val="007A0CB1"/>
    <w:rsid w:val="007A3678"/>
    <w:rsid w:val="007A4578"/>
    <w:rsid w:val="007A5CDA"/>
    <w:rsid w:val="007B1181"/>
    <w:rsid w:val="007C3C72"/>
    <w:rsid w:val="007D625E"/>
    <w:rsid w:val="007E6D0E"/>
    <w:rsid w:val="007F13D9"/>
    <w:rsid w:val="007F3001"/>
    <w:rsid w:val="007F447E"/>
    <w:rsid w:val="007F5367"/>
    <w:rsid w:val="007F7213"/>
    <w:rsid w:val="00804350"/>
    <w:rsid w:val="00825277"/>
    <w:rsid w:val="00843AB4"/>
    <w:rsid w:val="00851A7D"/>
    <w:rsid w:val="00863CAE"/>
    <w:rsid w:val="00874042"/>
    <w:rsid w:val="00880F08"/>
    <w:rsid w:val="008B27FB"/>
    <w:rsid w:val="008B7172"/>
    <w:rsid w:val="008C2E90"/>
    <w:rsid w:val="008C5350"/>
    <w:rsid w:val="008C7257"/>
    <w:rsid w:val="008E324B"/>
    <w:rsid w:val="008E625E"/>
    <w:rsid w:val="00901D86"/>
    <w:rsid w:val="0090770C"/>
    <w:rsid w:val="00914F3F"/>
    <w:rsid w:val="00923D2E"/>
    <w:rsid w:val="00923E5E"/>
    <w:rsid w:val="00927FA6"/>
    <w:rsid w:val="00950B78"/>
    <w:rsid w:val="0095476A"/>
    <w:rsid w:val="009626D9"/>
    <w:rsid w:val="00964E15"/>
    <w:rsid w:val="00967B67"/>
    <w:rsid w:val="00970201"/>
    <w:rsid w:val="009720C7"/>
    <w:rsid w:val="009763B5"/>
    <w:rsid w:val="00996EB2"/>
    <w:rsid w:val="009A1246"/>
    <w:rsid w:val="009A45E6"/>
    <w:rsid w:val="009A5321"/>
    <w:rsid w:val="009B57DA"/>
    <w:rsid w:val="009B7224"/>
    <w:rsid w:val="009C7FC8"/>
    <w:rsid w:val="009D0A5E"/>
    <w:rsid w:val="009E48E9"/>
    <w:rsid w:val="009F0889"/>
    <w:rsid w:val="009F48C4"/>
    <w:rsid w:val="009F62AD"/>
    <w:rsid w:val="00A020BD"/>
    <w:rsid w:val="00A05DE7"/>
    <w:rsid w:val="00A16C95"/>
    <w:rsid w:val="00A33F23"/>
    <w:rsid w:val="00A43F0A"/>
    <w:rsid w:val="00A53633"/>
    <w:rsid w:val="00A74657"/>
    <w:rsid w:val="00A76E1F"/>
    <w:rsid w:val="00A8045E"/>
    <w:rsid w:val="00A93964"/>
    <w:rsid w:val="00AA164B"/>
    <w:rsid w:val="00AA3F80"/>
    <w:rsid w:val="00AB02FD"/>
    <w:rsid w:val="00AB11F7"/>
    <w:rsid w:val="00AB1CD7"/>
    <w:rsid w:val="00AC1C6A"/>
    <w:rsid w:val="00AC7DCB"/>
    <w:rsid w:val="00AD1EDB"/>
    <w:rsid w:val="00AE7B5D"/>
    <w:rsid w:val="00AF34E2"/>
    <w:rsid w:val="00B2060D"/>
    <w:rsid w:val="00B25247"/>
    <w:rsid w:val="00B33E21"/>
    <w:rsid w:val="00B40867"/>
    <w:rsid w:val="00B43B18"/>
    <w:rsid w:val="00B43E27"/>
    <w:rsid w:val="00B477B8"/>
    <w:rsid w:val="00B612C5"/>
    <w:rsid w:val="00B61E8B"/>
    <w:rsid w:val="00B67703"/>
    <w:rsid w:val="00B75774"/>
    <w:rsid w:val="00B76BBA"/>
    <w:rsid w:val="00B77D39"/>
    <w:rsid w:val="00B95D53"/>
    <w:rsid w:val="00B96A70"/>
    <w:rsid w:val="00BA5903"/>
    <w:rsid w:val="00BB4FFF"/>
    <w:rsid w:val="00BC4535"/>
    <w:rsid w:val="00BC4819"/>
    <w:rsid w:val="00BC5456"/>
    <w:rsid w:val="00BC72B2"/>
    <w:rsid w:val="00BD58BD"/>
    <w:rsid w:val="00BE2B92"/>
    <w:rsid w:val="00BF0333"/>
    <w:rsid w:val="00BF2DFE"/>
    <w:rsid w:val="00BF3C93"/>
    <w:rsid w:val="00BF7626"/>
    <w:rsid w:val="00C00327"/>
    <w:rsid w:val="00C04B4B"/>
    <w:rsid w:val="00C14244"/>
    <w:rsid w:val="00C201D3"/>
    <w:rsid w:val="00C24FF0"/>
    <w:rsid w:val="00C27AD2"/>
    <w:rsid w:val="00C53B0F"/>
    <w:rsid w:val="00C752BD"/>
    <w:rsid w:val="00CA49D8"/>
    <w:rsid w:val="00CA6B41"/>
    <w:rsid w:val="00CA75A1"/>
    <w:rsid w:val="00CB37DE"/>
    <w:rsid w:val="00CB7E08"/>
    <w:rsid w:val="00CC46D4"/>
    <w:rsid w:val="00CE1A88"/>
    <w:rsid w:val="00CF0642"/>
    <w:rsid w:val="00CF1EA7"/>
    <w:rsid w:val="00CF2F84"/>
    <w:rsid w:val="00D00157"/>
    <w:rsid w:val="00D06C84"/>
    <w:rsid w:val="00D0742A"/>
    <w:rsid w:val="00D11B68"/>
    <w:rsid w:val="00D31CC7"/>
    <w:rsid w:val="00D34E11"/>
    <w:rsid w:val="00D35130"/>
    <w:rsid w:val="00D37416"/>
    <w:rsid w:val="00D578F6"/>
    <w:rsid w:val="00D57F6B"/>
    <w:rsid w:val="00D6006E"/>
    <w:rsid w:val="00D72C69"/>
    <w:rsid w:val="00D72FAA"/>
    <w:rsid w:val="00D73392"/>
    <w:rsid w:val="00D742E6"/>
    <w:rsid w:val="00D75AF1"/>
    <w:rsid w:val="00D7609B"/>
    <w:rsid w:val="00D775FA"/>
    <w:rsid w:val="00D803D5"/>
    <w:rsid w:val="00D81226"/>
    <w:rsid w:val="00D86672"/>
    <w:rsid w:val="00D95263"/>
    <w:rsid w:val="00D957E1"/>
    <w:rsid w:val="00D9744C"/>
    <w:rsid w:val="00DA135B"/>
    <w:rsid w:val="00DA7411"/>
    <w:rsid w:val="00DB1CE6"/>
    <w:rsid w:val="00DB265F"/>
    <w:rsid w:val="00DB3914"/>
    <w:rsid w:val="00DD0987"/>
    <w:rsid w:val="00DE2746"/>
    <w:rsid w:val="00DF0E5E"/>
    <w:rsid w:val="00DF1BDA"/>
    <w:rsid w:val="00DF38E3"/>
    <w:rsid w:val="00DF3D5E"/>
    <w:rsid w:val="00E10152"/>
    <w:rsid w:val="00E14944"/>
    <w:rsid w:val="00E27274"/>
    <w:rsid w:val="00E441DC"/>
    <w:rsid w:val="00E44F95"/>
    <w:rsid w:val="00E457A6"/>
    <w:rsid w:val="00E46767"/>
    <w:rsid w:val="00E5485B"/>
    <w:rsid w:val="00E567C0"/>
    <w:rsid w:val="00E6084B"/>
    <w:rsid w:val="00E63858"/>
    <w:rsid w:val="00E64808"/>
    <w:rsid w:val="00E7798D"/>
    <w:rsid w:val="00E923C6"/>
    <w:rsid w:val="00E92657"/>
    <w:rsid w:val="00EA1ED5"/>
    <w:rsid w:val="00EA7123"/>
    <w:rsid w:val="00EA7955"/>
    <w:rsid w:val="00EC02CA"/>
    <w:rsid w:val="00ED000D"/>
    <w:rsid w:val="00ED1133"/>
    <w:rsid w:val="00ED641F"/>
    <w:rsid w:val="00EF510B"/>
    <w:rsid w:val="00F01443"/>
    <w:rsid w:val="00F16FE7"/>
    <w:rsid w:val="00F24B5A"/>
    <w:rsid w:val="00F278EE"/>
    <w:rsid w:val="00F40A4E"/>
    <w:rsid w:val="00F4401B"/>
    <w:rsid w:val="00F52217"/>
    <w:rsid w:val="00F553DA"/>
    <w:rsid w:val="00F56422"/>
    <w:rsid w:val="00F60AC8"/>
    <w:rsid w:val="00F61517"/>
    <w:rsid w:val="00F840BC"/>
    <w:rsid w:val="00F85D00"/>
    <w:rsid w:val="00FB1408"/>
    <w:rsid w:val="00FB5873"/>
    <w:rsid w:val="00FD062D"/>
    <w:rsid w:val="00FD321C"/>
    <w:rsid w:val="00FD429D"/>
    <w:rsid w:val="00FD53A3"/>
    <w:rsid w:val="00FF0129"/>
    <w:rsid w:val="00FF4038"/>
    <w:rsid w:val="00FF4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FD6E"/>
  <w15:docId w15:val="{410F8E97-9B75-4BEF-8A3A-EE9D9C438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8">
    <w:name w:val="heading 8"/>
    <w:basedOn w:val="a"/>
    <w:next w:val="a"/>
    <w:link w:val="80"/>
    <w:uiPriority w:val="99"/>
    <w:qFormat/>
    <w:rsid w:val="003F34EC"/>
    <w:pPr>
      <w:keepNext/>
      <w:keepLines/>
      <w:spacing w:before="200" w:after="0" w:line="240" w:lineRule="auto"/>
      <w:outlineLvl w:val="7"/>
    </w:pPr>
    <w:rPr>
      <w:rFonts w:ascii="Cambria" w:eastAsia="Times New Roman" w:hAnsi="Cambria" w:cs="Times New Roman"/>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C42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2C42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204"/>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57234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72343"/>
    <w:rPr>
      <w:rFonts w:ascii="Segoe UI" w:hAnsi="Segoe UI" w:cs="Segoe UI"/>
      <w:sz w:val="18"/>
      <w:szCs w:val="18"/>
    </w:rPr>
  </w:style>
  <w:style w:type="numbering" w:customStyle="1" w:styleId="1">
    <w:name w:val="Нет списка1"/>
    <w:next w:val="a2"/>
    <w:uiPriority w:val="99"/>
    <w:semiHidden/>
    <w:unhideWhenUsed/>
    <w:rsid w:val="00950B78"/>
  </w:style>
  <w:style w:type="paragraph" w:styleId="2">
    <w:name w:val="Body Text 2"/>
    <w:basedOn w:val="a"/>
    <w:link w:val="20"/>
    <w:rsid w:val="00195B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195B47"/>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9"/>
    <w:rsid w:val="003F34EC"/>
    <w:rPr>
      <w:rFonts w:ascii="Cambria" w:eastAsia="Times New Roman" w:hAnsi="Cambria" w:cs="Times New Roman"/>
      <w:color w:val="404040"/>
      <w:sz w:val="20"/>
      <w:szCs w:val="20"/>
      <w:lang w:eastAsia="ru-RU"/>
    </w:rPr>
  </w:style>
  <w:style w:type="paragraph" w:styleId="a5">
    <w:name w:val="header"/>
    <w:basedOn w:val="a"/>
    <w:link w:val="a6"/>
    <w:unhideWhenUsed/>
    <w:rsid w:val="00D75AF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5AF1"/>
  </w:style>
  <w:style w:type="paragraph" w:styleId="a7">
    <w:name w:val="footer"/>
    <w:basedOn w:val="a"/>
    <w:link w:val="a8"/>
    <w:uiPriority w:val="99"/>
    <w:unhideWhenUsed/>
    <w:rsid w:val="00D75A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5AF1"/>
  </w:style>
  <w:style w:type="character" w:customStyle="1" w:styleId="x-tree-node-text">
    <w:name w:val="x-tree-node-text"/>
    <w:basedOn w:val="a0"/>
    <w:rsid w:val="00580B3B"/>
  </w:style>
  <w:style w:type="character" w:styleId="a9">
    <w:name w:val="Hyperlink"/>
    <w:basedOn w:val="a0"/>
    <w:uiPriority w:val="99"/>
    <w:unhideWhenUsed/>
    <w:rsid w:val="00AB11F7"/>
    <w:rPr>
      <w:color w:val="0563C1" w:themeColor="hyperlink"/>
      <w:u w:val="single"/>
    </w:rPr>
  </w:style>
  <w:style w:type="paragraph" w:styleId="aa">
    <w:name w:val="List Paragraph"/>
    <w:basedOn w:val="a"/>
    <w:uiPriority w:val="34"/>
    <w:qFormat/>
    <w:rsid w:val="007C3C72"/>
    <w:pPr>
      <w:ind w:left="720"/>
      <w:contextualSpacing/>
    </w:pPr>
  </w:style>
  <w:style w:type="character" w:styleId="ab">
    <w:name w:val="Placeholder Text"/>
    <w:basedOn w:val="a0"/>
    <w:uiPriority w:val="99"/>
    <w:semiHidden/>
    <w:rsid w:val="00CB37DE"/>
    <w:rPr>
      <w:color w:val="808080"/>
    </w:rPr>
  </w:style>
  <w:style w:type="paragraph" w:styleId="ac">
    <w:name w:val="Body Text"/>
    <w:basedOn w:val="a"/>
    <w:link w:val="ad"/>
    <w:uiPriority w:val="99"/>
    <w:semiHidden/>
    <w:unhideWhenUsed/>
    <w:rsid w:val="002079AE"/>
    <w:pPr>
      <w:spacing w:after="120"/>
    </w:pPr>
  </w:style>
  <w:style w:type="character" w:customStyle="1" w:styleId="ad">
    <w:name w:val="Основной текст Знак"/>
    <w:basedOn w:val="a0"/>
    <w:link w:val="ac"/>
    <w:uiPriority w:val="99"/>
    <w:semiHidden/>
    <w:rsid w:val="002079AE"/>
  </w:style>
  <w:style w:type="character" w:customStyle="1" w:styleId="FontStyle14">
    <w:name w:val="Font Style14"/>
    <w:rsid w:val="005A2965"/>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576028">
      <w:bodyDiv w:val="1"/>
      <w:marLeft w:val="0"/>
      <w:marRight w:val="0"/>
      <w:marTop w:val="0"/>
      <w:marBottom w:val="0"/>
      <w:divBdr>
        <w:top w:val="none" w:sz="0" w:space="0" w:color="auto"/>
        <w:left w:val="none" w:sz="0" w:space="0" w:color="auto"/>
        <w:bottom w:val="none" w:sz="0" w:space="0" w:color="auto"/>
        <w:right w:val="none" w:sz="0" w:space="0" w:color="auto"/>
      </w:divBdr>
      <w:divsChild>
        <w:div w:id="705058857">
          <w:marLeft w:val="0"/>
          <w:marRight w:val="0"/>
          <w:marTop w:val="0"/>
          <w:marBottom w:val="0"/>
          <w:divBdr>
            <w:top w:val="none" w:sz="0" w:space="0" w:color="auto"/>
            <w:left w:val="none" w:sz="0" w:space="0" w:color="auto"/>
            <w:bottom w:val="none" w:sz="0" w:space="0" w:color="auto"/>
            <w:right w:val="none" w:sz="0" w:space="0" w:color="auto"/>
          </w:divBdr>
        </w:div>
      </w:divsChild>
    </w:div>
    <w:div w:id="1787692314">
      <w:bodyDiv w:val="1"/>
      <w:marLeft w:val="0"/>
      <w:marRight w:val="0"/>
      <w:marTop w:val="0"/>
      <w:marBottom w:val="0"/>
      <w:divBdr>
        <w:top w:val="none" w:sz="0" w:space="0" w:color="auto"/>
        <w:left w:val="none" w:sz="0" w:space="0" w:color="auto"/>
        <w:bottom w:val="none" w:sz="0" w:space="0" w:color="auto"/>
        <w:right w:val="none" w:sz="0" w:space="0" w:color="auto"/>
      </w:divBdr>
    </w:div>
    <w:div w:id="1837307093">
      <w:bodyDiv w:val="1"/>
      <w:marLeft w:val="0"/>
      <w:marRight w:val="0"/>
      <w:marTop w:val="0"/>
      <w:marBottom w:val="0"/>
      <w:divBdr>
        <w:top w:val="none" w:sz="0" w:space="0" w:color="auto"/>
        <w:left w:val="none" w:sz="0" w:space="0" w:color="auto"/>
        <w:bottom w:val="none" w:sz="0" w:space="0" w:color="auto"/>
        <w:right w:val="none" w:sz="0" w:space="0" w:color="auto"/>
      </w:divBdr>
      <w:divsChild>
        <w:div w:id="1381705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image" Target="media/image14.wmf"/><Relationship Id="rId39" Type="http://schemas.openxmlformats.org/officeDocument/2006/relationships/hyperlink" Target="consultantplus://offline/ref=35DE84A52C1341484B254DB1FCFF31A8442F9501BEF782D41020E82EA5A005655E454D3F2D988CDA7356D4A71879A5D281E7d2J" TargetMode="External"/><Relationship Id="rId21" Type="http://schemas.openxmlformats.org/officeDocument/2006/relationships/image" Target="media/image11.wmf"/><Relationship Id="rId34" Type="http://schemas.openxmlformats.org/officeDocument/2006/relationships/image" Target="media/image22.wmf"/><Relationship Id="rId42" Type="http://schemas.openxmlformats.org/officeDocument/2006/relationships/hyperlink" Target="consultantplus://offline/ref=35DE84A52C1341484B254DB1FCFF31A8442F9501BEF782D41020E82EA5A005655E454D3F2D988CDA7356D4A71879A5D281E7d2J" TargetMode="External"/><Relationship Id="rId47" Type="http://schemas.openxmlformats.org/officeDocument/2006/relationships/image" Target="media/image31.wmf"/><Relationship Id="rId50" Type="http://schemas.openxmlformats.org/officeDocument/2006/relationships/image" Target="media/image34.wmf"/><Relationship Id="rId55" Type="http://schemas.openxmlformats.org/officeDocument/2006/relationships/image" Target="media/image37.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35DE84A52C1341484B2553BCEA936FAC4626C205BCF78D83447DEE79FAF003301E054B6A7CDCDBD774599EF75E32AAD0876C804E24C5BC96E8d6J" TargetMode="External"/><Relationship Id="rId29" Type="http://schemas.openxmlformats.org/officeDocument/2006/relationships/image" Target="media/image17.wmf"/><Relationship Id="rId11" Type="http://schemas.openxmlformats.org/officeDocument/2006/relationships/image" Target="media/image3.wmf"/><Relationship Id="rId24" Type="http://schemas.openxmlformats.org/officeDocument/2006/relationships/image" Target="media/image12.wmf"/><Relationship Id="rId32" Type="http://schemas.openxmlformats.org/officeDocument/2006/relationships/image" Target="media/image20.wmf"/><Relationship Id="rId37" Type="http://schemas.openxmlformats.org/officeDocument/2006/relationships/image" Target="media/image25.wmf"/><Relationship Id="rId40" Type="http://schemas.openxmlformats.org/officeDocument/2006/relationships/hyperlink" Target="consultantplus://offline/ref=35DE84A52C1341484B254DB1FCFF31A8442F9501BEF686D71F2EE82EA5A005655E454D3F2D988CDA7356D4A71879A5D281E7d2J" TargetMode="External"/><Relationship Id="rId45" Type="http://schemas.openxmlformats.org/officeDocument/2006/relationships/image" Target="media/image29.wmf"/><Relationship Id="rId53" Type="http://schemas.openxmlformats.org/officeDocument/2006/relationships/image" Target="media/image35.wmf"/><Relationship Id="rId58"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9.wmf"/><Relationship Id="rId14" Type="http://schemas.openxmlformats.org/officeDocument/2006/relationships/image" Target="media/image6.wmf"/><Relationship Id="rId22" Type="http://schemas.openxmlformats.org/officeDocument/2006/relationships/hyperlink" Target="consultantplus://offline/ref=35DE84A52C1341484B2553BCEA936FAC4626C205BCF78D83447DEE79FAF003301E054B6A7CDCD8DF76599EF75E32AAD0876C804E24C5BC96E8d6J" TargetMode="External"/><Relationship Id="rId27" Type="http://schemas.openxmlformats.org/officeDocument/2006/relationships/image" Target="media/image15.wmf"/><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hyperlink" Target="consultantplus://offline/ref=35DE84A52C1341484B254DB1FCFF31A8442F9501BEF686D71F2EE82EA5A005655E454D3F2D988CDA7356D4A71879A5D281E7d2J" TargetMode="External"/><Relationship Id="rId48" Type="http://schemas.openxmlformats.org/officeDocument/2006/relationships/image" Target="media/image32.wmf"/><Relationship Id="rId56" Type="http://schemas.openxmlformats.org/officeDocument/2006/relationships/image" Target="media/image38.wmf"/><Relationship Id="rId8" Type="http://schemas.openxmlformats.org/officeDocument/2006/relationships/image" Target="media/image1.png"/><Relationship Id="rId51" Type="http://schemas.openxmlformats.org/officeDocument/2006/relationships/hyperlink" Target="consultantplus://offline/ref=35DE84A52C1341484B2553BCEA936FAC4626C205BCF78D83447DEE79FAF003301E054B6A7CDCD8DF76599EF75E32AAD0876C804E24C5BC96E8d6J" TargetMode="Externa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image" Target="media/image7.wmf"/><Relationship Id="rId25" Type="http://schemas.openxmlformats.org/officeDocument/2006/relationships/image" Target="media/image13.wmf"/><Relationship Id="rId33" Type="http://schemas.openxmlformats.org/officeDocument/2006/relationships/image" Target="media/image21.wmf"/><Relationship Id="rId38" Type="http://schemas.openxmlformats.org/officeDocument/2006/relationships/image" Target="media/image26.wmf"/><Relationship Id="rId46" Type="http://schemas.openxmlformats.org/officeDocument/2006/relationships/image" Target="media/image30.wmf"/><Relationship Id="rId59" Type="http://schemas.openxmlformats.org/officeDocument/2006/relationships/header" Target="header3.xml"/><Relationship Id="rId20" Type="http://schemas.openxmlformats.org/officeDocument/2006/relationships/image" Target="media/image10.wmf"/><Relationship Id="rId41" Type="http://schemas.openxmlformats.org/officeDocument/2006/relationships/image" Target="media/image27.wmf"/><Relationship Id="rId54" Type="http://schemas.openxmlformats.org/officeDocument/2006/relationships/image" Target="media/image36.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35DE84A52C1341484B2553BCEA936FAC4626C205BCF78D83447DEE79FAF003301E054B6A7CDCD8DF76599EF75E32AAD0876C804E24C5BC96E8d6J" TargetMode="External"/><Relationship Id="rId23" Type="http://schemas.openxmlformats.org/officeDocument/2006/relationships/hyperlink" Target="consultantplus://offline/ref=35DE84A52C1341484B2553BCEA936FAC4626C205BCF78D83447DEE79FAF003301E054B6A7CDCDBD774599EF75E32AAD0876C804E24C5BC96E8d6J" TargetMode="External"/><Relationship Id="rId28" Type="http://schemas.openxmlformats.org/officeDocument/2006/relationships/image" Target="media/image16.wmf"/><Relationship Id="rId36" Type="http://schemas.openxmlformats.org/officeDocument/2006/relationships/image" Target="media/image24.wmf"/><Relationship Id="rId49" Type="http://schemas.openxmlformats.org/officeDocument/2006/relationships/image" Target="media/image33.wmf"/><Relationship Id="rId57" Type="http://schemas.openxmlformats.org/officeDocument/2006/relationships/hyperlink" Target="consultantplus://offline/ref=35DE84A52C1341484B2553BCEA936FAC4425CC05BBF48D83447DEE79FAF003300C0513667ED8C7D6734CC8A618E6d7J" TargetMode="External"/><Relationship Id="rId10" Type="http://schemas.openxmlformats.org/officeDocument/2006/relationships/image" Target="media/image2.wmf"/><Relationship Id="rId31" Type="http://schemas.openxmlformats.org/officeDocument/2006/relationships/image" Target="media/image19.wmf"/><Relationship Id="rId44" Type="http://schemas.openxmlformats.org/officeDocument/2006/relationships/image" Target="media/image28.wmf"/><Relationship Id="rId52" Type="http://schemas.openxmlformats.org/officeDocument/2006/relationships/hyperlink" Target="consultantplus://offline/ref=35DE84A52C1341484B2553BCEA936FAC4626C205BCF78D83447DEE79FAF003301E054B6A7CDCDBD774599EF75E32AAD0876C804E24C5BC96E8d6J"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B4350-8988-4F50-B74D-F760F5472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9605</Words>
  <Characters>54752</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Владимировна Михалева</dc:creator>
  <cp:keywords/>
  <dc:description/>
  <cp:lastModifiedBy>Савин Вадим Вячеславович</cp:lastModifiedBy>
  <cp:revision>9</cp:revision>
  <cp:lastPrinted>2023-02-01T09:57:00Z</cp:lastPrinted>
  <dcterms:created xsi:type="dcterms:W3CDTF">2023-03-07T07:08:00Z</dcterms:created>
  <dcterms:modified xsi:type="dcterms:W3CDTF">2023-03-09T06:56:00Z</dcterms:modified>
</cp:coreProperties>
</file>