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410070380"/>
    <w:bookmarkEnd w:id="0"/>
    <w:p w:rsidR="00E3259B" w:rsidRPr="00443531" w:rsidRDefault="003C3D8F" w:rsidP="007C713E">
      <w:pPr>
        <w:pStyle w:val="a8"/>
        <w:spacing w:before="120" w:after="0"/>
      </w:pPr>
      <w:r w:rsidRPr="00443531"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65pt;height:59.85pt" o:ole="" fillcolor="window">
            <v:imagedata r:id="rId8" o:title=""/>
          </v:shape>
          <o:OLEObject Type="Embed" ProgID="Word.Picture.8" ShapeID="_x0000_i1025" DrawAspect="Content" ObjectID="_1642942111" r:id="rId9"/>
        </w:object>
      </w:r>
    </w:p>
    <w:p w:rsidR="00F730F6" w:rsidRPr="00697C41" w:rsidRDefault="00B067D7" w:rsidP="00865A37">
      <w:pPr>
        <w:pStyle w:val="a6"/>
        <w:tabs>
          <w:tab w:val="clear" w:pos="4153"/>
          <w:tab w:val="clear" w:pos="8306"/>
          <w:tab w:val="center" w:pos="0"/>
          <w:tab w:val="right" w:pos="9720"/>
        </w:tabs>
        <w:spacing w:after="120"/>
        <w:ind w:firstLine="0"/>
        <w:rPr>
          <w:sz w:val="32"/>
          <w:szCs w:val="32"/>
        </w:rPr>
      </w:pPr>
      <w:r w:rsidRPr="00697C41">
        <w:rPr>
          <w:sz w:val="32"/>
          <w:szCs w:val="32"/>
        </w:rPr>
        <w:t>ДЕПАРТАМЕНТ ИНВЕСТИЦИЙ ТОМСКОЙ ОБЛАСТИ</w:t>
      </w:r>
    </w:p>
    <w:tbl>
      <w:tblPr>
        <w:tblW w:w="10386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896"/>
        <w:gridCol w:w="5490"/>
      </w:tblGrid>
      <w:tr w:rsidR="00747E26" w:rsidRPr="00443531" w:rsidTr="003D546C">
        <w:trPr>
          <w:cantSplit/>
          <w:trHeight w:val="1086"/>
        </w:trPr>
        <w:tc>
          <w:tcPr>
            <w:tcW w:w="10386" w:type="dxa"/>
            <w:gridSpan w:val="2"/>
            <w:vAlign w:val="center"/>
          </w:tcPr>
          <w:p w:rsidR="00747E26" w:rsidRPr="00443531" w:rsidRDefault="001F7B57" w:rsidP="00747E26">
            <w:pPr>
              <w:ind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ПРИКАЗ</w:t>
            </w:r>
          </w:p>
        </w:tc>
      </w:tr>
      <w:tr w:rsidR="00747E26" w:rsidRPr="00384FD7" w:rsidTr="003D546C">
        <w:trPr>
          <w:cantSplit/>
          <w:trHeight w:val="399"/>
        </w:trPr>
        <w:tc>
          <w:tcPr>
            <w:tcW w:w="4896" w:type="dxa"/>
          </w:tcPr>
          <w:p w:rsidR="00747E26" w:rsidRPr="00384FD7" w:rsidRDefault="00D63103" w:rsidP="00E90A57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right="288"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11.02.2020</w:t>
            </w:r>
          </w:p>
        </w:tc>
        <w:tc>
          <w:tcPr>
            <w:tcW w:w="5490" w:type="dxa"/>
          </w:tcPr>
          <w:p w:rsidR="001F7B57" w:rsidRDefault="00FC03B5" w:rsidP="001F7B57">
            <w:pPr>
              <w:pStyle w:val="a3"/>
              <w:tabs>
                <w:tab w:val="clear" w:pos="4153"/>
                <w:tab w:val="clear" w:pos="8306"/>
              </w:tabs>
              <w:spacing w:before="120"/>
              <w:ind w:firstLine="0"/>
              <w:jc w:val="right"/>
              <w:rPr>
                <w:sz w:val="28"/>
                <w:szCs w:val="28"/>
                <w:lang w:val="ru-RU"/>
              </w:rPr>
            </w:pPr>
            <w:r w:rsidRPr="00384FD7">
              <w:rPr>
                <w:sz w:val="28"/>
                <w:szCs w:val="28"/>
                <w:lang w:val="ru-RU"/>
              </w:rPr>
              <w:t xml:space="preserve">    </w:t>
            </w:r>
            <w:r w:rsidR="00747E26" w:rsidRPr="00384FD7">
              <w:rPr>
                <w:sz w:val="28"/>
                <w:szCs w:val="28"/>
                <w:lang w:val="ru-RU"/>
              </w:rPr>
              <w:t>№</w:t>
            </w:r>
            <w:r w:rsidR="00943B27" w:rsidRPr="00384FD7">
              <w:rPr>
                <w:sz w:val="28"/>
                <w:szCs w:val="28"/>
                <w:lang w:val="ru-RU"/>
              </w:rPr>
              <w:t xml:space="preserve"> </w:t>
            </w:r>
            <w:r w:rsidR="00D63103">
              <w:rPr>
                <w:sz w:val="28"/>
                <w:szCs w:val="28"/>
                <w:lang w:val="ru-RU"/>
              </w:rPr>
              <w:t>01</w:t>
            </w:r>
          </w:p>
          <w:p w:rsidR="00747E26" w:rsidRPr="00384FD7" w:rsidRDefault="00747E26" w:rsidP="001F7B57">
            <w:pPr>
              <w:pStyle w:val="a3"/>
              <w:tabs>
                <w:tab w:val="clear" w:pos="4153"/>
                <w:tab w:val="clear" w:pos="8306"/>
              </w:tabs>
              <w:spacing w:before="120"/>
              <w:ind w:firstLine="0"/>
              <w:jc w:val="right"/>
              <w:rPr>
                <w:sz w:val="28"/>
                <w:szCs w:val="28"/>
                <w:lang w:val="ru-RU"/>
              </w:rPr>
            </w:pPr>
            <w:r w:rsidRPr="00384FD7">
              <w:rPr>
                <w:sz w:val="28"/>
                <w:szCs w:val="28"/>
                <w:lang w:val="ru-RU"/>
              </w:rPr>
              <w:t xml:space="preserve"> </w:t>
            </w:r>
          </w:p>
        </w:tc>
      </w:tr>
    </w:tbl>
    <w:p w:rsidR="0021656E" w:rsidRPr="003D546C" w:rsidRDefault="00701319" w:rsidP="00701319">
      <w:pPr>
        <w:ind w:right="-5" w:firstLine="0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701319">
        <w:rPr>
          <w:sz w:val="28"/>
          <w:szCs w:val="28"/>
        </w:rPr>
        <w:t>б утверждении перечня</w:t>
      </w:r>
      <w:r>
        <w:rPr>
          <w:sz w:val="28"/>
          <w:szCs w:val="28"/>
        </w:rPr>
        <w:t xml:space="preserve"> </w:t>
      </w:r>
      <w:r w:rsidRPr="00701319">
        <w:rPr>
          <w:sz w:val="28"/>
          <w:szCs w:val="28"/>
        </w:rPr>
        <w:t>должностей государственной гражданской</w:t>
      </w:r>
      <w:r>
        <w:rPr>
          <w:sz w:val="28"/>
          <w:szCs w:val="28"/>
        </w:rPr>
        <w:t xml:space="preserve"> </w:t>
      </w:r>
      <w:r w:rsidRPr="00701319">
        <w:rPr>
          <w:sz w:val="28"/>
          <w:szCs w:val="28"/>
        </w:rPr>
        <w:t>службы</w:t>
      </w:r>
      <w:r>
        <w:rPr>
          <w:sz w:val="28"/>
          <w:szCs w:val="28"/>
        </w:rPr>
        <w:t xml:space="preserve"> Томской области </w:t>
      </w:r>
      <w:r w:rsidRPr="00701319">
        <w:rPr>
          <w:sz w:val="28"/>
          <w:szCs w:val="28"/>
        </w:rPr>
        <w:t xml:space="preserve">в </w:t>
      </w:r>
      <w:r>
        <w:rPr>
          <w:sz w:val="28"/>
          <w:szCs w:val="28"/>
        </w:rPr>
        <w:t>Департаменте инвестиций Томской области</w:t>
      </w:r>
      <w:r w:rsidRPr="00701319">
        <w:rPr>
          <w:sz w:val="28"/>
          <w:szCs w:val="28"/>
        </w:rPr>
        <w:t>,</w:t>
      </w:r>
      <w:r>
        <w:rPr>
          <w:sz w:val="28"/>
          <w:szCs w:val="28"/>
        </w:rPr>
        <w:t xml:space="preserve"> исполнение д</w:t>
      </w:r>
      <w:r w:rsidRPr="00701319">
        <w:rPr>
          <w:sz w:val="28"/>
          <w:szCs w:val="28"/>
        </w:rPr>
        <w:t>олжностных обязанностей по которым</w:t>
      </w:r>
      <w:r>
        <w:rPr>
          <w:sz w:val="28"/>
          <w:szCs w:val="28"/>
        </w:rPr>
        <w:t xml:space="preserve"> </w:t>
      </w:r>
      <w:r w:rsidRPr="00701319">
        <w:rPr>
          <w:sz w:val="28"/>
          <w:szCs w:val="28"/>
        </w:rPr>
        <w:t xml:space="preserve">связано с использованием сведений, </w:t>
      </w:r>
      <w:r>
        <w:rPr>
          <w:sz w:val="28"/>
          <w:szCs w:val="28"/>
        </w:rPr>
        <w:t>с</w:t>
      </w:r>
      <w:r w:rsidRPr="00701319">
        <w:rPr>
          <w:sz w:val="28"/>
          <w:szCs w:val="28"/>
        </w:rPr>
        <w:t>оставляющих</w:t>
      </w:r>
      <w:r>
        <w:rPr>
          <w:sz w:val="28"/>
          <w:szCs w:val="28"/>
        </w:rPr>
        <w:t xml:space="preserve"> </w:t>
      </w:r>
      <w:r w:rsidRPr="00701319">
        <w:rPr>
          <w:sz w:val="28"/>
          <w:szCs w:val="28"/>
        </w:rPr>
        <w:t>государственную тайну, при назначении на которые</w:t>
      </w:r>
      <w:r>
        <w:rPr>
          <w:sz w:val="28"/>
          <w:szCs w:val="28"/>
        </w:rPr>
        <w:t xml:space="preserve"> </w:t>
      </w:r>
      <w:r w:rsidRPr="00701319">
        <w:rPr>
          <w:sz w:val="28"/>
          <w:szCs w:val="28"/>
        </w:rPr>
        <w:t>конкурс может не проводиться</w:t>
      </w:r>
    </w:p>
    <w:p w:rsidR="0021656E" w:rsidRPr="003D546C" w:rsidRDefault="0021656E" w:rsidP="0021656E">
      <w:pPr>
        <w:ind w:right="4677" w:firstLine="0"/>
        <w:jc w:val="both"/>
        <w:rPr>
          <w:sz w:val="28"/>
          <w:szCs w:val="28"/>
        </w:rPr>
      </w:pPr>
    </w:p>
    <w:p w:rsidR="001F7B57" w:rsidRDefault="00701319" w:rsidP="00701319">
      <w:pPr>
        <w:jc w:val="both"/>
        <w:rPr>
          <w:sz w:val="28"/>
          <w:szCs w:val="28"/>
        </w:rPr>
      </w:pPr>
      <w:r w:rsidRPr="00701319">
        <w:rPr>
          <w:sz w:val="28"/>
          <w:szCs w:val="28"/>
        </w:rPr>
        <w:t xml:space="preserve">В соответствии с частью 3 статьи 22 Федерального закона от 27 июля 2004 </w:t>
      </w:r>
      <w:r>
        <w:rPr>
          <w:sz w:val="28"/>
          <w:szCs w:val="28"/>
        </w:rPr>
        <w:t>года №</w:t>
      </w:r>
      <w:r w:rsidRPr="00701319">
        <w:rPr>
          <w:sz w:val="28"/>
          <w:szCs w:val="28"/>
        </w:rPr>
        <w:t xml:space="preserve"> 79-ФЗ </w:t>
      </w:r>
      <w:r>
        <w:rPr>
          <w:sz w:val="28"/>
          <w:szCs w:val="28"/>
        </w:rPr>
        <w:t>«</w:t>
      </w:r>
      <w:r w:rsidRPr="00701319">
        <w:rPr>
          <w:sz w:val="28"/>
          <w:szCs w:val="28"/>
        </w:rPr>
        <w:t>О государственной гражданской службе Российской Федерации</w:t>
      </w:r>
      <w:r w:rsidR="001F7B57">
        <w:rPr>
          <w:sz w:val="28"/>
          <w:szCs w:val="28"/>
        </w:rPr>
        <w:t>»</w:t>
      </w:r>
    </w:p>
    <w:p w:rsidR="001F7B57" w:rsidRDefault="001F7B57" w:rsidP="00701319">
      <w:pPr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701319" w:rsidRDefault="001F7B57" w:rsidP="00701319">
      <w:pPr>
        <w:jc w:val="both"/>
        <w:rPr>
          <w:sz w:val="28"/>
          <w:szCs w:val="28"/>
        </w:rPr>
      </w:pPr>
      <w:r>
        <w:rPr>
          <w:sz w:val="28"/>
          <w:szCs w:val="28"/>
        </w:rPr>
        <w:t>1. У</w:t>
      </w:r>
      <w:r w:rsidR="00701319" w:rsidRPr="00701319">
        <w:rPr>
          <w:sz w:val="28"/>
          <w:szCs w:val="28"/>
        </w:rPr>
        <w:t xml:space="preserve">твердить перечень должностей государственной гражданской службы Томской области в Департаменте инвестиций Томской области, исполнение должностных обязанностей по которым связано с использованием сведений, составляющих государственную тайну, при назначении на которые конкурс может </w:t>
      </w:r>
      <w:r w:rsidR="00701319">
        <w:rPr>
          <w:sz w:val="28"/>
          <w:szCs w:val="28"/>
        </w:rPr>
        <w:t xml:space="preserve">               </w:t>
      </w:r>
      <w:r w:rsidR="00701319" w:rsidRPr="00701319">
        <w:rPr>
          <w:sz w:val="28"/>
          <w:szCs w:val="28"/>
        </w:rPr>
        <w:t>не проводиться</w:t>
      </w:r>
      <w:r>
        <w:rPr>
          <w:sz w:val="28"/>
          <w:szCs w:val="28"/>
        </w:rPr>
        <w:t>, согласно приложению к настоящему приказу.</w:t>
      </w:r>
    </w:p>
    <w:p w:rsidR="001F7B57" w:rsidRPr="00701319" w:rsidRDefault="001F7B57" w:rsidP="00701319">
      <w:pPr>
        <w:jc w:val="both"/>
        <w:rPr>
          <w:sz w:val="28"/>
          <w:szCs w:val="28"/>
        </w:rPr>
      </w:pPr>
      <w:r>
        <w:rPr>
          <w:sz w:val="28"/>
          <w:szCs w:val="28"/>
        </w:rPr>
        <w:t>2. Контроль за исполнением настоящего приказа оставляю за собой.</w:t>
      </w:r>
    </w:p>
    <w:p w:rsidR="00701319" w:rsidRDefault="00701319" w:rsidP="00701319">
      <w:pPr>
        <w:ind w:firstLine="0"/>
        <w:jc w:val="both"/>
        <w:rPr>
          <w:sz w:val="28"/>
          <w:szCs w:val="28"/>
        </w:rPr>
      </w:pPr>
    </w:p>
    <w:p w:rsidR="00701319" w:rsidRDefault="00701319" w:rsidP="00701319">
      <w:pPr>
        <w:ind w:firstLine="0"/>
        <w:jc w:val="both"/>
        <w:rPr>
          <w:sz w:val="28"/>
          <w:szCs w:val="28"/>
        </w:rPr>
      </w:pPr>
    </w:p>
    <w:p w:rsidR="00701319" w:rsidRDefault="00701319" w:rsidP="00701319">
      <w:pPr>
        <w:ind w:firstLine="0"/>
        <w:jc w:val="both"/>
        <w:rPr>
          <w:sz w:val="28"/>
          <w:szCs w:val="28"/>
        </w:rPr>
      </w:pPr>
    </w:p>
    <w:p w:rsidR="00701319" w:rsidRPr="00701319" w:rsidRDefault="00701319" w:rsidP="00701319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Начальник Департамента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А.Я. Поровская</w:t>
      </w:r>
    </w:p>
    <w:p w:rsidR="00701319" w:rsidRPr="00701319" w:rsidRDefault="00701319" w:rsidP="00701319">
      <w:pPr>
        <w:jc w:val="both"/>
        <w:rPr>
          <w:sz w:val="28"/>
          <w:szCs w:val="28"/>
        </w:rPr>
      </w:pPr>
    </w:p>
    <w:p w:rsidR="00701319" w:rsidRPr="00701319" w:rsidRDefault="00701319" w:rsidP="00701319">
      <w:pPr>
        <w:jc w:val="both"/>
        <w:rPr>
          <w:sz w:val="28"/>
          <w:szCs w:val="28"/>
        </w:rPr>
      </w:pPr>
    </w:p>
    <w:p w:rsidR="00701319" w:rsidRPr="00701319" w:rsidRDefault="00701319" w:rsidP="00701319">
      <w:pPr>
        <w:jc w:val="both"/>
        <w:rPr>
          <w:sz w:val="28"/>
          <w:szCs w:val="28"/>
        </w:rPr>
      </w:pPr>
    </w:p>
    <w:p w:rsidR="00701319" w:rsidRPr="00701319" w:rsidRDefault="00701319" w:rsidP="00701319">
      <w:pPr>
        <w:jc w:val="both"/>
        <w:rPr>
          <w:sz w:val="28"/>
          <w:szCs w:val="28"/>
        </w:rPr>
      </w:pPr>
    </w:p>
    <w:p w:rsidR="00701319" w:rsidRPr="00701319" w:rsidRDefault="00701319" w:rsidP="00701319">
      <w:pPr>
        <w:jc w:val="both"/>
        <w:rPr>
          <w:sz w:val="28"/>
          <w:szCs w:val="28"/>
        </w:rPr>
      </w:pPr>
    </w:p>
    <w:p w:rsidR="00701319" w:rsidRPr="00701319" w:rsidRDefault="00701319" w:rsidP="00701319">
      <w:pPr>
        <w:jc w:val="both"/>
        <w:rPr>
          <w:sz w:val="28"/>
          <w:szCs w:val="28"/>
        </w:rPr>
      </w:pPr>
    </w:p>
    <w:p w:rsidR="00701319" w:rsidRPr="00701319" w:rsidRDefault="00701319" w:rsidP="00701319">
      <w:pPr>
        <w:jc w:val="both"/>
        <w:rPr>
          <w:sz w:val="28"/>
          <w:szCs w:val="28"/>
        </w:rPr>
      </w:pPr>
    </w:p>
    <w:p w:rsidR="00701319" w:rsidRPr="00701319" w:rsidRDefault="00701319" w:rsidP="00701319">
      <w:pPr>
        <w:jc w:val="both"/>
        <w:rPr>
          <w:sz w:val="28"/>
          <w:szCs w:val="28"/>
        </w:rPr>
      </w:pPr>
    </w:p>
    <w:p w:rsidR="00701319" w:rsidRPr="00701319" w:rsidRDefault="00701319" w:rsidP="00701319">
      <w:pPr>
        <w:jc w:val="both"/>
        <w:rPr>
          <w:sz w:val="28"/>
          <w:szCs w:val="28"/>
        </w:rPr>
      </w:pPr>
    </w:p>
    <w:p w:rsidR="00701319" w:rsidRPr="00701319" w:rsidRDefault="00701319" w:rsidP="00701319">
      <w:pPr>
        <w:jc w:val="both"/>
        <w:rPr>
          <w:sz w:val="28"/>
          <w:szCs w:val="28"/>
        </w:rPr>
      </w:pPr>
    </w:p>
    <w:p w:rsidR="00701319" w:rsidRPr="00701319" w:rsidRDefault="00701319" w:rsidP="00701319">
      <w:pPr>
        <w:jc w:val="both"/>
        <w:rPr>
          <w:sz w:val="28"/>
          <w:szCs w:val="28"/>
        </w:rPr>
      </w:pPr>
    </w:p>
    <w:p w:rsidR="00701319" w:rsidRPr="00701319" w:rsidRDefault="00701319" w:rsidP="00701319">
      <w:pPr>
        <w:jc w:val="both"/>
        <w:rPr>
          <w:sz w:val="28"/>
          <w:szCs w:val="28"/>
        </w:rPr>
      </w:pPr>
    </w:p>
    <w:p w:rsidR="00701319" w:rsidRPr="00701319" w:rsidRDefault="00701319" w:rsidP="00701319">
      <w:pPr>
        <w:jc w:val="both"/>
        <w:rPr>
          <w:sz w:val="28"/>
          <w:szCs w:val="28"/>
        </w:rPr>
      </w:pPr>
    </w:p>
    <w:p w:rsidR="00701319" w:rsidRPr="00701319" w:rsidRDefault="00701319" w:rsidP="00701319">
      <w:pPr>
        <w:jc w:val="both"/>
        <w:rPr>
          <w:sz w:val="28"/>
          <w:szCs w:val="28"/>
        </w:rPr>
      </w:pPr>
    </w:p>
    <w:p w:rsidR="00701319" w:rsidRPr="009817B9" w:rsidRDefault="00E13D34" w:rsidP="009817B9">
      <w:pPr>
        <w:pStyle w:val="af7"/>
        <w:ind w:left="567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701319" w:rsidRPr="009817B9" w:rsidRDefault="001F7B57" w:rsidP="009817B9">
      <w:pPr>
        <w:pStyle w:val="af7"/>
        <w:ind w:left="5670" w:firstLine="0"/>
        <w:rPr>
          <w:sz w:val="28"/>
          <w:szCs w:val="28"/>
        </w:rPr>
      </w:pPr>
      <w:r>
        <w:rPr>
          <w:sz w:val="28"/>
          <w:szCs w:val="28"/>
        </w:rPr>
        <w:t>приказом</w:t>
      </w:r>
      <w:r w:rsidR="009817B9">
        <w:rPr>
          <w:sz w:val="28"/>
          <w:szCs w:val="28"/>
        </w:rPr>
        <w:t xml:space="preserve"> Департамента инвестиций Томской области</w:t>
      </w:r>
    </w:p>
    <w:p w:rsidR="00701319" w:rsidRPr="009817B9" w:rsidRDefault="00701319" w:rsidP="009817B9">
      <w:pPr>
        <w:pStyle w:val="af7"/>
        <w:ind w:left="5670" w:firstLine="0"/>
        <w:rPr>
          <w:sz w:val="28"/>
          <w:szCs w:val="28"/>
        </w:rPr>
      </w:pPr>
      <w:r w:rsidRPr="009817B9">
        <w:rPr>
          <w:sz w:val="28"/>
          <w:szCs w:val="28"/>
        </w:rPr>
        <w:t xml:space="preserve">от </w:t>
      </w:r>
      <w:r w:rsidR="00D63103">
        <w:rPr>
          <w:sz w:val="28"/>
          <w:szCs w:val="28"/>
        </w:rPr>
        <w:t>11.02.2020</w:t>
      </w:r>
      <w:r w:rsidRPr="009817B9">
        <w:rPr>
          <w:sz w:val="28"/>
          <w:szCs w:val="28"/>
        </w:rPr>
        <w:t xml:space="preserve"> </w:t>
      </w:r>
      <w:r w:rsidR="009817B9">
        <w:rPr>
          <w:sz w:val="28"/>
          <w:szCs w:val="28"/>
        </w:rPr>
        <w:t>№</w:t>
      </w:r>
      <w:r w:rsidRPr="009817B9">
        <w:rPr>
          <w:sz w:val="28"/>
          <w:szCs w:val="28"/>
        </w:rPr>
        <w:t xml:space="preserve"> </w:t>
      </w:r>
      <w:r w:rsidR="00D63103">
        <w:rPr>
          <w:sz w:val="28"/>
          <w:szCs w:val="28"/>
        </w:rPr>
        <w:t>01</w:t>
      </w:r>
      <w:bookmarkStart w:id="1" w:name="_GoBack"/>
      <w:bookmarkEnd w:id="1"/>
    </w:p>
    <w:p w:rsidR="00701319" w:rsidRPr="009817B9" w:rsidRDefault="00701319" w:rsidP="009817B9">
      <w:pPr>
        <w:pStyle w:val="af7"/>
        <w:rPr>
          <w:sz w:val="28"/>
          <w:szCs w:val="28"/>
        </w:rPr>
      </w:pPr>
    </w:p>
    <w:p w:rsidR="00701319" w:rsidRDefault="009817B9" w:rsidP="009817B9">
      <w:pPr>
        <w:pStyle w:val="af7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9817B9">
        <w:rPr>
          <w:sz w:val="28"/>
          <w:szCs w:val="28"/>
        </w:rPr>
        <w:t>ереч</w:t>
      </w:r>
      <w:r>
        <w:rPr>
          <w:sz w:val="28"/>
          <w:szCs w:val="28"/>
        </w:rPr>
        <w:t>е</w:t>
      </w:r>
      <w:r w:rsidRPr="009817B9">
        <w:rPr>
          <w:sz w:val="28"/>
          <w:szCs w:val="28"/>
        </w:rPr>
        <w:t>н</w:t>
      </w:r>
      <w:r>
        <w:rPr>
          <w:sz w:val="28"/>
          <w:szCs w:val="28"/>
        </w:rPr>
        <w:t>ь</w:t>
      </w:r>
      <w:r w:rsidRPr="009817B9">
        <w:rPr>
          <w:sz w:val="28"/>
          <w:szCs w:val="28"/>
        </w:rPr>
        <w:t xml:space="preserve"> должностей государственной гражданской службы Томской области </w:t>
      </w:r>
      <w:r w:rsidR="008278DD">
        <w:rPr>
          <w:sz w:val="28"/>
          <w:szCs w:val="28"/>
        </w:rPr>
        <w:t xml:space="preserve">                 </w:t>
      </w:r>
      <w:r w:rsidRPr="009817B9">
        <w:rPr>
          <w:sz w:val="28"/>
          <w:szCs w:val="28"/>
        </w:rPr>
        <w:t>в Департаменте инвестиций Томской области, исполнение должностных обязанностей по которым связано с использованием сведений, составляющих государственную тайну, при назначении на которые конкурс может не проводиться</w:t>
      </w:r>
    </w:p>
    <w:p w:rsidR="009817B9" w:rsidRPr="009817B9" w:rsidRDefault="009817B9" w:rsidP="009817B9">
      <w:pPr>
        <w:pStyle w:val="af7"/>
        <w:ind w:firstLine="0"/>
        <w:jc w:val="both"/>
        <w:rPr>
          <w:sz w:val="28"/>
          <w:szCs w:val="28"/>
        </w:rPr>
      </w:pPr>
    </w:p>
    <w:p w:rsidR="008E7929" w:rsidRDefault="009817B9" w:rsidP="009817B9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Начальник Департамента инвестиций Томской области;</w:t>
      </w:r>
    </w:p>
    <w:p w:rsidR="009817B9" w:rsidRDefault="001F7B57" w:rsidP="009817B9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9817B9">
        <w:rPr>
          <w:sz w:val="28"/>
          <w:szCs w:val="28"/>
        </w:rPr>
        <w:t>аместитель начальника Департамента инвестиций Томской области;</w:t>
      </w:r>
    </w:p>
    <w:p w:rsidR="009817B9" w:rsidRDefault="001F7B57" w:rsidP="009817B9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9817B9">
        <w:rPr>
          <w:sz w:val="28"/>
          <w:szCs w:val="28"/>
        </w:rPr>
        <w:t>аместитель председателя Комитета по инвестиционной политике Департамента инвестиций Томской области;</w:t>
      </w:r>
    </w:p>
    <w:p w:rsidR="009817B9" w:rsidRDefault="001F7B57" w:rsidP="009817B9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9817B9">
        <w:rPr>
          <w:sz w:val="28"/>
          <w:szCs w:val="28"/>
        </w:rPr>
        <w:t>онсультант-главный бухгалтер Финансово-правового отдела Департамента инвестиций Томской области;</w:t>
      </w:r>
    </w:p>
    <w:p w:rsidR="009817B9" w:rsidRPr="009817B9" w:rsidRDefault="001F7B57" w:rsidP="009817B9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9817B9">
        <w:rPr>
          <w:sz w:val="28"/>
          <w:szCs w:val="28"/>
        </w:rPr>
        <w:t xml:space="preserve">лавный специалист </w:t>
      </w:r>
      <w:r w:rsidR="009817B9" w:rsidRPr="009817B9">
        <w:rPr>
          <w:sz w:val="28"/>
          <w:szCs w:val="28"/>
        </w:rPr>
        <w:t>Финансово-правового отдела Департамента инвестиций Томской области</w:t>
      </w:r>
      <w:r w:rsidR="009817B9">
        <w:rPr>
          <w:sz w:val="28"/>
          <w:szCs w:val="28"/>
        </w:rPr>
        <w:t>.</w:t>
      </w:r>
    </w:p>
    <w:p w:rsidR="009817B9" w:rsidRPr="009817B9" w:rsidRDefault="009817B9">
      <w:pPr>
        <w:pStyle w:val="af7"/>
        <w:ind w:firstLine="0"/>
        <w:jc w:val="both"/>
        <w:rPr>
          <w:sz w:val="28"/>
          <w:szCs w:val="28"/>
        </w:rPr>
      </w:pPr>
    </w:p>
    <w:sectPr w:rsidR="009817B9" w:rsidRPr="009817B9" w:rsidSect="009817B9">
      <w:pgSz w:w="11906" w:h="16838"/>
      <w:pgMar w:top="1134" w:right="567" w:bottom="1134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E75" w:rsidRDefault="00435E75">
      <w:r>
        <w:separator/>
      </w:r>
    </w:p>
  </w:endnote>
  <w:endnote w:type="continuationSeparator" w:id="0">
    <w:p w:rsidR="00435E75" w:rsidRDefault="00435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E75" w:rsidRDefault="00435E75">
      <w:r>
        <w:separator/>
      </w:r>
    </w:p>
  </w:footnote>
  <w:footnote w:type="continuationSeparator" w:id="0">
    <w:p w:rsidR="00435E75" w:rsidRDefault="00435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1D8BF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C005B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83A21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47400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D7A39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2104A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C2C8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8B2AF1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AA8E4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54CE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D22"/>
    <w:rsid w:val="0002243A"/>
    <w:rsid w:val="000330F8"/>
    <w:rsid w:val="0004399D"/>
    <w:rsid w:val="00070C2C"/>
    <w:rsid w:val="00086436"/>
    <w:rsid w:val="00087ED0"/>
    <w:rsid w:val="000C2AD5"/>
    <w:rsid w:val="000C66A5"/>
    <w:rsid w:val="000D26D0"/>
    <w:rsid w:val="000E2759"/>
    <w:rsid w:val="000E6578"/>
    <w:rsid w:val="000F6748"/>
    <w:rsid w:val="000F76B1"/>
    <w:rsid w:val="0010560B"/>
    <w:rsid w:val="001067CE"/>
    <w:rsid w:val="0011068F"/>
    <w:rsid w:val="00120CD2"/>
    <w:rsid w:val="00123FE6"/>
    <w:rsid w:val="00124BD2"/>
    <w:rsid w:val="00130B4C"/>
    <w:rsid w:val="0016196A"/>
    <w:rsid w:val="00177F6C"/>
    <w:rsid w:val="001A6DC4"/>
    <w:rsid w:val="001B0F6F"/>
    <w:rsid w:val="001B2726"/>
    <w:rsid w:val="001B56DC"/>
    <w:rsid w:val="001C27F1"/>
    <w:rsid w:val="001C6F66"/>
    <w:rsid w:val="001E2AB8"/>
    <w:rsid w:val="001F617A"/>
    <w:rsid w:val="001F64D7"/>
    <w:rsid w:val="001F64FB"/>
    <w:rsid w:val="001F7B57"/>
    <w:rsid w:val="002128C5"/>
    <w:rsid w:val="0021656E"/>
    <w:rsid w:val="00231745"/>
    <w:rsid w:val="00255649"/>
    <w:rsid w:val="00275780"/>
    <w:rsid w:val="00280174"/>
    <w:rsid w:val="00280375"/>
    <w:rsid w:val="00284D22"/>
    <w:rsid w:val="0028598B"/>
    <w:rsid w:val="002A0CBB"/>
    <w:rsid w:val="002A6126"/>
    <w:rsid w:val="002A75AA"/>
    <w:rsid w:val="002B26BF"/>
    <w:rsid w:val="002B7388"/>
    <w:rsid w:val="002D04E9"/>
    <w:rsid w:val="002D3AEA"/>
    <w:rsid w:val="002E055D"/>
    <w:rsid w:val="002F0803"/>
    <w:rsid w:val="003355B2"/>
    <w:rsid w:val="00346A17"/>
    <w:rsid w:val="0037011E"/>
    <w:rsid w:val="00377624"/>
    <w:rsid w:val="00384FD7"/>
    <w:rsid w:val="003A61DE"/>
    <w:rsid w:val="003A7DD5"/>
    <w:rsid w:val="003B0EF0"/>
    <w:rsid w:val="003B1814"/>
    <w:rsid w:val="003B3E77"/>
    <w:rsid w:val="003C3D8F"/>
    <w:rsid w:val="003C6BD4"/>
    <w:rsid w:val="003D546C"/>
    <w:rsid w:val="003F3367"/>
    <w:rsid w:val="00430374"/>
    <w:rsid w:val="00435E75"/>
    <w:rsid w:val="00443531"/>
    <w:rsid w:val="004646B9"/>
    <w:rsid w:val="00464E53"/>
    <w:rsid w:val="004657D6"/>
    <w:rsid w:val="004978EB"/>
    <w:rsid w:val="004A2B7B"/>
    <w:rsid w:val="004A359E"/>
    <w:rsid w:val="004A40B5"/>
    <w:rsid w:val="004B5763"/>
    <w:rsid w:val="005164ED"/>
    <w:rsid w:val="005168CF"/>
    <w:rsid w:val="0052796D"/>
    <w:rsid w:val="00555B52"/>
    <w:rsid w:val="005875F8"/>
    <w:rsid w:val="00592A02"/>
    <w:rsid w:val="005958E8"/>
    <w:rsid w:val="005C4454"/>
    <w:rsid w:val="005F2A9A"/>
    <w:rsid w:val="005F4F67"/>
    <w:rsid w:val="00600908"/>
    <w:rsid w:val="00605088"/>
    <w:rsid w:val="00606708"/>
    <w:rsid w:val="00616F73"/>
    <w:rsid w:val="00633330"/>
    <w:rsid w:val="006349F8"/>
    <w:rsid w:val="006352C3"/>
    <w:rsid w:val="0063697A"/>
    <w:rsid w:val="006428CF"/>
    <w:rsid w:val="006507D0"/>
    <w:rsid w:val="00650E76"/>
    <w:rsid w:val="006553B2"/>
    <w:rsid w:val="00666896"/>
    <w:rsid w:val="00684660"/>
    <w:rsid w:val="00697C41"/>
    <w:rsid w:val="006A7F6A"/>
    <w:rsid w:val="006C2D58"/>
    <w:rsid w:val="006E3164"/>
    <w:rsid w:val="006E7550"/>
    <w:rsid w:val="006E755F"/>
    <w:rsid w:val="006F394A"/>
    <w:rsid w:val="00701319"/>
    <w:rsid w:val="00747870"/>
    <w:rsid w:val="00747E26"/>
    <w:rsid w:val="00755F1A"/>
    <w:rsid w:val="00761A71"/>
    <w:rsid w:val="00780A75"/>
    <w:rsid w:val="00796E70"/>
    <w:rsid w:val="007B0927"/>
    <w:rsid w:val="007C713E"/>
    <w:rsid w:val="007E44D6"/>
    <w:rsid w:val="0081629D"/>
    <w:rsid w:val="0082040E"/>
    <w:rsid w:val="00821567"/>
    <w:rsid w:val="008278DD"/>
    <w:rsid w:val="00833DA8"/>
    <w:rsid w:val="00842B74"/>
    <w:rsid w:val="00865A37"/>
    <w:rsid w:val="008A73F9"/>
    <w:rsid w:val="008A7E2B"/>
    <w:rsid w:val="008E7929"/>
    <w:rsid w:val="00932758"/>
    <w:rsid w:val="00935B53"/>
    <w:rsid w:val="00943B27"/>
    <w:rsid w:val="00961CA4"/>
    <w:rsid w:val="009679F2"/>
    <w:rsid w:val="00972366"/>
    <w:rsid w:val="00981220"/>
    <w:rsid w:val="009817B9"/>
    <w:rsid w:val="0098219D"/>
    <w:rsid w:val="009B2FCD"/>
    <w:rsid w:val="009C6304"/>
    <w:rsid w:val="00A026F4"/>
    <w:rsid w:val="00A2693F"/>
    <w:rsid w:val="00A51C2E"/>
    <w:rsid w:val="00A601C3"/>
    <w:rsid w:val="00A63911"/>
    <w:rsid w:val="00A63B26"/>
    <w:rsid w:val="00A805E7"/>
    <w:rsid w:val="00A84116"/>
    <w:rsid w:val="00AB09D2"/>
    <w:rsid w:val="00AB63A0"/>
    <w:rsid w:val="00AC2C1D"/>
    <w:rsid w:val="00AC649E"/>
    <w:rsid w:val="00AD21BC"/>
    <w:rsid w:val="00AD3D4C"/>
    <w:rsid w:val="00AE01CE"/>
    <w:rsid w:val="00AE3CBB"/>
    <w:rsid w:val="00B067D7"/>
    <w:rsid w:val="00B24B22"/>
    <w:rsid w:val="00B42342"/>
    <w:rsid w:val="00B42C33"/>
    <w:rsid w:val="00B462BC"/>
    <w:rsid w:val="00B545F6"/>
    <w:rsid w:val="00B74632"/>
    <w:rsid w:val="00BB6BDF"/>
    <w:rsid w:val="00BD471B"/>
    <w:rsid w:val="00C02371"/>
    <w:rsid w:val="00C100B4"/>
    <w:rsid w:val="00C17C41"/>
    <w:rsid w:val="00C26E7E"/>
    <w:rsid w:val="00C527DA"/>
    <w:rsid w:val="00CB63F6"/>
    <w:rsid w:val="00CD057D"/>
    <w:rsid w:val="00CE2B75"/>
    <w:rsid w:val="00CF2C74"/>
    <w:rsid w:val="00D047BE"/>
    <w:rsid w:val="00D07C10"/>
    <w:rsid w:val="00D20184"/>
    <w:rsid w:val="00D31630"/>
    <w:rsid w:val="00D32068"/>
    <w:rsid w:val="00D44955"/>
    <w:rsid w:val="00D55E3E"/>
    <w:rsid w:val="00D63103"/>
    <w:rsid w:val="00D97AD3"/>
    <w:rsid w:val="00DA65A4"/>
    <w:rsid w:val="00DD34C1"/>
    <w:rsid w:val="00DD59F7"/>
    <w:rsid w:val="00DF3D8A"/>
    <w:rsid w:val="00E11E96"/>
    <w:rsid w:val="00E13D34"/>
    <w:rsid w:val="00E161D6"/>
    <w:rsid w:val="00E3259B"/>
    <w:rsid w:val="00E7025B"/>
    <w:rsid w:val="00E7488C"/>
    <w:rsid w:val="00E74DC5"/>
    <w:rsid w:val="00E8167A"/>
    <w:rsid w:val="00E90A57"/>
    <w:rsid w:val="00E971F3"/>
    <w:rsid w:val="00EA30B7"/>
    <w:rsid w:val="00EC5A61"/>
    <w:rsid w:val="00ED186B"/>
    <w:rsid w:val="00ED5B77"/>
    <w:rsid w:val="00EE3504"/>
    <w:rsid w:val="00F15B7E"/>
    <w:rsid w:val="00F342AF"/>
    <w:rsid w:val="00F6790B"/>
    <w:rsid w:val="00F730F6"/>
    <w:rsid w:val="00F83889"/>
    <w:rsid w:val="00F83E28"/>
    <w:rsid w:val="00F847CE"/>
    <w:rsid w:val="00F84F07"/>
    <w:rsid w:val="00FC03B5"/>
    <w:rsid w:val="00FC2CE8"/>
    <w:rsid w:val="00FC73BB"/>
    <w:rsid w:val="00FD6A40"/>
    <w:rsid w:val="00FE104A"/>
    <w:rsid w:val="00FF16C1"/>
    <w:rsid w:val="00FF5574"/>
    <w:rsid w:val="00FF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669573E-A18A-4E0E-AC2C-85ADA8660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rFonts w:ascii="Times New Roman" w:hAnsi="Times New Roman"/>
      <w:sz w:val="26"/>
    </w:rPr>
  </w:style>
  <w:style w:type="paragraph" w:styleId="1">
    <w:name w:val="heading 1"/>
    <w:basedOn w:val="a"/>
    <w:next w:val="a"/>
    <w:qFormat/>
    <w:locked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locked/>
    <w:rPr>
      <w:rFonts w:ascii="Times New Roman" w:hAnsi="Times New Roman" w:cs="Times New Roman"/>
      <w:bCs/>
      <w:i/>
      <w:iCs/>
      <w:color w:val="000000"/>
      <w:spacing w:val="-5"/>
      <w:sz w:val="20"/>
      <w:szCs w:val="20"/>
      <w:shd w:val="clear" w:color="auto" w:fill="FFFFFF"/>
      <w:lang w:val="x-none" w:eastAsia="ru-RU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  <w:rPr>
      <w:sz w:val="20"/>
      <w:lang w:val="x-none"/>
    </w:rPr>
  </w:style>
  <w:style w:type="character" w:customStyle="1" w:styleId="a4">
    <w:name w:val="Нижний колонтитул Знак"/>
    <w:link w:val="a3"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5">
    <w:name w:val="Адресат"/>
    <w:basedOn w:val="a"/>
    <w:pPr>
      <w:spacing w:before="120"/>
      <w:ind w:firstLine="0"/>
    </w:pPr>
    <w:rPr>
      <w:b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hAnsi="Courier New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0"/>
      <w:lang w:val="x-none"/>
    </w:rPr>
  </w:style>
  <w:style w:type="character" w:customStyle="1" w:styleId="a7">
    <w:name w:val="Верхний колонтитул Знак"/>
    <w:link w:val="a6"/>
    <w:uiPriority w:val="99"/>
    <w:locked/>
    <w:rPr>
      <w:rFonts w:ascii="Times New Roman" w:hAnsi="Times New Roman" w:cs="Times New Roman"/>
      <w:b/>
      <w:caps/>
      <w:sz w:val="20"/>
      <w:szCs w:val="20"/>
      <w:lang w:val="x-none" w:eastAsia="ru-RU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a"/>
    <w:next w:val="aa"/>
    <w:pPr>
      <w:spacing w:after="0"/>
      <w:ind w:firstLine="0"/>
    </w:pPr>
    <w:rPr>
      <w:sz w:val="16"/>
    </w:rPr>
  </w:style>
  <w:style w:type="paragraph" w:styleId="aa">
    <w:name w:val="Body Text"/>
    <w:basedOn w:val="a"/>
    <w:link w:val="ab"/>
    <w:semiHidden/>
    <w:pPr>
      <w:spacing w:after="120"/>
    </w:pPr>
    <w:rPr>
      <w:sz w:val="20"/>
      <w:lang w:val="x-none"/>
    </w:rPr>
  </w:style>
  <w:style w:type="character" w:customStyle="1" w:styleId="ab">
    <w:name w:val="Основной текст Знак"/>
    <w:link w:val="aa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c">
    <w:name w:val="Balloon Text"/>
    <w:basedOn w:val="a"/>
    <w:link w:val="ad"/>
    <w:semiHidden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ae">
    <w:name w:val="Текст док"/>
    <w:basedOn w:val="a"/>
    <w:pPr>
      <w:suppressAutoHyphens/>
      <w:jc w:val="both"/>
    </w:pPr>
    <w:rPr>
      <w:rFonts w:eastAsia="Times New Roman" w:cs="Calibri"/>
      <w:sz w:val="28"/>
      <w:lang w:eastAsia="ar-SA"/>
    </w:rPr>
  </w:style>
  <w:style w:type="paragraph" w:styleId="af">
    <w:name w:val="Body Text Indent"/>
    <w:basedOn w:val="a"/>
    <w:pPr>
      <w:spacing w:after="120"/>
      <w:ind w:left="283"/>
    </w:pPr>
  </w:style>
  <w:style w:type="paragraph" w:customStyle="1" w:styleId="af0">
    <w:name w:val="Кабинет"/>
    <w:basedOn w:val="a"/>
    <w:pPr>
      <w:ind w:firstLine="0"/>
      <w:jc w:val="center"/>
    </w:pPr>
    <w:rPr>
      <w:rFonts w:eastAsia="Times New Roman"/>
      <w:sz w:val="24"/>
    </w:rPr>
  </w:style>
  <w:style w:type="paragraph" w:customStyle="1" w:styleId="af1">
    <w:name w:val="Должность"/>
    <w:basedOn w:val="a"/>
    <w:next w:val="af2"/>
    <w:pPr>
      <w:ind w:firstLine="0"/>
    </w:pPr>
    <w:rPr>
      <w:rFonts w:eastAsia="Times New Roman"/>
      <w:i/>
      <w:color w:val="000000"/>
      <w:sz w:val="24"/>
    </w:rPr>
  </w:style>
  <w:style w:type="paragraph" w:customStyle="1" w:styleId="af2">
    <w:name w:val="ФИО"/>
    <w:basedOn w:val="a"/>
    <w:link w:val="af3"/>
    <w:pPr>
      <w:ind w:firstLine="0"/>
    </w:pPr>
    <w:rPr>
      <w:rFonts w:ascii="Calibri" w:hAnsi="Calibri"/>
      <w:b/>
      <w:sz w:val="24"/>
    </w:rPr>
  </w:style>
  <w:style w:type="paragraph" w:customStyle="1" w:styleId="af4">
    <w:name w:val="Телефон"/>
    <w:basedOn w:val="a"/>
    <w:pPr>
      <w:ind w:firstLine="0"/>
      <w:jc w:val="center"/>
    </w:pPr>
    <w:rPr>
      <w:rFonts w:eastAsia="Times New Roman"/>
      <w:b/>
      <w:sz w:val="24"/>
    </w:rPr>
  </w:style>
  <w:style w:type="character" w:styleId="af5">
    <w:name w:val="Hyperlink"/>
    <w:rPr>
      <w:color w:val="0000FF"/>
      <w:u w:val="single"/>
    </w:rPr>
  </w:style>
  <w:style w:type="character" w:customStyle="1" w:styleId="af3">
    <w:name w:val="ФИО Знак"/>
    <w:link w:val="af2"/>
    <w:rPr>
      <w:b/>
      <w:sz w:val="24"/>
      <w:lang w:val="ru-RU" w:eastAsia="ru-RU" w:bidi="ar-SA"/>
    </w:rPr>
  </w:style>
  <w:style w:type="paragraph" w:customStyle="1" w:styleId="ConsPlusTitle">
    <w:name w:val="ConsPlusTitle"/>
    <w:rsid w:val="009327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3A61D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locked/>
    <w:rsid w:val="003A61D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o">
    <w:name w:val="fio"/>
    <w:basedOn w:val="a0"/>
    <w:rsid w:val="00CF2C74"/>
  </w:style>
  <w:style w:type="character" w:customStyle="1" w:styleId="11">
    <w:name w:val="Название1"/>
    <w:basedOn w:val="a0"/>
    <w:rsid w:val="00CF2C74"/>
  </w:style>
  <w:style w:type="paragraph" w:styleId="af7">
    <w:name w:val="No Spacing"/>
    <w:uiPriority w:val="1"/>
    <w:qFormat/>
    <w:rsid w:val="001B56DC"/>
    <w:pPr>
      <w:ind w:firstLine="709"/>
    </w:pPr>
    <w:rPr>
      <w:rFonts w:ascii="Times New Roman" w:hAnsi="Times New Roman"/>
      <w:sz w:val="26"/>
    </w:rPr>
  </w:style>
  <w:style w:type="paragraph" w:styleId="af8">
    <w:name w:val="List Paragraph"/>
    <w:basedOn w:val="a"/>
    <w:uiPriority w:val="34"/>
    <w:qFormat/>
    <w:rsid w:val="001F7B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5D0A7-52BD-42B1-8442-6DF791BCA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Reanimator Extreme Edition</Company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Янко И.В.</dc:creator>
  <cp:keywords/>
  <cp:lastModifiedBy>Максим Александрович Щукин</cp:lastModifiedBy>
  <cp:revision>2</cp:revision>
  <cp:lastPrinted>2019-09-10T04:24:00Z</cp:lastPrinted>
  <dcterms:created xsi:type="dcterms:W3CDTF">2020-02-11T09:02:00Z</dcterms:created>
  <dcterms:modified xsi:type="dcterms:W3CDTF">2020-02-11T09:02:00Z</dcterms:modified>
</cp:coreProperties>
</file>