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223" w:rsidRPr="006B6223" w:rsidRDefault="006B6223" w:rsidP="006B6223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bookmarkStart w:id="0" w:name="_GoBack"/>
      <w:r w:rsidRPr="006B6223">
        <w:rPr>
          <w:rFonts w:ascii="PT Astra Serif" w:hAnsi="PT Astra Serif"/>
          <w:sz w:val="26"/>
          <w:szCs w:val="26"/>
        </w:rPr>
        <w:t>Проект</w:t>
      </w:r>
    </w:p>
    <w:p w:rsidR="006B6223" w:rsidRPr="006B6223" w:rsidRDefault="006B6223" w:rsidP="006B6223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r w:rsidRPr="006B6223">
        <w:rPr>
          <w:rFonts w:ascii="PT Astra Serif" w:hAnsi="PT Astra Serif"/>
          <w:sz w:val="26"/>
          <w:szCs w:val="26"/>
        </w:rPr>
        <w:t>Приложение к постановлению</w:t>
      </w:r>
    </w:p>
    <w:p w:rsidR="006B6223" w:rsidRPr="006B6223" w:rsidRDefault="006B6223" w:rsidP="006B6223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r w:rsidRPr="006B6223">
        <w:rPr>
          <w:rFonts w:ascii="PT Astra Serif" w:hAnsi="PT Astra Serif"/>
          <w:sz w:val="26"/>
          <w:szCs w:val="26"/>
        </w:rPr>
        <w:t>Законодательной Думы Томской области</w:t>
      </w:r>
    </w:p>
    <w:p w:rsidR="006B6223" w:rsidRPr="006B6223" w:rsidRDefault="006B6223" w:rsidP="006B6223">
      <w:pPr>
        <w:spacing w:after="0" w:line="276" w:lineRule="auto"/>
        <w:ind w:left="709" w:hanging="709"/>
        <w:jc w:val="right"/>
        <w:rPr>
          <w:rFonts w:ascii="PT Astra Serif" w:hAnsi="PT Astra Serif"/>
          <w:sz w:val="26"/>
          <w:szCs w:val="26"/>
        </w:rPr>
      </w:pPr>
      <w:proofErr w:type="gramStart"/>
      <w:r w:rsidRPr="006B6223">
        <w:rPr>
          <w:rFonts w:ascii="PT Astra Serif" w:hAnsi="PT Astra Serif"/>
          <w:sz w:val="26"/>
          <w:szCs w:val="26"/>
        </w:rPr>
        <w:t>от</w:t>
      </w:r>
      <w:proofErr w:type="gramEnd"/>
      <w:r w:rsidRPr="006B6223">
        <w:rPr>
          <w:rFonts w:ascii="PT Astra Serif" w:hAnsi="PT Astra Serif"/>
          <w:sz w:val="26"/>
          <w:szCs w:val="26"/>
        </w:rPr>
        <w:t xml:space="preserve"> _________ № _________</w:t>
      </w:r>
    </w:p>
    <w:p w:rsidR="006B6223" w:rsidRPr="006B6223" w:rsidRDefault="006B6223" w:rsidP="006B6223">
      <w:pPr>
        <w:spacing w:after="120" w:line="276" w:lineRule="auto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6B6223" w:rsidRPr="006B6223" w:rsidRDefault="006B6223" w:rsidP="006B6223">
      <w:pPr>
        <w:spacing w:after="120" w:line="276" w:lineRule="auto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6B6223" w:rsidRPr="006B6223" w:rsidRDefault="006B6223" w:rsidP="006B6223">
      <w:pPr>
        <w:spacing w:after="120" w:line="276" w:lineRule="auto"/>
        <w:jc w:val="center"/>
        <w:rPr>
          <w:rFonts w:ascii="PT Astra Serif" w:hAnsi="PT Astra Serif"/>
          <w:sz w:val="28"/>
          <w:szCs w:val="28"/>
        </w:rPr>
      </w:pPr>
      <w:r w:rsidRPr="006B6223">
        <w:rPr>
          <w:rFonts w:ascii="PT Astra Serif" w:hAnsi="PT Astra Serif"/>
          <w:b/>
          <w:bCs/>
          <w:sz w:val="28"/>
          <w:szCs w:val="28"/>
        </w:rPr>
        <w:t>ЗАКОН ТОМСКОЙ ОБЛАСТИ</w:t>
      </w:r>
    </w:p>
    <w:p w:rsidR="006B6223" w:rsidRPr="006B6223" w:rsidRDefault="006B6223" w:rsidP="006B6223">
      <w:pPr>
        <w:autoSpaceDE w:val="0"/>
        <w:autoSpaceDN w:val="0"/>
        <w:adjustRightInd w:val="0"/>
        <w:spacing w:after="200"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6B6223">
        <w:rPr>
          <w:rFonts w:ascii="PT Astra Serif" w:hAnsi="PT Astra Serif"/>
          <w:b/>
          <w:bCs/>
          <w:sz w:val="28"/>
          <w:szCs w:val="28"/>
        </w:rPr>
        <w:t>О признании утратившими силу отдельных законодательных актов Томской области</w:t>
      </w:r>
    </w:p>
    <w:p w:rsidR="006B6223" w:rsidRPr="006B6223" w:rsidRDefault="006B6223" w:rsidP="006B6223">
      <w:pPr>
        <w:autoSpaceDE w:val="0"/>
        <w:autoSpaceDN w:val="0"/>
        <w:adjustRightInd w:val="0"/>
        <w:spacing w:after="200" w:line="276" w:lineRule="auto"/>
        <w:rPr>
          <w:rFonts w:ascii="PT Astra Serif" w:hAnsi="PT Astra Serif"/>
          <w:b/>
          <w:bCs/>
          <w:sz w:val="32"/>
          <w:szCs w:val="32"/>
        </w:rPr>
      </w:pP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6B6223">
        <w:rPr>
          <w:rFonts w:ascii="PT Astra Serif" w:eastAsia="Calibri" w:hAnsi="PT Astra Serif" w:cs="Times New Roman"/>
          <w:b/>
          <w:sz w:val="28"/>
          <w:szCs w:val="28"/>
        </w:rPr>
        <w:t>Статья 1</w:t>
      </w: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B6223">
        <w:rPr>
          <w:rFonts w:ascii="PT Astra Serif" w:eastAsia="Calibri" w:hAnsi="PT Astra Serif" w:cs="Times New Roman"/>
          <w:sz w:val="28"/>
          <w:szCs w:val="28"/>
        </w:rPr>
        <w:t>Признать утратившими силу:</w:t>
      </w: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B6223">
        <w:rPr>
          <w:rFonts w:ascii="PT Astra Serif" w:eastAsia="Calibri" w:hAnsi="PT Astra Serif" w:cs="Times New Roman"/>
          <w:sz w:val="28"/>
          <w:szCs w:val="28"/>
        </w:rPr>
        <w:tab/>
        <w:t>1) Закон Томской области от 17.12.2012 № 234-ОЗ «О государственно-частном партнерстве в Томской области» («Собрание законодательства Томской области», 29.12.2012, № 12/2(89) часть 1);</w:t>
      </w: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B6223">
        <w:rPr>
          <w:rFonts w:ascii="PT Astra Serif" w:eastAsia="Calibri" w:hAnsi="PT Astra Serif" w:cs="Times New Roman"/>
          <w:sz w:val="28"/>
          <w:szCs w:val="28"/>
        </w:rPr>
        <w:tab/>
        <w:t>2) Закон Томской области от 29.12.2016 № 167-ОЗ «О внесении изменения в статью 17 Закона Томской области «О государственно-частном партнерстве в Томской области» («Собрание законодательства Томской области», 16.01.2017, № 1/1(162);</w:t>
      </w: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B6223">
        <w:rPr>
          <w:rFonts w:ascii="PT Astra Serif" w:eastAsia="Calibri" w:hAnsi="PT Astra Serif" w:cs="Times New Roman"/>
          <w:sz w:val="28"/>
          <w:szCs w:val="28"/>
        </w:rPr>
        <w:tab/>
        <w:t>3)</w:t>
      </w:r>
      <w:r w:rsidRPr="006B6223">
        <w:t xml:space="preserve"> </w:t>
      </w:r>
      <w:r w:rsidRPr="006B6223">
        <w:rPr>
          <w:rFonts w:ascii="PT Astra Serif" w:eastAsia="Calibri" w:hAnsi="PT Astra Serif" w:cs="Times New Roman"/>
          <w:sz w:val="28"/>
          <w:szCs w:val="28"/>
        </w:rPr>
        <w:t>статью 4 Закона Томской области от 05.04.2021 № 16-ОЗ «О внесении изменений в отдельные законодательные акты Томской области» («Собрание законодательства Томской области», 30.04.2021, № 04/2(265), том 1);</w:t>
      </w:r>
    </w:p>
    <w:p w:rsidR="006B6223" w:rsidRPr="006B6223" w:rsidRDefault="006B6223" w:rsidP="006B6223">
      <w:pPr>
        <w:tabs>
          <w:tab w:val="left" w:pos="-3119"/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B6223">
        <w:rPr>
          <w:rFonts w:ascii="PT Astra Serif" w:eastAsia="Calibri" w:hAnsi="PT Astra Serif" w:cs="Times New Roman"/>
          <w:sz w:val="28"/>
          <w:szCs w:val="28"/>
        </w:rPr>
        <w:tab/>
        <w:t>4) статью 5 Закона Томской области от 28.12.2022 № 154-ОЗ «О внесении изменений в отдельные законодательные акты Томской области» («Собрание законодательства Томской области», 25.01.2023, № 1/1(306), том 2, ст. 16).</w:t>
      </w:r>
    </w:p>
    <w:p w:rsidR="006B6223" w:rsidRPr="006B6223" w:rsidRDefault="006B6223" w:rsidP="006B622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Calibri" w:hAnsi="PT Astra Serif" w:cs="PT Astra Serif"/>
          <w:sz w:val="28"/>
          <w:szCs w:val="28"/>
        </w:rPr>
      </w:pPr>
    </w:p>
    <w:p w:rsidR="006B6223" w:rsidRPr="006B6223" w:rsidRDefault="006B6223" w:rsidP="006B622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T Astra Serif" w:eastAsia="Calibri" w:hAnsi="PT Astra Serif" w:cs="PT Astra Serif"/>
          <w:b/>
          <w:sz w:val="28"/>
          <w:szCs w:val="28"/>
        </w:rPr>
      </w:pPr>
      <w:r w:rsidRPr="006B6223">
        <w:rPr>
          <w:rFonts w:ascii="PT Astra Serif" w:eastAsia="Calibri" w:hAnsi="PT Astra Serif" w:cs="PT Astra Serif"/>
          <w:b/>
          <w:sz w:val="28"/>
          <w:szCs w:val="28"/>
        </w:rPr>
        <w:t>Статья 2</w:t>
      </w:r>
    </w:p>
    <w:p w:rsidR="006B6223" w:rsidRPr="006B6223" w:rsidRDefault="006B6223" w:rsidP="006B6223">
      <w:pPr>
        <w:tabs>
          <w:tab w:val="left" w:pos="1134"/>
        </w:tabs>
        <w:spacing w:after="0" w:line="276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B6223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Настоящий За</w:t>
      </w:r>
      <w:r w:rsidR="00900A89">
        <w:rPr>
          <w:rFonts w:ascii="PT Astra Serif" w:eastAsia="Times New Roman" w:hAnsi="PT Astra Serif" w:cs="Times New Roman"/>
          <w:sz w:val="28"/>
          <w:szCs w:val="28"/>
          <w:lang w:eastAsia="ru-RU"/>
        </w:rPr>
        <w:t>кон вступает в силу по истечении десяти</w:t>
      </w:r>
      <w:r w:rsidR="00C97F2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35547">
        <w:rPr>
          <w:rFonts w:ascii="PT Astra Serif" w:eastAsia="Times New Roman" w:hAnsi="PT Astra Serif" w:cs="Times New Roman"/>
          <w:sz w:val="28"/>
          <w:szCs w:val="28"/>
          <w:lang w:eastAsia="ru-RU"/>
        </w:rPr>
        <w:t>дней после</w:t>
      </w:r>
      <w:r w:rsidR="0019087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6B6223">
        <w:rPr>
          <w:rFonts w:ascii="PT Astra Serif" w:eastAsia="Times New Roman" w:hAnsi="PT Astra Serif" w:cs="Times New Roman"/>
          <w:sz w:val="28"/>
          <w:szCs w:val="28"/>
          <w:lang w:eastAsia="ru-RU"/>
        </w:rPr>
        <w:t>дня его официального опубликования.</w:t>
      </w:r>
    </w:p>
    <w:p w:rsidR="006B6223" w:rsidRPr="006B6223" w:rsidRDefault="006B6223" w:rsidP="006B6223">
      <w:pPr>
        <w:autoSpaceDE w:val="0"/>
        <w:autoSpaceDN w:val="0"/>
        <w:adjustRightInd w:val="0"/>
        <w:spacing w:after="0" w:line="276" w:lineRule="auto"/>
        <w:jc w:val="both"/>
        <w:rPr>
          <w:rFonts w:ascii="PT Astra Serif" w:hAnsi="PT Astra Serif"/>
          <w:sz w:val="28"/>
          <w:szCs w:val="28"/>
        </w:rPr>
      </w:pPr>
    </w:p>
    <w:p w:rsidR="006B6223" w:rsidRPr="006B6223" w:rsidRDefault="006B6223" w:rsidP="006B6223">
      <w:pPr>
        <w:spacing w:after="0" w:line="276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B622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</w:p>
    <w:p w:rsidR="006B6223" w:rsidRPr="006B6223" w:rsidRDefault="006B6223" w:rsidP="006B6223">
      <w:pPr>
        <w:spacing w:after="0" w:line="276" w:lineRule="auto"/>
        <w:jc w:val="both"/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</w:pPr>
    </w:p>
    <w:p w:rsidR="006B6223" w:rsidRPr="006B6223" w:rsidRDefault="006B6223" w:rsidP="006B6223">
      <w:pPr>
        <w:spacing w:after="0" w:line="276" w:lineRule="auto"/>
        <w:jc w:val="both"/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</w:pPr>
      <w:r w:rsidRPr="006B6223"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  <w:t>Губернатора Томской области</w:t>
      </w:r>
      <w:r w:rsidRPr="006B6223"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  <w:tab/>
      </w:r>
      <w:r w:rsidRPr="006B6223"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  <w:tab/>
      </w:r>
      <w:r w:rsidRPr="006B6223"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  <w:tab/>
        <w:t xml:space="preserve">                                 </w:t>
      </w:r>
      <w:proofErr w:type="spellStart"/>
      <w:r w:rsidRPr="006B6223">
        <w:rPr>
          <w:rFonts w:ascii="PT Astra Serif" w:eastAsia="Times New Roman" w:hAnsi="PT Astra Serif" w:cs="Times New Roman"/>
          <w:spacing w:val="2"/>
          <w:sz w:val="28"/>
          <w:szCs w:val="28"/>
          <w:lang w:eastAsia="ru-RU"/>
        </w:rPr>
        <w:t>В.В.Мазур</w:t>
      </w:r>
      <w:proofErr w:type="spellEnd"/>
    </w:p>
    <w:p w:rsidR="00E402A6" w:rsidRDefault="00E402A6"/>
    <w:bookmarkEnd w:id="0"/>
    <w:p w:rsidR="00CF3D42" w:rsidRDefault="00CF3D42"/>
    <w:p w:rsidR="00CF3D42" w:rsidRPr="00B84932" w:rsidRDefault="00CF3D42" w:rsidP="00866C49">
      <w:pPr>
        <w:rPr>
          <w:rFonts w:ascii="PT Astra Serif" w:eastAsia="Calibri" w:hAnsi="PT Astra Serif" w:cs="Times New Roman"/>
          <w:sz w:val="28"/>
          <w:szCs w:val="28"/>
        </w:rPr>
      </w:pPr>
    </w:p>
    <w:sectPr w:rsidR="00CF3D42" w:rsidRPr="00B84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A66"/>
    <w:rsid w:val="00190875"/>
    <w:rsid w:val="00335547"/>
    <w:rsid w:val="006B6223"/>
    <w:rsid w:val="00866C49"/>
    <w:rsid w:val="00900A89"/>
    <w:rsid w:val="00B45346"/>
    <w:rsid w:val="00B84932"/>
    <w:rsid w:val="00C97F2C"/>
    <w:rsid w:val="00CF3D42"/>
    <w:rsid w:val="00E402A6"/>
    <w:rsid w:val="00EE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3705E-F066-427E-848D-D8A7715D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5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 Вадим Вячеславович</dc:creator>
  <cp:keywords/>
  <dc:description/>
  <cp:lastModifiedBy>Светлана Геннадьевна Салямова</cp:lastModifiedBy>
  <cp:revision>2</cp:revision>
  <cp:lastPrinted>2024-02-26T07:27:00Z</cp:lastPrinted>
  <dcterms:created xsi:type="dcterms:W3CDTF">2025-01-15T09:23:00Z</dcterms:created>
  <dcterms:modified xsi:type="dcterms:W3CDTF">2025-01-15T09:23:00Z</dcterms:modified>
</cp:coreProperties>
</file>