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6A" w:rsidRPr="00BA6AB6" w:rsidRDefault="000D2CB3" w:rsidP="000D2CB3">
      <w:pPr>
        <w:numPr>
          <w:ilvl w:val="1"/>
          <w:numId w:val="0"/>
        </w:numPr>
        <w:spacing w:line="360" w:lineRule="auto"/>
        <w:ind w:firstLine="709"/>
        <w:jc w:val="right"/>
        <w:rPr>
          <w:rFonts w:ascii="PT Astra Serif" w:eastAsiaTheme="majorEastAsia" w:hAnsi="PT Astra Serif" w:cstheme="majorBidi"/>
          <w:i/>
          <w:iCs/>
          <w:spacing w:val="15"/>
          <w:sz w:val="26"/>
          <w:szCs w:val="26"/>
        </w:rPr>
      </w:pPr>
      <w:r>
        <w:rPr>
          <w:rFonts w:ascii="PT Astra Serif" w:eastAsiaTheme="majorEastAsia" w:hAnsi="PT Astra Serif" w:cstheme="majorBidi"/>
          <w:i/>
          <w:iCs/>
          <w:spacing w:val="15"/>
          <w:sz w:val="26"/>
          <w:szCs w:val="26"/>
        </w:rPr>
        <w:t>ПРОЕКТ</w:t>
      </w:r>
    </w:p>
    <w:p w:rsidR="000D2CB3" w:rsidRDefault="000D2CB3" w:rsidP="001E016A">
      <w:pPr>
        <w:widowControl w:val="0"/>
        <w:autoSpaceDE w:val="0"/>
        <w:autoSpaceDN w:val="0"/>
        <w:jc w:val="center"/>
        <w:outlineLvl w:val="0"/>
        <w:rPr>
          <w:rFonts w:ascii="PT Astra Serif" w:hAnsi="PT Astra Serif" w:cs="Calibri"/>
          <w:b/>
          <w:sz w:val="26"/>
          <w:szCs w:val="26"/>
        </w:rPr>
      </w:pPr>
      <w:r w:rsidRPr="00BA6AB6">
        <w:rPr>
          <w:rFonts w:ascii="PT Astra Serif" w:eastAsiaTheme="majorEastAsia" w:hAnsi="PT Astra Serif" w:cstheme="majorBidi"/>
          <w:i/>
          <w:iCs/>
          <w:noProof/>
          <w:spacing w:val="15"/>
          <w:sz w:val="26"/>
          <w:szCs w:val="26"/>
        </w:rPr>
        <w:drawing>
          <wp:inline distT="0" distB="0" distL="0" distR="0" wp14:anchorId="63809A9F" wp14:editId="57B8C17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2CB3" w:rsidRDefault="000D2CB3" w:rsidP="001E016A">
      <w:pPr>
        <w:widowControl w:val="0"/>
        <w:autoSpaceDE w:val="0"/>
        <w:autoSpaceDN w:val="0"/>
        <w:jc w:val="center"/>
        <w:outlineLvl w:val="0"/>
        <w:rPr>
          <w:rFonts w:ascii="PT Astra Serif" w:hAnsi="PT Astra Serif" w:cs="Calibri"/>
          <w:b/>
          <w:sz w:val="26"/>
          <w:szCs w:val="26"/>
        </w:rPr>
      </w:pPr>
    </w:p>
    <w:p w:rsidR="001E016A" w:rsidRPr="00BA6AB6" w:rsidRDefault="001E016A" w:rsidP="001E016A">
      <w:pPr>
        <w:widowControl w:val="0"/>
        <w:autoSpaceDE w:val="0"/>
        <w:autoSpaceDN w:val="0"/>
        <w:jc w:val="center"/>
        <w:outlineLvl w:val="0"/>
        <w:rPr>
          <w:rFonts w:ascii="PT Astra Serif" w:hAnsi="PT Astra Serif" w:cs="Calibri"/>
          <w:b/>
          <w:sz w:val="26"/>
          <w:szCs w:val="26"/>
        </w:rPr>
      </w:pPr>
      <w:r w:rsidRPr="00BA6AB6">
        <w:rPr>
          <w:rFonts w:ascii="PT Astra Serif" w:hAnsi="PT Astra Serif" w:cs="Calibri"/>
          <w:b/>
          <w:sz w:val="26"/>
          <w:szCs w:val="26"/>
        </w:rPr>
        <w:t>АДМИНИСТРАЦИЯ ТОМСКОЙ ОБЛАСТИ</w:t>
      </w:r>
    </w:p>
    <w:p w:rsidR="001E016A" w:rsidRPr="00BA6AB6" w:rsidRDefault="001E016A" w:rsidP="001E016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6"/>
          <w:szCs w:val="26"/>
        </w:rPr>
      </w:pPr>
      <w:r w:rsidRPr="00BA6AB6">
        <w:rPr>
          <w:rFonts w:ascii="PT Astra Serif" w:hAnsi="PT Astra Serif" w:cs="Calibri"/>
          <w:b/>
          <w:sz w:val="26"/>
          <w:szCs w:val="26"/>
        </w:rPr>
        <w:t>ПОСТАНОВЛЕНИЕ</w:t>
      </w:r>
    </w:p>
    <w:p w:rsidR="001E016A" w:rsidRPr="00BA6AB6" w:rsidRDefault="001E016A" w:rsidP="001E016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6"/>
          <w:szCs w:val="26"/>
        </w:rPr>
      </w:pPr>
    </w:p>
    <w:p w:rsidR="001E016A" w:rsidRPr="00BA6AB6" w:rsidRDefault="001E016A" w:rsidP="001E016A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>00.00.202</w:t>
      </w:r>
      <w:r w:rsidR="00233FCC" w:rsidRPr="00BA6AB6">
        <w:rPr>
          <w:rFonts w:ascii="PT Astra Serif" w:hAnsi="PT Astra Serif"/>
          <w:sz w:val="26"/>
          <w:szCs w:val="26"/>
        </w:rPr>
        <w:t>4</w:t>
      </w:r>
      <w:r w:rsidRPr="00BA6AB6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№000а</w:t>
      </w:r>
    </w:p>
    <w:p w:rsidR="0076066A" w:rsidRPr="00BA6AB6" w:rsidRDefault="0076066A" w:rsidP="001E016A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6E040C" w:rsidRPr="00BA6AB6" w:rsidRDefault="006E040C" w:rsidP="001E016A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9B4347" w:rsidRPr="00BA6AB6" w:rsidRDefault="009B4347" w:rsidP="001E016A">
      <w:pPr>
        <w:widowControl w:val="0"/>
        <w:autoSpaceDE w:val="0"/>
        <w:autoSpaceDN w:val="0"/>
        <w:jc w:val="center"/>
        <w:rPr>
          <w:rFonts w:ascii="PT Astra Serif" w:hAnsi="PT Astra Serif" w:cs="Arial"/>
          <w:b/>
          <w:bCs/>
          <w:sz w:val="26"/>
          <w:szCs w:val="26"/>
        </w:rPr>
      </w:pPr>
      <w:bookmarkStart w:id="0" w:name="_GoBack"/>
      <w:r w:rsidRPr="00BA6AB6">
        <w:rPr>
          <w:rFonts w:ascii="PT Astra Serif" w:hAnsi="PT Astra Serif" w:cs="Arial"/>
          <w:b/>
          <w:bCs/>
          <w:sz w:val="26"/>
          <w:szCs w:val="26"/>
        </w:rPr>
        <w:t>О ВНЕСЕНИИ ИЗМЕНЕНИЙ В ПОСТАНОВЛЕНИЕ АДМИНИСТРАЦИИ</w:t>
      </w:r>
    </w:p>
    <w:p w:rsidR="009B4347" w:rsidRPr="00BA6AB6" w:rsidRDefault="009B4347" w:rsidP="001E016A">
      <w:pPr>
        <w:jc w:val="center"/>
        <w:rPr>
          <w:rFonts w:ascii="PT Astra Serif" w:hAnsi="PT Astra Serif" w:cs="Arial"/>
          <w:b/>
          <w:bCs/>
          <w:sz w:val="26"/>
          <w:szCs w:val="26"/>
        </w:rPr>
      </w:pPr>
      <w:r w:rsidRPr="00BA6AB6">
        <w:rPr>
          <w:rFonts w:ascii="PT Astra Serif" w:hAnsi="PT Astra Serif" w:cs="Arial"/>
          <w:b/>
          <w:bCs/>
          <w:sz w:val="26"/>
          <w:szCs w:val="26"/>
        </w:rPr>
        <w:t xml:space="preserve">ТОМСКОЙ ОБЛАСТИ ОТ 05.04.2022 </w:t>
      </w:r>
      <w:r w:rsidR="001E016A" w:rsidRPr="00BA6AB6">
        <w:rPr>
          <w:rFonts w:ascii="PT Astra Serif" w:hAnsi="PT Astra Serif" w:cs="Arial"/>
          <w:b/>
          <w:bCs/>
          <w:sz w:val="26"/>
          <w:szCs w:val="26"/>
        </w:rPr>
        <w:t>№</w:t>
      </w:r>
      <w:r w:rsidRPr="00BA6AB6">
        <w:rPr>
          <w:rFonts w:ascii="PT Astra Serif" w:hAnsi="PT Astra Serif" w:cs="Arial"/>
          <w:b/>
          <w:bCs/>
          <w:sz w:val="26"/>
          <w:szCs w:val="26"/>
        </w:rPr>
        <w:t xml:space="preserve"> 143</w:t>
      </w:r>
      <w:r w:rsidR="001E016A" w:rsidRPr="00BA6AB6">
        <w:rPr>
          <w:rFonts w:ascii="PT Astra Serif" w:hAnsi="PT Astra Serif" w:cs="Arial"/>
          <w:b/>
          <w:bCs/>
          <w:sz w:val="26"/>
          <w:szCs w:val="26"/>
        </w:rPr>
        <w:t>а</w:t>
      </w:r>
      <w:r w:rsidRPr="00BA6AB6">
        <w:rPr>
          <w:rFonts w:ascii="PT Astra Serif" w:hAnsi="PT Astra Serif" w:cs="Arial"/>
          <w:b/>
          <w:bCs/>
          <w:sz w:val="26"/>
          <w:szCs w:val="26"/>
        </w:rPr>
        <w:t xml:space="preserve"> </w:t>
      </w:r>
    </w:p>
    <w:bookmarkEnd w:id="0"/>
    <w:p w:rsidR="009B4347" w:rsidRPr="00BA6AB6" w:rsidRDefault="009B4347" w:rsidP="001E016A">
      <w:pPr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  </w:t>
      </w:r>
    </w:p>
    <w:p w:rsidR="009B4347" w:rsidRPr="00BA6AB6" w:rsidRDefault="009B4347" w:rsidP="001E016A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постановляю: </w:t>
      </w:r>
    </w:p>
    <w:p w:rsidR="00FB3EBD" w:rsidRPr="00BA6AB6" w:rsidRDefault="00FB3EBD" w:rsidP="00FB3EBD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BA6AB6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05.04.2022 № 143а «Об утверждении Порядка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регионального фонда развития промышленности» («Собрание законодательства Томской области», 2022, № 4/2(289), том 3) следующие изменения: </w:t>
      </w:r>
      <w:proofErr w:type="gramEnd"/>
    </w:p>
    <w:p w:rsidR="00FB3EBD" w:rsidRPr="00BA6AB6" w:rsidRDefault="00FB3EBD" w:rsidP="00FB3EBD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>в Порядке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регионального фонда развития промышленности (далее – Порядок), утвержденном указанным постановлением:</w:t>
      </w:r>
    </w:p>
    <w:p w:rsidR="006805BA" w:rsidRPr="00BA6AB6" w:rsidRDefault="00847652" w:rsidP="00847652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444187" w:rsidRPr="00BA6AB6">
        <w:rPr>
          <w:rFonts w:ascii="PT Astra Serif" w:hAnsi="PT Astra Serif"/>
          <w:sz w:val="26"/>
          <w:szCs w:val="26"/>
        </w:rPr>
        <w:t xml:space="preserve">) </w:t>
      </w:r>
      <w:r w:rsidR="006805BA" w:rsidRPr="00BA6AB6">
        <w:rPr>
          <w:rFonts w:ascii="PT Astra Serif" w:hAnsi="PT Astra Serif"/>
          <w:sz w:val="26"/>
          <w:szCs w:val="26"/>
        </w:rPr>
        <w:t>пункт 1</w:t>
      </w:r>
      <w:r>
        <w:rPr>
          <w:rFonts w:ascii="PT Astra Serif" w:hAnsi="PT Astra Serif"/>
          <w:sz w:val="26"/>
          <w:szCs w:val="26"/>
        </w:rPr>
        <w:t>8</w:t>
      </w:r>
      <w:r w:rsidR="006805BA" w:rsidRPr="00BA6AB6">
        <w:rPr>
          <w:rFonts w:ascii="PT Astra Serif" w:hAnsi="PT Astra Serif"/>
          <w:sz w:val="26"/>
          <w:szCs w:val="26"/>
        </w:rPr>
        <w:t xml:space="preserve"> изложить в следующей редакции: </w:t>
      </w:r>
    </w:p>
    <w:p w:rsidR="00AC1877" w:rsidRDefault="006805BA" w:rsidP="00965D35">
      <w:pPr>
        <w:widowControl w:val="0"/>
        <w:ind w:firstLine="539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>«1</w:t>
      </w:r>
      <w:r w:rsidR="00847652">
        <w:rPr>
          <w:rFonts w:ascii="PT Astra Serif" w:hAnsi="PT Astra Serif"/>
          <w:sz w:val="26"/>
          <w:szCs w:val="26"/>
        </w:rPr>
        <w:t>8</w:t>
      </w:r>
      <w:r w:rsidRPr="00BA6AB6">
        <w:rPr>
          <w:rFonts w:ascii="PT Astra Serif" w:hAnsi="PT Astra Serif"/>
          <w:sz w:val="26"/>
          <w:szCs w:val="26"/>
        </w:rPr>
        <w:t>.</w:t>
      </w:r>
      <w:r w:rsidR="00965D35">
        <w:rPr>
          <w:rFonts w:ascii="PT Astra Serif" w:hAnsi="PT Astra Serif"/>
          <w:sz w:val="26"/>
          <w:szCs w:val="26"/>
        </w:rPr>
        <w:t xml:space="preserve"> </w:t>
      </w:r>
      <w:r w:rsidR="00965D35" w:rsidRPr="00965D35">
        <w:rPr>
          <w:rFonts w:ascii="PT Astra Serif" w:hAnsi="PT Astra Serif"/>
          <w:sz w:val="26"/>
          <w:szCs w:val="26"/>
        </w:rPr>
        <w:t>Результатом предоставления субсидии (далее - результат) является</w:t>
      </w:r>
      <w:r w:rsidR="00AC1877">
        <w:rPr>
          <w:rFonts w:ascii="PT Astra Serif" w:hAnsi="PT Astra Serif"/>
          <w:sz w:val="26"/>
          <w:szCs w:val="26"/>
        </w:rPr>
        <w:t>:</w:t>
      </w:r>
    </w:p>
    <w:p w:rsidR="00965D35" w:rsidRPr="00AC1877" w:rsidRDefault="00965D35" w:rsidP="00AC1877">
      <w:pPr>
        <w:pStyle w:val="a3"/>
        <w:widowControl w:val="0"/>
        <w:numPr>
          <w:ilvl w:val="0"/>
          <w:numId w:val="2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6"/>
          <w:szCs w:val="26"/>
        </w:rPr>
      </w:pPr>
      <w:r w:rsidRPr="00AC1877">
        <w:rPr>
          <w:rFonts w:ascii="PT Astra Serif" w:hAnsi="PT Astra Serif"/>
          <w:sz w:val="26"/>
          <w:szCs w:val="26"/>
        </w:rPr>
        <w:t>количество оказанных мер поддержки, предоставленных субъектам промышленности, на 31 декабря отчетного года</w:t>
      </w:r>
      <w:r w:rsidR="00AC1877" w:rsidRPr="00AC1877">
        <w:rPr>
          <w:rFonts w:ascii="PT Astra Serif" w:hAnsi="PT Astra Serif"/>
          <w:sz w:val="26"/>
          <w:szCs w:val="26"/>
        </w:rPr>
        <w:t>;</w:t>
      </w:r>
    </w:p>
    <w:p w:rsidR="00207ADF" w:rsidRDefault="00821032" w:rsidP="00821032">
      <w:pPr>
        <w:pStyle w:val="a3"/>
        <w:widowControl w:val="0"/>
        <w:numPr>
          <w:ilvl w:val="0"/>
          <w:numId w:val="2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6"/>
          <w:szCs w:val="26"/>
        </w:rPr>
      </w:pPr>
      <w:r w:rsidRPr="00821032">
        <w:rPr>
          <w:rFonts w:ascii="PT Astra Serif" w:hAnsi="PT Astra Serif"/>
          <w:sz w:val="26"/>
          <w:szCs w:val="26"/>
        </w:rPr>
        <w:t xml:space="preserve">количество организаций, включенных в реестр участников промышленного кластера </w:t>
      </w:r>
      <w:r w:rsidR="00FD0324" w:rsidRPr="00FD0324">
        <w:rPr>
          <w:rFonts w:ascii="PT Astra Serif" w:hAnsi="PT Astra Serif"/>
          <w:sz w:val="26"/>
          <w:szCs w:val="26"/>
        </w:rPr>
        <w:t>на 31 декабря текущего года</w:t>
      </w:r>
      <w:proofErr w:type="gramStart"/>
      <w:r w:rsidR="00AC1877" w:rsidRPr="00AC1877">
        <w:rPr>
          <w:rFonts w:ascii="PT Astra Serif" w:hAnsi="PT Astra Serif"/>
          <w:sz w:val="26"/>
          <w:szCs w:val="26"/>
        </w:rPr>
        <w:t>.</w:t>
      </w:r>
      <w:r w:rsidR="00D1001D" w:rsidRPr="00AC1877">
        <w:rPr>
          <w:rFonts w:ascii="PT Astra Serif" w:hAnsi="PT Astra Serif"/>
          <w:sz w:val="26"/>
          <w:szCs w:val="26"/>
        </w:rPr>
        <w:t>»;</w:t>
      </w:r>
      <w:proofErr w:type="gramEnd"/>
    </w:p>
    <w:p w:rsidR="00AC1877" w:rsidRDefault="00AC1877" w:rsidP="00AC1877">
      <w:pPr>
        <w:pStyle w:val="a3"/>
        <w:widowControl w:val="0"/>
        <w:tabs>
          <w:tab w:val="left" w:pos="993"/>
        </w:tabs>
        <w:ind w:left="0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пункт 19 дополнить подпунктами 3)-</w:t>
      </w:r>
      <w:r w:rsidR="00350538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) следующего содержания:</w:t>
      </w:r>
    </w:p>
    <w:p w:rsidR="00AC1877" w:rsidRPr="00AC1877" w:rsidRDefault="00FD0324" w:rsidP="00150C26">
      <w:pPr>
        <w:pStyle w:val="a3"/>
        <w:widowControl w:val="0"/>
        <w:tabs>
          <w:tab w:val="left" w:pos="993"/>
        </w:tabs>
        <w:ind w:left="0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«3) </w:t>
      </w:r>
      <w:r w:rsidR="00821032" w:rsidRPr="00821032">
        <w:rPr>
          <w:rFonts w:ascii="PT Astra Serif" w:hAnsi="PT Astra Serif"/>
          <w:sz w:val="26"/>
          <w:szCs w:val="26"/>
        </w:rPr>
        <w:t>количество созданных на базе НО «ФРПТО» специализированных организаций промышленных кластеров</w:t>
      </w:r>
      <w:r w:rsidR="00AC1877" w:rsidRPr="00AC1877">
        <w:rPr>
          <w:rFonts w:ascii="PT Astra Serif" w:hAnsi="PT Astra Serif"/>
          <w:sz w:val="26"/>
          <w:szCs w:val="26"/>
        </w:rPr>
        <w:t>, ед.;</w:t>
      </w:r>
    </w:p>
    <w:p w:rsidR="00AC1877" w:rsidRPr="00350538" w:rsidRDefault="00AC1877" w:rsidP="00350538">
      <w:pPr>
        <w:pStyle w:val="a3"/>
        <w:widowControl w:val="0"/>
        <w:tabs>
          <w:tab w:val="left" w:pos="851"/>
        </w:tabs>
        <w:ind w:left="0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AC1877">
        <w:rPr>
          <w:rFonts w:ascii="PT Astra Serif" w:hAnsi="PT Astra Serif"/>
          <w:sz w:val="26"/>
          <w:szCs w:val="26"/>
        </w:rPr>
        <w:t>)</w:t>
      </w:r>
      <w:r w:rsidRPr="00AC1877">
        <w:rPr>
          <w:rFonts w:ascii="PT Astra Serif" w:hAnsi="PT Astra Serif"/>
          <w:sz w:val="26"/>
          <w:szCs w:val="26"/>
        </w:rPr>
        <w:tab/>
      </w:r>
      <w:r w:rsidR="00821032" w:rsidRPr="00821032">
        <w:rPr>
          <w:rFonts w:ascii="PT Astra Serif" w:hAnsi="PT Astra Serif"/>
          <w:sz w:val="26"/>
          <w:szCs w:val="26"/>
        </w:rPr>
        <w:t>количество проведенных экспертно-аналитических исследований и консультаций для промышленных кластеров</w:t>
      </w:r>
      <w:r w:rsidRPr="00AC1877">
        <w:rPr>
          <w:rFonts w:ascii="PT Astra Serif" w:hAnsi="PT Astra Serif"/>
          <w:sz w:val="26"/>
          <w:szCs w:val="26"/>
        </w:rPr>
        <w:t>,</w:t>
      </w:r>
      <w:r w:rsidR="00350538">
        <w:rPr>
          <w:rFonts w:ascii="PT Astra Serif" w:hAnsi="PT Astra Serif"/>
          <w:sz w:val="26"/>
          <w:szCs w:val="26"/>
        </w:rPr>
        <w:t xml:space="preserve"> ед.</w:t>
      </w:r>
      <w:r w:rsidRPr="00350538">
        <w:rPr>
          <w:rFonts w:ascii="PT Astra Serif" w:hAnsi="PT Astra Serif"/>
          <w:sz w:val="26"/>
          <w:szCs w:val="26"/>
        </w:rPr>
        <w:t>».</w:t>
      </w:r>
    </w:p>
    <w:p w:rsidR="009B4347" w:rsidRPr="00BA6AB6" w:rsidRDefault="009B4347" w:rsidP="00BD424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2. Департаменту информационной политики Администрации Томской области обеспечить опубликование настоящего постановления. </w:t>
      </w:r>
    </w:p>
    <w:p w:rsidR="00F75580" w:rsidRPr="00BA6AB6" w:rsidRDefault="009B4347" w:rsidP="00BD424F">
      <w:pPr>
        <w:widowControl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3. </w:t>
      </w:r>
      <w:r w:rsidR="0096262C" w:rsidRPr="00BA6AB6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</w:t>
      </w:r>
      <w:r w:rsidR="00C53629" w:rsidRPr="00BA6AB6">
        <w:rPr>
          <w:rFonts w:ascii="PT Astra Serif" w:hAnsi="PT Astra Serif"/>
          <w:sz w:val="26"/>
          <w:szCs w:val="26"/>
        </w:rPr>
        <w:t>.</w:t>
      </w:r>
    </w:p>
    <w:p w:rsidR="006E040C" w:rsidRPr="00BA6AB6" w:rsidRDefault="006E040C" w:rsidP="001E016A">
      <w:pPr>
        <w:jc w:val="right"/>
        <w:rPr>
          <w:rFonts w:ascii="PT Astra Serif" w:hAnsi="PT Astra Serif"/>
          <w:sz w:val="26"/>
          <w:szCs w:val="26"/>
        </w:rPr>
      </w:pPr>
    </w:p>
    <w:p w:rsidR="009B4347" w:rsidRPr="00BA6AB6" w:rsidRDefault="009B4347" w:rsidP="001E016A">
      <w:pPr>
        <w:jc w:val="right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Губернатор </w:t>
      </w:r>
    </w:p>
    <w:p w:rsidR="009B4347" w:rsidRPr="00BA6AB6" w:rsidRDefault="009B4347" w:rsidP="001E016A">
      <w:pPr>
        <w:jc w:val="right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 xml:space="preserve">Томской области </w:t>
      </w:r>
    </w:p>
    <w:p w:rsidR="00E46A46" w:rsidRPr="00BA6AB6" w:rsidRDefault="009B4347" w:rsidP="003D1D7A">
      <w:pPr>
        <w:jc w:val="right"/>
        <w:rPr>
          <w:rFonts w:ascii="PT Astra Serif" w:hAnsi="PT Astra Serif"/>
          <w:sz w:val="26"/>
          <w:szCs w:val="26"/>
        </w:rPr>
      </w:pPr>
      <w:r w:rsidRPr="00BA6AB6">
        <w:rPr>
          <w:rFonts w:ascii="PT Astra Serif" w:hAnsi="PT Astra Serif"/>
          <w:sz w:val="26"/>
          <w:szCs w:val="26"/>
        </w:rPr>
        <w:t>В.В.МАЗУР</w:t>
      </w:r>
    </w:p>
    <w:sectPr w:rsidR="00E46A46" w:rsidRPr="00BA6AB6" w:rsidSect="00AC1877">
      <w:footerReference w:type="default" r:id="rId10"/>
      <w:pgSz w:w="11906" w:h="16838"/>
      <w:pgMar w:top="993" w:right="707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8FE" w:rsidRDefault="006538FE" w:rsidP="00C36E99">
      <w:r>
        <w:separator/>
      </w:r>
    </w:p>
  </w:endnote>
  <w:endnote w:type="continuationSeparator" w:id="0">
    <w:p w:rsidR="006538FE" w:rsidRDefault="006538FE" w:rsidP="00C3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586165"/>
      <w:docPartObj>
        <w:docPartGallery w:val="Page Numbers (Bottom of Page)"/>
        <w:docPartUnique/>
      </w:docPartObj>
    </w:sdtPr>
    <w:sdtEndPr/>
    <w:sdtContent>
      <w:p w:rsidR="00350538" w:rsidRDefault="0035053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CB3">
          <w:rPr>
            <w:noProof/>
          </w:rPr>
          <w:t>1</w:t>
        </w:r>
        <w:r>
          <w:fldChar w:fldCharType="end"/>
        </w:r>
      </w:p>
    </w:sdtContent>
  </w:sdt>
  <w:p w:rsidR="00350538" w:rsidRDefault="0035053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8FE" w:rsidRDefault="006538FE" w:rsidP="00C36E99">
      <w:r>
        <w:separator/>
      </w:r>
    </w:p>
  </w:footnote>
  <w:footnote w:type="continuationSeparator" w:id="0">
    <w:p w:rsidR="006538FE" w:rsidRDefault="006538FE" w:rsidP="00C36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DB4"/>
    <w:multiLevelType w:val="multilevel"/>
    <w:tmpl w:val="3B4A0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554C3C"/>
    <w:multiLevelType w:val="hybridMultilevel"/>
    <w:tmpl w:val="F9804BFC"/>
    <w:lvl w:ilvl="0" w:tplc="1314661E">
      <w:start w:val="1"/>
      <w:numFmt w:val="decimal"/>
      <w:lvlText w:val="%1)"/>
      <w:lvlJc w:val="left"/>
      <w:pPr>
        <w:ind w:left="160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AB"/>
    <w:rsid w:val="00001E7B"/>
    <w:rsid w:val="000407D7"/>
    <w:rsid w:val="00040D2E"/>
    <w:rsid w:val="00041DD0"/>
    <w:rsid w:val="00055E9A"/>
    <w:rsid w:val="00061CC6"/>
    <w:rsid w:val="00067BE0"/>
    <w:rsid w:val="000A1FD9"/>
    <w:rsid w:val="000A2348"/>
    <w:rsid w:val="000A4857"/>
    <w:rsid w:val="000D2CB3"/>
    <w:rsid w:val="000F17FF"/>
    <w:rsid w:val="000F7CCB"/>
    <w:rsid w:val="0010611D"/>
    <w:rsid w:val="0012111E"/>
    <w:rsid w:val="00150C26"/>
    <w:rsid w:val="00170767"/>
    <w:rsid w:val="0018772A"/>
    <w:rsid w:val="001A40C1"/>
    <w:rsid w:val="001C1C55"/>
    <w:rsid w:val="001D2EF8"/>
    <w:rsid w:val="001D37E4"/>
    <w:rsid w:val="001D465F"/>
    <w:rsid w:val="001E016A"/>
    <w:rsid w:val="001E0553"/>
    <w:rsid w:val="001E1DC5"/>
    <w:rsid w:val="002054D3"/>
    <w:rsid w:val="00206F79"/>
    <w:rsid w:val="00207ADF"/>
    <w:rsid w:val="0021225A"/>
    <w:rsid w:val="00223CD7"/>
    <w:rsid w:val="00233FCC"/>
    <w:rsid w:val="002408EB"/>
    <w:rsid w:val="00253B76"/>
    <w:rsid w:val="00284BE9"/>
    <w:rsid w:val="002E4DF0"/>
    <w:rsid w:val="002F5103"/>
    <w:rsid w:val="0030114A"/>
    <w:rsid w:val="0030357A"/>
    <w:rsid w:val="00344564"/>
    <w:rsid w:val="00345EF8"/>
    <w:rsid w:val="00350538"/>
    <w:rsid w:val="003506A3"/>
    <w:rsid w:val="00351B4F"/>
    <w:rsid w:val="00351BED"/>
    <w:rsid w:val="003B062E"/>
    <w:rsid w:val="003B24D6"/>
    <w:rsid w:val="003B636B"/>
    <w:rsid w:val="003C1B80"/>
    <w:rsid w:val="003D1D7A"/>
    <w:rsid w:val="003D3CFE"/>
    <w:rsid w:val="003E2A4E"/>
    <w:rsid w:val="0040499B"/>
    <w:rsid w:val="0041736F"/>
    <w:rsid w:val="00431469"/>
    <w:rsid w:val="004412BA"/>
    <w:rsid w:val="00444187"/>
    <w:rsid w:val="00450293"/>
    <w:rsid w:val="0045055D"/>
    <w:rsid w:val="00456BD2"/>
    <w:rsid w:val="00460E6B"/>
    <w:rsid w:val="0047380F"/>
    <w:rsid w:val="004759EE"/>
    <w:rsid w:val="00483DC0"/>
    <w:rsid w:val="004862ED"/>
    <w:rsid w:val="00492F11"/>
    <w:rsid w:val="004C3BF7"/>
    <w:rsid w:val="004C6B45"/>
    <w:rsid w:val="004D6CE7"/>
    <w:rsid w:val="004F4419"/>
    <w:rsid w:val="004F473C"/>
    <w:rsid w:val="004F518F"/>
    <w:rsid w:val="00504222"/>
    <w:rsid w:val="005056DC"/>
    <w:rsid w:val="00522CF3"/>
    <w:rsid w:val="0053352D"/>
    <w:rsid w:val="00571362"/>
    <w:rsid w:val="00574581"/>
    <w:rsid w:val="00585141"/>
    <w:rsid w:val="005A05A3"/>
    <w:rsid w:val="005B10D9"/>
    <w:rsid w:val="005D113C"/>
    <w:rsid w:val="005D2315"/>
    <w:rsid w:val="005D3CF0"/>
    <w:rsid w:val="006125F6"/>
    <w:rsid w:val="006136C7"/>
    <w:rsid w:val="00616136"/>
    <w:rsid w:val="006458E5"/>
    <w:rsid w:val="006538FE"/>
    <w:rsid w:val="00661B0A"/>
    <w:rsid w:val="006805BA"/>
    <w:rsid w:val="006C0D8C"/>
    <w:rsid w:val="006E040C"/>
    <w:rsid w:val="006F15C7"/>
    <w:rsid w:val="006F233B"/>
    <w:rsid w:val="007169E2"/>
    <w:rsid w:val="00727A19"/>
    <w:rsid w:val="00732E65"/>
    <w:rsid w:val="007502A1"/>
    <w:rsid w:val="00757D6A"/>
    <w:rsid w:val="0076066A"/>
    <w:rsid w:val="0079141F"/>
    <w:rsid w:val="007A7469"/>
    <w:rsid w:val="007D2E9E"/>
    <w:rsid w:val="007E5F5C"/>
    <w:rsid w:val="007F32D6"/>
    <w:rsid w:val="00815FAA"/>
    <w:rsid w:val="00821032"/>
    <w:rsid w:val="0082390E"/>
    <w:rsid w:val="00830E44"/>
    <w:rsid w:val="00835DD2"/>
    <w:rsid w:val="00847652"/>
    <w:rsid w:val="00850991"/>
    <w:rsid w:val="00850E6A"/>
    <w:rsid w:val="008A1CFB"/>
    <w:rsid w:val="008A5DBF"/>
    <w:rsid w:val="008B72FB"/>
    <w:rsid w:val="008C1F89"/>
    <w:rsid w:val="008C65F0"/>
    <w:rsid w:val="008C7BF3"/>
    <w:rsid w:val="00903103"/>
    <w:rsid w:val="00904CD3"/>
    <w:rsid w:val="00915EC0"/>
    <w:rsid w:val="0092566A"/>
    <w:rsid w:val="009550E0"/>
    <w:rsid w:val="00961184"/>
    <w:rsid w:val="0096262C"/>
    <w:rsid w:val="00965D35"/>
    <w:rsid w:val="009716B1"/>
    <w:rsid w:val="00971C57"/>
    <w:rsid w:val="00973568"/>
    <w:rsid w:val="0099332B"/>
    <w:rsid w:val="009B4347"/>
    <w:rsid w:val="009D1098"/>
    <w:rsid w:val="009E0CC0"/>
    <w:rsid w:val="00A03380"/>
    <w:rsid w:val="00A044DF"/>
    <w:rsid w:val="00A1430B"/>
    <w:rsid w:val="00A16266"/>
    <w:rsid w:val="00A30B59"/>
    <w:rsid w:val="00A33CAF"/>
    <w:rsid w:val="00A36F82"/>
    <w:rsid w:val="00A60873"/>
    <w:rsid w:val="00A81680"/>
    <w:rsid w:val="00A9113B"/>
    <w:rsid w:val="00AA2DDC"/>
    <w:rsid w:val="00AC1877"/>
    <w:rsid w:val="00AD0204"/>
    <w:rsid w:val="00AE5F56"/>
    <w:rsid w:val="00AF5E94"/>
    <w:rsid w:val="00B47254"/>
    <w:rsid w:val="00B75442"/>
    <w:rsid w:val="00B81693"/>
    <w:rsid w:val="00BA6AB6"/>
    <w:rsid w:val="00BB37C6"/>
    <w:rsid w:val="00BC1E58"/>
    <w:rsid w:val="00BC5DC3"/>
    <w:rsid w:val="00BD424F"/>
    <w:rsid w:val="00BF3560"/>
    <w:rsid w:val="00C36E99"/>
    <w:rsid w:val="00C36F10"/>
    <w:rsid w:val="00C375D4"/>
    <w:rsid w:val="00C50F23"/>
    <w:rsid w:val="00C53629"/>
    <w:rsid w:val="00C56054"/>
    <w:rsid w:val="00C60EC3"/>
    <w:rsid w:val="00C6131F"/>
    <w:rsid w:val="00C63B1C"/>
    <w:rsid w:val="00C7365C"/>
    <w:rsid w:val="00C81B4E"/>
    <w:rsid w:val="00C909BA"/>
    <w:rsid w:val="00C958D0"/>
    <w:rsid w:val="00CA7E7A"/>
    <w:rsid w:val="00CB34F9"/>
    <w:rsid w:val="00CC74A1"/>
    <w:rsid w:val="00CE67FE"/>
    <w:rsid w:val="00CF5285"/>
    <w:rsid w:val="00D1001D"/>
    <w:rsid w:val="00D443D9"/>
    <w:rsid w:val="00D47968"/>
    <w:rsid w:val="00D508E3"/>
    <w:rsid w:val="00D7038E"/>
    <w:rsid w:val="00D706F1"/>
    <w:rsid w:val="00D746D6"/>
    <w:rsid w:val="00D87A08"/>
    <w:rsid w:val="00D963FD"/>
    <w:rsid w:val="00DB216C"/>
    <w:rsid w:val="00DD161A"/>
    <w:rsid w:val="00DE2E33"/>
    <w:rsid w:val="00DE6EE6"/>
    <w:rsid w:val="00E0182D"/>
    <w:rsid w:val="00E07DFA"/>
    <w:rsid w:val="00E26990"/>
    <w:rsid w:val="00E46A46"/>
    <w:rsid w:val="00E47685"/>
    <w:rsid w:val="00E550DF"/>
    <w:rsid w:val="00E676CA"/>
    <w:rsid w:val="00E722EB"/>
    <w:rsid w:val="00E77B9B"/>
    <w:rsid w:val="00E853D4"/>
    <w:rsid w:val="00EC2BBA"/>
    <w:rsid w:val="00F41B02"/>
    <w:rsid w:val="00F617D8"/>
    <w:rsid w:val="00F75580"/>
    <w:rsid w:val="00F84868"/>
    <w:rsid w:val="00F936D8"/>
    <w:rsid w:val="00F97DB4"/>
    <w:rsid w:val="00FA79A0"/>
    <w:rsid w:val="00FB06FA"/>
    <w:rsid w:val="00FB32B4"/>
    <w:rsid w:val="00FB3EBD"/>
    <w:rsid w:val="00FC1459"/>
    <w:rsid w:val="00FD0324"/>
    <w:rsid w:val="00FD4117"/>
    <w:rsid w:val="00FD6946"/>
    <w:rsid w:val="00F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5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8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A3104-D444-46D8-B1B7-9A1F5E77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 Владимировна Сухарева</dc:creator>
  <cp:lastModifiedBy>Танзиля Маратовна Камалдинова</cp:lastModifiedBy>
  <cp:revision>2</cp:revision>
  <cp:lastPrinted>2024-08-23T09:51:00Z</cp:lastPrinted>
  <dcterms:created xsi:type="dcterms:W3CDTF">2024-08-26T08:22:00Z</dcterms:created>
  <dcterms:modified xsi:type="dcterms:W3CDTF">2024-08-26T08:22:00Z</dcterms:modified>
</cp:coreProperties>
</file>