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1E210F" w14:textId="56442A4F" w:rsidR="003F34EC" w:rsidRPr="001F20A2" w:rsidRDefault="003F34EC" w:rsidP="001B710E">
      <w:pPr>
        <w:tabs>
          <w:tab w:val="left" w:pos="4270"/>
        </w:tabs>
        <w:spacing w:after="240" w:line="240" w:lineRule="auto"/>
        <w:jc w:val="center"/>
        <w:rPr>
          <w:rFonts w:ascii="PT Astra Serif" w:hAnsi="PT Astra Serif"/>
          <w:sz w:val="26"/>
          <w:szCs w:val="26"/>
        </w:rPr>
      </w:pPr>
      <w:bookmarkStart w:id="0" w:name="_GoBack"/>
      <w:bookmarkEnd w:id="0"/>
      <w:r w:rsidRPr="001F20A2">
        <w:rPr>
          <w:rFonts w:ascii="PT Astra Serif" w:hAnsi="PT Astra Serif"/>
          <w:noProof/>
          <w:sz w:val="26"/>
          <w:szCs w:val="26"/>
          <w:lang w:eastAsia="ru-RU"/>
        </w:rPr>
        <w:drawing>
          <wp:inline distT="0" distB="0" distL="0" distR="0" wp14:anchorId="19A82DD6" wp14:editId="2A5D0B4F">
            <wp:extent cx="720000" cy="720000"/>
            <wp:effectExtent l="0" t="0" r="4445" b="4445"/>
            <wp:docPr id="74" name="Рисунок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8"/>
                    <a:srcRect/>
                    <a:stretch>
                      <a:fillRect/>
                    </a:stretch>
                  </pic:blipFill>
                  <pic:spPr bwMode="auto">
                    <a:xfrm>
                      <a:off x="0" y="0"/>
                      <a:ext cx="720000" cy="720000"/>
                    </a:xfrm>
                    <a:prstGeom prst="rect">
                      <a:avLst/>
                    </a:prstGeom>
                    <a:noFill/>
                    <a:ln w="9525">
                      <a:noFill/>
                      <a:miter lim="800000"/>
                      <a:headEnd/>
                      <a:tailEnd/>
                    </a:ln>
                  </pic:spPr>
                </pic:pic>
              </a:graphicData>
            </a:graphic>
          </wp:inline>
        </w:drawing>
      </w:r>
    </w:p>
    <w:p w14:paraId="24E71039" w14:textId="6FD02F17" w:rsidR="003F34EC" w:rsidRPr="001F20A2" w:rsidRDefault="003F34EC" w:rsidP="001B710E">
      <w:pPr>
        <w:spacing w:before="240" w:after="240" w:line="240" w:lineRule="auto"/>
        <w:jc w:val="center"/>
        <w:outlineLvl w:val="0"/>
        <w:rPr>
          <w:rFonts w:ascii="PT Astra Serif" w:hAnsi="PT Astra Serif"/>
          <w:b/>
          <w:sz w:val="30"/>
          <w:szCs w:val="30"/>
        </w:rPr>
      </w:pPr>
      <w:r w:rsidRPr="001F20A2">
        <w:rPr>
          <w:rFonts w:ascii="PT Astra Serif" w:hAnsi="PT Astra Serif"/>
          <w:b/>
          <w:sz w:val="30"/>
          <w:szCs w:val="30"/>
        </w:rPr>
        <w:t>ДЕПАРТАМЕНТ ИНВЕСТИЦИЙ ТОМСКОЙ ОБЛАСТИ</w:t>
      </w:r>
    </w:p>
    <w:p w14:paraId="4F661108" w14:textId="472FA411" w:rsidR="003F34EC" w:rsidRPr="001F20A2" w:rsidRDefault="003F34EC" w:rsidP="001B710E">
      <w:pPr>
        <w:pStyle w:val="8"/>
        <w:spacing w:after="240"/>
        <w:jc w:val="center"/>
        <w:rPr>
          <w:rFonts w:ascii="PT Astra Serif" w:hAnsi="PT Astra Serif"/>
          <w:b/>
          <w:color w:val="auto"/>
          <w:sz w:val="28"/>
          <w:szCs w:val="28"/>
        </w:rPr>
      </w:pPr>
      <w:r w:rsidRPr="001F20A2">
        <w:rPr>
          <w:rFonts w:ascii="PT Astra Serif" w:hAnsi="PT Astra Serif"/>
          <w:b/>
          <w:color w:val="auto"/>
          <w:sz w:val="28"/>
          <w:szCs w:val="28"/>
        </w:rPr>
        <w:t>ПРИКАЗ</w:t>
      </w:r>
    </w:p>
    <w:p w14:paraId="46C874A0" w14:textId="487D34DD" w:rsidR="00195B47" w:rsidRPr="001F20A2" w:rsidRDefault="005F74FD" w:rsidP="00765A98">
      <w:pPr>
        <w:pStyle w:val="2"/>
        <w:tabs>
          <w:tab w:val="left" w:pos="8222"/>
          <w:tab w:val="left" w:pos="9072"/>
        </w:tabs>
        <w:spacing w:before="0" w:after="480"/>
        <w:ind w:right="0"/>
        <w:jc w:val="left"/>
        <w:rPr>
          <w:rFonts w:ascii="PT Astra Serif" w:hAnsi="PT Astra Serif"/>
          <w:sz w:val="28"/>
          <w:szCs w:val="28"/>
        </w:rPr>
      </w:pPr>
      <w:r>
        <w:rPr>
          <w:rFonts w:ascii="PT Astra Serif" w:hAnsi="PT Astra Serif"/>
          <w:sz w:val="28"/>
          <w:szCs w:val="28"/>
        </w:rPr>
        <w:t>«___» _________</w:t>
      </w:r>
      <w:r w:rsidR="004231C3" w:rsidRPr="001F20A2">
        <w:rPr>
          <w:rFonts w:ascii="PT Astra Serif" w:hAnsi="PT Astra Serif"/>
          <w:sz w:val="28"/>
          <w:szCs w:val="28"/>
        </w:rPr>
        <w:t>2024 г.</w:t>
      </w:r>
      <w:r w:rsidR="007E595A" w:rsidRPr="001F20A2">
        <w:rPr>
          <w:rFonts w:ascii="PT Astra Serif" w:hAnsi="PT Astra Serif"/>
          <w:sz w:val="28"/>
          <w:szCs w:val="28"/>
        </w:rPr>
        <w:t xml:space="preserve"> </w:t>
      </w:r>
      <w:r w:rsidR="00A27B50" w:rsidRPr="001F20A2">
        <w:rPr>
          <w:rFonts w:ascii="PT Astra Serif" w:hAnsi="PT Astra Serif"/>
          <w:sz w:val="28"/>
          <w:szCs w:val="28"/>
        </w:rPr>
        <w:t xml:space="preserve">               </w:t>
      </w:r>
      <w:r w:rsidR="00373919" w:rsidRPr="001F20A2">
        <w:rPr>
          <w:rFonts w:ascii="PT Astra Serif" w:hAnsi="PT Astra Serif"/>
          <w:sz w:val="28"/>
          <w:szCs w:val="28"/>
        </w:rPr>
        <w:t xml:space="preserve">  </w:t>
      </w:r>
      <w:r w:rsidR="00195B47" w:rsidRPr="001F20A2">
        <w:rPr>
          <w:rFonts w:ascii="PT Astra Serif" w:hAnsi="PT Astra Serif"/>
          <w:sz w:val="28"/>
          <w:szCs w:val="28"/>
        </w:rPr>
        <w:t xml:space="preserve">                </w:t>
      </w:r>
      <w:r w:rsidR="007E595A" w:rsidRPr="001F20A2">
        <w:rPr>
          <w:rFonts w:ascii="PT Astra Serif" w:hAnsi="PT Astra Serif"/>
          <w:sz w:val="28"/>
          <w:szCs w:val="28"/>
        </w:rPr>
        <w:t xml:space="preserve">          </w:t>
      </w:r>
      <w:r w:rsidR="00195B47" w:rsidRPr="001F20A2">
        <w:rPr>
          <w:rFonts w:ascii="PT Astra Serif" w:hAnsi="PT Astra Serif"/>
          <w:sz w:val="28"/>
          <w:szCs w:val="28"/>
        </w:rPr>
        <w:t xml:space="preserve">  </w:t>
      </w:r>
      <w:r w:rsidR="004231C3" w:rsidRPr="001F20A2">
        <w:rPr>
          <w:rFonts w:ascii="PT Astra Serif" w:hAnsi="PT Astra Serif"/>
          <w:sz w:val="28"/>
          <w:szCs w:val="28"/>
        </w:rPr>
        <w:t xml:space="preserve">                              </w:t>
      </w:r>
      <w:r>
        <w:rPr>
          <w:rFonts w:ascii="PT Astra Serif" w:hAnsi="PT Astra Serif"/>
          <w:sz w:val="28"/>
          <w:szCs w:val="28"/>
        </w:rPr>
        <w:t xml:space="preserve">     </w:t>
      </w:r>
      <w:r w:rsidR="00FB5260" w:rsidRPr="001F20A2">
        <w:rPr>
          <w:rFonts w:ascii="PT Astra Serif" w:hAnsi="PT Astra Serif"/>
          <w:sz w:val="28"/>
          <w:szCs w:val="28"/>
        </w:rPr>
        <w:t xml:space="preserve">   </w:t>
      </w:r>
      <w:r w:rsidR="00204210" w:rsidRPr="001F20A2">
        <w:rPr>
          <w:rFonts w:ascii="PT Astra Serif" w:hAnsi="PT Astra Serif"/>
          <w:sz w:val="28"/>
          <w:szCs w:val="28"/>
        </w:rPr>
        <w:t xml:space="preserve">  </w:t>
      </w:r>
      <w:r w:rsidR="00F1155B" w:rsidRPr="001F20A2">
        <w:rPr>
          <w:rFonts w:ascii="PT Astra Serif" w:hAnsi="PT Astra Serif"/>
          <w:sz w:val="28"/>
          <w:szCs w:val="28"/>
        </w:rPr>
        <w:t xml:space="preserve"> </w:t>
      </w:r>
      <w:r>
        <w:rPr>
          <w:rFonts w:ascii="PT Astra Serif" w:hAnsi="PT Astra Serif"/>
          <w:sz w:val="28"/>
          <w:szCs w:val="28"/>
        </w:rPr>
        <w:t>№___</w:t>
      </w:r>
    </w:p>
    <w:p w14:paraId="23691141" w14:textId="77777777" w:rsidR="00077F9C" w:rsidRPr="001F20A2" w:rsidRDefault="00077F9C" w:rsidP="00077F9C">
      <w:pPr>
        <w:spacing w:after="0" w:line="240" w:lineRule="auto"/>
        <w:rPr>
          <w:rFonts w:ascii="PT Astra Serif" w:eastAsia="Times New Roman" w:hAnsi="PT Astra Serif" w:cs="Times New Roman"/>
          <w:sz w:val="28"/>
          <w:szCs w:val="28"/>
          <w:lang w:eastAsia="ru-RU"/>
        </w:rPr>
      </w:pPr>
    </w:p>
    <w:p w14:paraId="6DECE096" w14:textId="1CB2D02E" w:rsidR="00ED641F" w:rsidRPr="001F20A2" w:rsidRDefault="00ED641F" w:rsidP="00ED641F">
      <w:pPr>
        <w:spacing w:after="0" w:line="240" w:lineRule="auto"/>
        <w:jc w:val="center"/>
        <w:rPr>
          <w:rFonts w:ascii="PT Astra Serif" w:eastAsia="Times New Roman" w:hAnsi="PT Astra Serif" w:cs="Times New Roman"/>
          <w:sz w:val="26"/>
          <w:szCs w:val="26"/>
          <w:lang w:eastAsia="ru-RU"/>
        </w:rPr>
      </w:pPr>
      <w:r w:rsidRPr="001F20A2">
        <w:rPr>
          <w:rFonts w:ascii="PT Astra Serif" w:eastAsia="Times New Roman" w:hAnsi="PT Astra Serif" w:cs="Times New Roman"/>
          <w:sz w:val="26"/>
          <w:szCs w:val="26"/>
          <w:lang w:eastAsia="ru-RU"/>
        </w:rPr>
        <w:t>О внесени</w:t>
      </w:r>
      <w:r w:rsidR="007C3C72" w:rsidRPr="001F20A2">
        <w:rPr>
          <w:rFonts w:ascii="PT Astra Serif" w:eastAsia="Times New Roman" w:hAnsi="PT Astra Serif" w:cs="Times New Roman"/>
          <w:sz w:val="26"/>
          <w:szCs w:val="26"/>
          <w:lang w:eastAsia="ru-RU"/>
        </w:rPr>
        <w:t>и изменени</w:t>
      </w:r>
      <w:r w:rsidR="003A058B" w:rsidRPr="001F20A2">
        <w:rPr>
          <w:rFonts w:ascii="PT Astra Serif" w:eastAsia="Times New Roman" w:hAnsi="PT Astra Serif" w:cs="Times New Roman"/>
          <w:sz w:val="26"/>
          <w:szCs w:val="26"/>
          <w:lang w:eastAsia="ru-RU"/>
        </w:rPr>
        <w:t>й</w:t>
      </w:r>
      <w:r w:rsidRPr="001F20A2">
        <w:rPr>
          <w:rFonts w:ascii="PT Astra Serif" w:eastAsia="Times New Roman" w:hAnsi="PT Astra Serif" w:cs="Times New Roman"/>
          <w:sz w:val="26"/>
          <w:szCs w:val="26"/>
          <w:lang w:eastAsia="ru-RU"/>
        </w:rPr>
        <w:t xml:space="preserve"> в приказ </w:t>
      </w:r>
    </w:p>
    <w:p w14:paraId="54F1AB10" w14:textId="116E9750" w:rsidR="00077F9C" w:rsidRPr="00F05A51" w:rsidRDefault="00ED641F" w:rsidP="00ED641F">
      <w:pPr>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Департамента инвестиций </w:t>
      </w:r>
      <w:r w:rsidR="00B81385">
        <w:rPr>
          <w:rFonts w:ascii="PT Astra Serif" w:eastAsia="Times New Roman" w:hAnsi="PT Astra Serif" w:cs="Times New Roman"/>
          <w:sz w:val="26"/>
          <w:szCs w:val="26"/>
          <w:lang w:eastAsia="ru-RU"/>
        </w:rPr>
        <w:t xml:space="preserve">Томской области от </w:t>
      </w:r>
      <w:r w:rsidR="005F74FD" w:rsidRPr="00F05A51">
        <w:rPr>
          <w:rFonts w:ascii="PT Astra Serif" w:eastAsia="Times New Roman" w:hAnsi="PT Astra Serif" w:cs="Times New Roman"/>
          <w:sz w:val="26"/>
          <w:szCs w:val="26"/>
          <w:lang w:eastAsia="ru-RU"/>
        </w:rPr>
        <w:t>1</w:t>
      </w:r>
      <w:r w:rsidR="00B81385">
        <w:rPr>
          <w:rFonts w:ascii="PT Astra Serif" w:eastAsia="Times New Roman" w:hAnsi="PT Astra Serif" w:cs="Times New Roman"/>
          <w:sz w:val="26"/>
          <w:szCs w:val="26"/>
          <w:lang w:eastAsia="ru-RU"/>
        </w:rPr>
        <w:t>4.04.2021</w:t>
      </w:r>
      <w:r w:rsidR="00C4770A" w:rsidRPr="00F05A51">
        <w:rPr>
          <w:rFonts w:ascii="PT Astra Serif" w:eastAsia="Times New Roman" w:hAnsi="PT Astra Serif" w:cs="Times New Roman"/>
          <w:sz w:val="26"/>
          <w:szCs w:val="26"/>
          <w:lang w:eastAsia="ru-RU"/>
        </w:rPr>
        <w:t xml:space="preserve"> №</w:t>
      </w:r>
      <w:r w:rsidR="00B81385">
        <w:rPr>
          <w:rFonts w:ascii="PT Astra Serif" w:eastAsia="Times New Roman" w:hAnsi="PT Astra Serif" w:cs="Times New Roman"/>
          <w:sz w:val="26"/>
          <w:szCs w:val="26"/>
          <w:lang w:eastAsia="ru-RU"/>
        </w:rPr>
        <w:t>05</w:t>
      </w:r>
      <w:r w:rsidRPr="00F05A51">
        <w:rPr>
          <w:rFonts w:ascii="PT Astra Serif" w:eastAsia="Times New Roman" w:hAnsi="PT Astra Serif" w:cs="Times New Roman"/>
          <w:sz w:val="26"/>
          <w:szCs w:val="26"/>
          <w:lang w:eastAsia="ru-RU"/>
        </w:rPr>
        <w:t xml:space="preserve"> </w:t>
      </w:r>
    </w:p>
    <w:p w14:paraId="563C58CE" w14:textId="77777777" w:rsidR="00077F9C" w:rsidRPr="00F05A51" w:rsidRDefault="00077F9C"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299A088C" w14:textId="77777777" w:rsidR="00ED641F" w:rsidRPr="00F05A51" w:rsidRDefault="00ED641F"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4C1E6BC3" w14:textId="77777777" w:rsidR="00C4770A" w:rsidRPr="00F05A51" w:rsidRDefault="00C4770A" w:rsidP="00C4770A">
      <w:pPr>
        <w:tabs>
          <w:tab w:val="left" w:pos="709"/>
        </w:tabs>
        <w:autoSpaceDE w:val="0"/>
        <w:autoSpaceDN w:val="0"/>
        <w:adjustRightInd w:val="0"/>
        <w:spacing w:after="0" w:line="240" w:lineRule="auto"/>
        <w:ind w:firstLine="709"/>
        <w:jc w:val="both"/>
        <w:rPr>
          <w:rFonts w:ascii="PT Astra Serif" w:hAnsi="PT Astra Serif"/>
          <w:b/>
          <w:sz w:val="26"/>
          <w:szCs w:val="26"/>
        </w:rPr>
      </w:pPr>
      <w:r w:rsidRPr="00F05A51">
        <w:rPr>
          <w:rFonts w:ascii="PT Astra Serif" w:hAnsi="PT Astra Serif"/>
          <w:sz w:val="26"/>
          <w:szCs w:val="26"/>
        </w:rPr>
        <w:t>В целях совершенствования нормативного правового акта</w:t>
      </w:r>
    </w:p>
    <w:p w14:paraId="46190742" w14:textId="77777777" w:rsidR="00C4770A" w:rsidRPr="00F05A51" w:rsidRDefault="00C4770A" w:rsidP="00C4770A">
      <w:pPr>
        <w:autoSpaceDE w:val="0"/>
        <w:autoSpaceDN w:val="0"/>
        <w:adjustRightInd w:val="0"/>
        <w:spacing w:after="0" w:line="240" w:lineRule="auto"/>
        <w:ind w:firstLine="709"/>
        <w:jc w:val="both"/>
        <w:rPr>
          <w:rFonts w:ascii="PT Astra Serif" w:hAnsi="PT Astra Serif"/>
          <w:b/>
          <w:sz w:val="26"/>
          <w:szCs w:val="26"/>
        </w:rPr>
      </w:pPr>
      <w:r w:rsidRPr="00F05A51">
        <w:rPr>
          <w:rFonts w:ascii="PT Astra Serif" w:hAnsi="PT Astra Serif"/>
          <w:sz w:val="26"/>
          <w:szCs w:val="26"/>
        </w:rPr>
        <w:t>ПРИКАЗЫВАЮ:</w:t>
      </w:r>
    </w:p>
    <w:p w14:paraId="49384CA3" w14:textId="5CDAA5A5" w:rsidR="00C4770A" w:rsidRPr="00F05A51" w:rsidRDefault="00C4770A" w:rsidP="00C4770A">
      <w:pPr>
        <w:spacing w:after="0" w:line="240" w:lineRule="auto"/>
        <w:ind w:firstLine="709"/>
        <w:jc w:val="both"/>
        <w:rPr>
          <w:rFonts w:ascii="PT Astra Serif" w:hAnsi="PT Astra Serif"/>
          <w:sz w:val="26"/>
          <w:szCs w:val="26"/>
        </w:rPr>
      </w:pPr>
      <w:r w:rsidRPr="00F05A51">
        <w:rPr>
          <w:rFonts w:ascii="PT Astra Serif" w:hAnsi="PT Astra Serif"/>
          <w:sz w:val="26"/>
          <w:szCs w:val="26"/>
        </w:rPr>
        <w:t xml:space="preserve">1. Внести в приказ Департамента </w:t>
      </w:r>
      <w:r w:rsidRPr="00F05A51">
        <w:rPr>
          <w:rFonts w:ascii="PT Astra Serif" w:eastAsia="Times New Roman" w:hAnsi="PT Astra Serif" w:cs="Times New Roman"/>
          <w:sz w:val="26"/>
          <w:szCs w:val="26"/>
          <w:lang w:eastAsia="ru-RU"/>
        </w:rPr>
        <w:t xml:space="preserve">инвестиций </w:t>
      </w:r>
      <w:r w:rsidR="005F74FD" w:rsidRPr="00F05A51">
        <w:rPr>
          <w:rFonts w:ascii="PT Astra Serif" w:hAnsi="PT Astra Serif"/>
          <w:sz w:val="26"/>
          <w:szCs w:val="26"/>
        </w:rPr>
        <w:t xml:space="preserve">Томской области </w:t>
      </w:r>
      <w:r w:rsidR="00B81385" w:rsidRPr="00AC7DCB">
        <w:rPr>
          <w:rFonts w:ascii="PT Astra Serif" w:hAnsi="PT Astra Serif"/>
          <w:sz w:val="26"/>
          <w:szCs w:val="26"/>
        </w:rPr>
        <w:t xml:space="preserve">от 14.04.2021 № 05 «Об утверждении нормативных затрат на обеспечение функций Департамента инвестиций Томской области» (Официальный интернет-портал </w:t>
      </w:r>
      <w:r w:rsidR="00B81385">
        <w:rPr>
          <w:rFonts w:ascii="PT Astra Serif" w:hAnsi="PT Astra Serif"/>
          <w:sz w:val="26"/>
          <w:szCs w:val="26"/>
        </w:rPr>
        <w:t>правовой информации (</w:t>
      </w:r>
      <w:hyperlink r:id="rId9" w:history="1">
        <w:r w:rsidR="00B81385" w:rsidRPr="00930AC3">
          <w:rPr>
            <w:rStyle w:val="a9"/>
            <w:rFonts w:ascii="PT Astra Serif" w:hAnsi="PT Astra Serif"/>
            <w:sz w:val="26"/>
            <w:szCs w:val="26"/>
            <w:lang w:val="en-US"/>
          </w:rPr>
          <w:t>www</w:t>
        </w:r>
        <w:r w:rsidR="00B81385" w:rsidRPr="00930AC3">
          <w:rPr>
            <w:rStyle w:val="a9"/>
            <w:rFonts w:ascii="PT Astra Serif" w:hAnsi="PT Astra Serif"/>
            <w:sz w:val="26"/>
            <w:szCs w:val="26"/>
          </w:rPr>
          <w:t>.</w:t>
        </w:r>
        <w:r w:rsidR="00B81385" w:rsidRPr="00930AC3">
          <w:rPr>
            <w:rStyle w:val="a9"/>
            <w:rFonts w:ascii="PT Astra Serif" w:hAnsi="PT Astra Serif"/>
            <w:sz w:val="26"/>
            <w:szCs w:val="26"/>
            <w:lang w:val="en-US"/>
          </w:rPr>
          <w:t>pravo</w:t>
        </w:r>
        <w:r w:rsidR="00B81385" w:rsidRPr="00930AC3">
          <w:rPr>
            <w:rStyle w:val="a9"/>
            <w:rFonts w:ascii="PT Astra Serif" w:hAnsi="PT Astra Serif"/>
            <w:sz w:val="26"/>
            <w:szCs w:val="26"/>
          </w:rPr>
          <w:t>.</w:t>
        </w:r>
        <w:r w:rsidR="00B81385" w:rsidRPr="00930AC3">
          <w:rPr>
            <w:rStyle w:val="a9"/>
            <w:rFonts w:ascii="PT Astra Serif" w:hAnsi="PT Astra Serif"/>
            <w:sz w:val="26"/>
            <w:szCs w:val="26"/>
            <w:lang w:val="en-US"/>
          </w:rPr>
          <w:t>gov</w:t>
        </w:r>
        <w:r w:rsidR="00B81385" w:rsidRPr="00930AC3">
          <w:rPr>
            <w:rStyle w:val="a9"/>
            <w:rFonts w:ascii="PT Astra Serif" w:hAnsi="PT Astra Serif"/>
            <w:sz w:val="26"/>
            <w:szCs w:val="26"/>
          </w:rPr>
          <w:t>.</w:t>
        </w:r>
        <w:r w:rsidR="00B81385" w:rsidRPr="00930AC3">
          <w:rPr>
            <w:rStyle w:val="a9"/>
            <w:rFonts w:ascii="PT Astra Serif" w:hAnsi="PT Astra Serif"/>
            <w:sz w:val="26"/>
            <w:szCs w:val="26"/>
            <w:lang w:val="en-US"/>
          </w:rPr>
          <w:t>ru</w:t>
        </w:r>
      </w:hyperlink>
      <w:r w:rsidR="00B81385" w:rsidRPr="00F1155B">
        <w:rPr>
          <w:rFonts w:ascii="PT Astra Serif" w:hAnsi="PT Astra Serif"/>
          <w:sz w:val="26"/>
          <w:szCs w:val="26"/>
        </w:rPr>
        <w:t>)</w:t>
      </w:r>
      <w:r w:rsidR="00B81385">
        <w:rPr>
          <w:rFonts w:ascii="PT Astra Serif" w:hAnsi="PT Astra Serif"/>
          <w:sz w:val="26"/>
          <w:szCs w:val="26"/>
        </w:rPr>
        <w:t xml:space="preserve"> 21</w:t>
      </w:r>
      <w:r w:rsidR="00B81385" w:rsidRPr="00AC7DCB">
        <w:rPr>
          <w:rFonts w:ascii="PT Astra Serif" w:hAnsi="PT Astra Serif"/>
          <w:sz w:val="26"/>
          <w:szCs w:val="26"/>
        </w:rPr>
        <w:t>.04.2021</w:t>
      </w:r>
      <w:r w:rsidR="00B81385">
        <w:rPr>
          <w:rFonts w:ascii="PT Astra Serif" w:hAnsi="PT Astra Serif"/>
          <w:sz w:val="26"/>
          <w:szCs w:val="26"/>
        </w:rPr>
        <w:t>, № 7001202104210001</w:t>
      </w:r>
      <w:r w:rsidR="00B81385" w:rsidRPr="00AC7DCB">
        <w:rPr>
          <w:rFonts w:ascii="PT Astra Serif" w:hAnsi="PT Astra Serif"/>
          <w:sz w:val="26"/>
          <w:szCs w:val="26"/>
        </w:rPr>
        <w:t>)</w:t>
      </w:r>
      <w:r w:rsidRPr="00F05A51">
        <w:rPr>
          <w:rFonts w:ascii="PT Astra Serif" w:hAnsi="PT Astra Serif"/>
          <w:sz w:val="26"/>
          <w:szCs w:val="26"/>
        </w:rPr>
        <w:t xml:space="preserve"> следующие изменения: </w:t>
      </w:r>
    </w:p>
    <w:p w14:paraId="0FE0E501" w14:textId="24E583BC" w:rsidR="00C4770A" w:rsidRPr="00F05A51" w:rsidRDefault="00C4770A" w:rsidP="00C4770A">
      <w:pPr>
        <w:spacing w:after="0" w:line="240" w:lineRule="auto"/>
        <w:ind w:firstLine="709"/>
        <w:jc w:val="both"/>
        <w:rPr>
          <w:rFonts w:ascii="PT Astra Serif" w:hAnsi="PT Astra Serif"/>
          <w:sz w:val="26"/>
          <w:szCs w:val="26"/>
        </w:rPr>
      </w:pPr>
      <w:r w:rsidRPr="00F05A51">
        <w:rPr>
          <w:rFonts w:ascii="PT Astra Serif" w:hAnsi="PT Astra Serif"/>
          <w:sz w:val="26"/>
          <w:szCs w:val="26"/>
        </w:rPr>
        <w:t>1) Порядок расчета нормативных затрат на обеспечение функций Департамента инвестиций Томской области, утвержденный указанным приказом (приложение №</w:t>
      </w:r>
      <w:r w:rsidR="0051076B">
        <w:rPr>
          <w:rFonts w:ascii="PT Astra Serif" w:hAnsi="PT Astra Serif"/>
          <w:sz w:val="26"/>
          <w:szCs w:val="26"/>
        </w:rPr>
        <w:t xml:space="preserve"> </w:t>
      </w:r>
      <w:r w:rsidRPr="00F05A51">
        <w:rPr>
          <w:rFonts w:ascii="PT Astra Serif" w:hAnsi="PT Astra Serif"/>
          <w:sz w:val="26"/>
          <w:szCs w:val="26"/>
        </w:rPr>
        <w:t>1), изложить в новой редакции согласно приложению №</w:t>
      </w:r>
      <w:r w:rsidR="0051076B">
        <w:rPr>
          <w:rFonts w:ascii="PT Astra Serif" w:hAnsi="PT Astra Serif"/>
          <w:sz w:val="26"/>
          <w:szCs w:val="26"/>
        </w:rPr>
        <w:t xml:space="preserve"> </w:t>
      </w:r>
      <w:r w:rsidRPr="00F05A51">
        <w:rPr>
          <w:rFonts w:ascii="PT Astra Serif" w:hAnsi="PT Astra Serif"/>
          <w:sz w:val="26"/>
          <w:szCs w:val="26"/>
        </w:rPr>
        <w:t>1 к настоящему приказу;</w:t>
      </w:r>
    </w:p>
    <w:p w14:paraId="41BE1E65" w14:textId="13FB8576" w:rsidR="00C4770A" w:rsidRPr="00F05A51" w:rsidRDefault="00C4770A" w:rsidP="00C4770A">
      <w:pPr>
        <w:spacing w:after="0" w:line="240" w:lineRule="auto"/>
        <w:ind w:firstLine="709"/>
        <w:jc w:val="both"/>
        <w:rPr>
          <w:rFonts w:ascii="PT Astra Serif" w:hAnsi="PT Astra Serif"/>
          <w:sz w:val="26"/>
          <w:szCs w:val="26"/>
        </w:rPr>
      </w:pPr>
      <w:r w:rsidRPr="00F05A51">
        <w:rPr>
          <w:rFonts w:ascii="PT Astra Serif" w:hAnsi="PT Astra Serif"/>
          <w:sz w:val="26"/>
          <w:szCs w:val="26"/>
        </w:rPr>
        <w:t>2) Нормативы цены и количества товаров, работ, услуг на обеспечение функций Департамента инвестиций Томской области, утвержденные настоящим приказом (приложение №</w:t>
      </w:r>
      <w:r w:rsidR="0051076B">
        <w:rPr>
          <w:rFonts w:ascii="PT Astra Serif" w:hAnsi="PT Astra Serif"/>
          <w:sz w:val="26"/>
          <w:szCs w:val="26"/>
        </w:rPr>
        <w:t xml:space="preserve"> </w:t>
      </w:r>
      <w:r w:rsidRPr="00F05A51">
        <w:rPr>
          <w:rFonts w:ascii="PT Astra Serif" w:hAnsi="PT Astra Serif"/>
          <w:sz w:val="26"/>
          <w:szCs w:val="26"/>
        </w:rPr>
        <w:t>2), изложить в новой редакции согласно приложению №</w:t>
      </w:r>
      <w:r w:rsidR="0051076B">
        <w:rPr>
          <w:rFonts w:ascii="PT Astra Serif" w:hAnsi="PT Astra Serif"/>
          <w:sz w:val="26"/>
          <w:szCs w:val="26"/>
        </w:rPr>
        <w:t xml:space="preserve"> </w:t>
      </w:r>
      <w:r w:rsidRPr="00F05A51">
        <w:rPr>
          <w:rFonts w:ascii="PT Astra Serif" w:hAnsi="PT Astra Serif"/>
          <w:sz w:val="26"/>
          <w:szCs w:val="26"/>
        </w:rPr>
        <w:t>2 к настоящему приказу.</w:t>
      </w:r>
    </w:p>
    <w:p w14:paraId="35A0EA06" w14:textId="77777777" w:rsidR="00C4770A" w:rsidRPr="00F05A51" w:rsidRDefault="00C4770A" w:rsidP="00C4770A">
      <w:pPr>
        <w:spacing w:after="0" w:line="240" w:lineRule="auto"/>
        <w:ind w:firstLine="709"/>
        <w:jc w:val="both"/>
        <w:rPr>
          <w:rFonts w:ascii="PT Astra Serif" w:hAnsi="PT Astra Serif" w:cs="PT Astra Serif"/>
          <w:sz w:val="26"/>
          <w:szCs w:val="26"/>
        </w:rPr>
      </w:pPr>
      <w:r w:rsidRPr="00F05A51">
        <w:rPr>
          <w:rFonts w:ascii="PT Astra Serif" w:eastAsia="Times New Roman" w:hAnsi="PT Astra Serif" w:cs="Times New Roman"/>
          <w:sz w:val="26"/>
          <w:szCs w:val="26"/>
          <w:lang w:eastAsia="ru-RU"/>
        </w:rPr>
        <w:t xml:space="preserve">2. </w:t>
      </w:r>
      <w:r w:rsidRPr="00F05A51">
        <w:rPr>
          <w:rFonts w:ascii="PT Astra Serif" w:hAnsi="PT Astra Serif" w:cs="PT Astra Serif"/>
          <w:sz w:val="26"/>
          <w:szCs w:val="26"/>
        </w:rPr>
        <w:t>Разместить настоящий приказ в единой информационной системе в сфере закупок (www.zakupki.gov.ru) в течение семи рабочих дней со дня его принятия.</w:t>
      </w:r>
    </w:p>
    <w:p w14:paraId="793EC024" w14:textId="77777777" w:rsidR="00C4770A" w:rsidRPr="00F05A51" w:rsidRDefault="00C4770A" w:rsidP="00C4770A">
      <w:pPr>
        <w:spacing w:after="0" w:line="240" w:lineRule="auto"/>
        <w:ind w:firstLine="709"/>
        <w:jc w:val="both"/>
        <w:rPr>
          <w:rFonts w:ascii="PT Astra Serif" w:eastAsia="Times New Roman" w:hAnsi="PT Astra Serif" w:cs="Times New Roman"/>
          <w:sz w:val="26"/>
          <w:szCs w:val="26"/>
          <w:lang w:eastAsia="ru-RU"/>
        </w:rPr>
      </w:pPr>
      <w:r w:rsidRPr="00F05A51">
        <w:rPr>
          <w:rFonts w:ascii="PT Astra Serif" w:hAnsi="PT Astra Serif" w:cs="PT Astra Serif"/>
          <w:sz w:val="26"/>
          <w:szCs w:val="26"/>
        </w:rPr>
        <w:t>3. Настоящий приказ вступает в силу со дня его официального опубликования.</w:t>
      </w:r>
    </w:p>
    <w:p w14:paraId="706D3E78" w14:textId="77777777" w:rsidR="000A32BC" w:rsidRPr="00F05A51" w:rsidRDefault="000A32BC" w:rsidP="00077F9C">
      <w:pPr>
        <w:spacing w:after="0" w:line="240" w:lineRule="auto"/>
        <w:ind w:firstLine="720"/>
        <w:jc w:val="both"/>
        <w:rPr>
          <w:rFonts w:ascii="PT Astra Serif" w:eastAsia="Times New Roman" w:hAnsi="PT Astra Serif" w:cs="Times New Roman"/>
          <w:sz w:val="26"/>
          <w:szCs w:val="26"/>
          <w:lang w:eastAsia="ru-RU"/>
        </w:rPr>
      </w:pPr>
    </w:p>
    <w:p w14:paraId="4903F5E5" w14:textId="77777777" w:rsidR="00513059" w:rsidRPr="00F05A51" w:rsidRDefault="00513059" w:rsidP="00077F9C">
      <w:pPr>
        <w:spacing w:after="0" w:line="240" w:lineRule="auto"/>
        <w:ind w:firstLine="720"/>
        <w:jc w:val="both"/>
        <w:rPr>
          <w:rFonts w:ascii="PT Astra Serif" w:eastAsia="Times New Roman" w:hAnsi="PT Astra Serif" w:cs="Times New Roman"/>
          <w:sz w:val="26"/>
          <w:szCs w:val="26"/>
          <w:lang w:eastAsia="ru-RU"/>
        </w:rPr>
      </w:pPr>
    </w:p>
    <w:p w14:paraId="208C4E43" w14:textId="6BDD68EB" w:rsidR="008C7257" w:rsidRPr="00F05A51" w:rsidRDefault="005F74FD" w:rsidP="00217B00">
      <w:pPr>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И.о. н</w:t>
      </w:r>
      <w:r w:rsidR="00F01443" w:rsidRPr="00F05A51">
        <w:rPr>
          <w:rFonts w:ascii="PT Astra Serif" w:eastAsia="Times New Roman" w:hAnsi="PT Astra Serif" w:cs="Times New Roman"/>
          <w:sz w:val="26"/>
          <w:szCs w:val="26"/>
          <w:lang w:eastAsia="ru-RU"/>
        </w:rPr>
        <w:t>ачальник</w:t>
      </w:r>
      <w:r w:rsidR="0010725F" w:rsidRPr="00F05A51">
        <w:rPr>
          <w:rFonts w:ascii="PT Astra Serif" w:eastAsia="Times New Roman" w:hAnsi="PT Astra Serif" w:cs="Times New Roman"/>
          <w:sz w:val="26"/>
          <w:szCs w:val="26"/>
          <w:lang w:eastAsia="ru-RU"/>
        </w:rPr>
        <w:t>а</w:t>
      </w:r>
      <w:r w:rsidR="00F01443" w:rsidRPr="00F05A51">
        <w:rPr>
          <w:rFonts w:ascii="PT Astra Serif" w:eastAsia="Times New Roman" w:hAnsi="PT Astra Serif" w:cs="Times New Roman"/>
          <w:sz w:val="26"/>
          <w:szCs w:val="26"/>
          <w:lang w:eastAsia="ru-RU"/>
        </w:rPr>
        <w:t xml:space="preserve"> Департамента</w:t>
      </w:r>
      <w:r w:rsidR="00F01443" w:rsidRPr="00F05A51">
        <w:rPr>
          <w:rFonts w:ascii="PT Astra Serif" w:eastAsia="Times New Roman" w:hAnsi="PT Astra Serif" w:cs="Times New Roman"/>
          <w:sz w:val="26"/>
          <w:szCs w:val="26"/>
          <w:lang w:eastAsia="ru-RU"/>
        </w:rPr>
        <w:tab/>
      </w:r>
      <w:r w:rsidR="00F01443" w:rsidRPr="00F05A51">
        <w:rPr>
          <w:rFonts w:ascii="PT Astra Serif" w:eastAsia="Times New Roman" w:hAnsi="PT Astra Serif" w:cs="Times New Roman"/>
          <w:sz w:val="26"/>
          <w:szCs w:val="26"/>
          <w:lang w:eastAsia="ru-RU"/>
        </w:rPr>
        <w:tab/>
      </w:r>
      <w:r w:rsidR="00F01443" w:rsidRPr="00F05A51">
        <w:rPr>
          <w:rFonts w:ascii="PT Astra Serif" w:eastAsia="Times New Roman" w:hAnsi="PT Astra Serif" w:cs="Times New Roman"/>
          <w:sz w:val="26"/>
          <w:szCs w:val="26"/>
          <w:lang w:eastAsia="ru-RU"/>
        </w:rPr>
        <w:tab/>
      </w:r>
      <w:r w:rsidR="00F01443" w:rsidRPr="00F05A51">
        <w:rPr>
          <w:rFonts w:ascii="PT Astra Serif" w:eastAsia="Times New Roman" w:hAnsi="PT Astra Serif" w:cs="Times New Roman"/>
          <w:sz w:val="26"/>
          <w:szCs w:val="26"/>
          <w:lang w:eastAsia="ru-RU"/>
        </w:rPr>
        <w:tab/>
      </w:r>
      <w:r w:rsidR="00F01443" w:rsidRPr="00F05A51">
        <w:rPr>
          <w:rFonts w:ascii="PT Astra Serif" w:eastAsia="Times New Roman" w:hAnsi="PT Astra Serif" w:cs="Times New Roman"/>
          <w:sz w:val="26"/>
          <w:szCs w:val="26"/>
          <w:lang w:eastAsia="ru-RU"/>
        </w:rPr>
        <w:tab/>
      </w:r>
      <w:r w:rsidR="00ED641F" w:rsidRPr="00F05A51">
        <w:rPr>
          <w:rFonts w:ascii="PT Astra Serif" w:eastAsia="Times New Roman" w:hAnsi="PT Astra Serif" w:cs="Times New Roman"/>
          <w:sz w:val="26"/>
          <w:szCs w:val="26"/>
          <w:lang w:eastAsia="ru-RU"/>
        </w:rPr>
        <w:tab/>
      </w:r>
      <w:r w:rsidR="00ED641F" w:rsidRPr="00F05A51">
        <w:rPr>
          <w:rFonts w:ascii="PT Astra Serif" w:eastAsia="Times New Roman" w:hAnsi="PT Astra Serif" w:cs="Times New Roman"/>
          <w:sz w:val="26"/>
          <w:szCs w:val="26"/>
          <w:lang w:eastAsia="ru-RU"/>
        </w:rPr>
        <w:tab/>
      </w:r>
      <w:r w:rsidR="00204210" w:rsidRPr="00F05A51">
        <w:rPr>
          <w:rFonts w:ascii="PT Astra Serif" w:eastAsia="Times New Roman" w:hAnsi="PT Astra Serif" w:cs="Times New Roman"/>
          <w:sz w:val="26"/>
          <w:szCs w:val="26"/>
          <w:lang w:eastAsia="ru-RU"/>
        </w:rPr>
        <w:t xml:space="preserve"> </w:t>
      </w:r>
      <w:r w:rsidR="0010725F" w:rsidRPr="00F05A51">
        <w:rPr>
          <w:rFonts w:ascii="PT Astra Serif" w:eastAsia="Times New Roman" w:hAnsi="PT Astra Serif" w:cs="Times New Roman"/>
          <w:sz w:val="26"/>
          <w:szCs w:val="26"/>
          <w:lang w:eastAsia="ru-RU"/>
        </w:rPr>
        <w:t xml:space="preserve">А.В. </w:t>
      </w:r>
      <w:r w:rsidRPr="00F05A51">
        <w:rPr>
          <w:rFonts w:ascii="PT Astra Serif" w:eastAsia="Times New Roman" w:hAnsi="PT Astra Serif" w:cs="Times New Roman"/>
          <w:sz w:val="26"/>
          <w:szCs w:val="26"/>
          <w:lang w:eastAsia="ru-RU"/>
        </w:rPr>
        <w:t>Шевченко</w:t>
      </w:r>
    </w:p>
    <w:p w14:paraId="4C030DCA" w14:textId="231768FB" w:rsidR="008C7257" w:rsidRPr="00F05A51" w:rsidRDefault="008C7257">
      <w:pPr>
        <w:rPr>
          <w:rFonts w:ascii="PT Astra Serif" w:eastAsia="Times New Roman" w:hAnsi="PT Astra Serif" w:cs="Times New Roman"/>
          <w:sz w:val="26"/>
          <w:szCs w:val="26"/>
          <w:lang w:eastAsia="ru-RU"/>
        </w:rPr>
      </w:pPr>
    </w:p>
    <w:p w14:paraId="54231942" w14:textId="77777777" w:rsidR="008C7257" w:rsidRPr="00F05A51" w:rsidRDefault="008C7257">
      <w:pPr>
        <w:rPr>
          <w:rFonts w:ascii="PT Astra Serif" w:eastAsia="Times New Roman" w:hAnsi="PT Astra Serif" w:cs="Times New Roman"/>
          <w:sz w:val="26"/>
          <w:szCs w:val="26"/>
          <w:lang w:eastAsia="ru-RU"/>
        </w:rPr>
      </w:pPr>
    </w:p>
    <w:p w14:paraId="089A50B8" w14:textId="0493A498" w:rsidR="00D803D5" w:rsidRPr="00F05A51" w:rsidRDefault="00D803D5">
      <w:pP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br w:type="page"/>
      </w:r>
    </w:p>
    <w:p w14:paraId="2F1E0568" w14:textId="77777777" w:rsidR="008C7257" w:rsidRPr="00F05A51" w:rsidRDefault="008C7257">
      <w:pPr>
        <w:rPr>
          <w:rFonts w:ascii="PT Astra Serif" w:eastAsia="Times New Roman" w:hAnsi="PT Astra Serif" w:cs="Times New Roman"/>
          <w:sz w:val="26"/>
          <w:szCs w:val="26"/>
          <w:lang w:eastAsia="ru-RU"/>
        </w:rPr>
        <w:sectPr w:rsidR="008C7257" w:rsidRPr="00F05A51" w:rsidSect="00D803D5">
          <w:headerReference w:type="default" r:id="rId10"/>
          <w:pgSz w:w="11906" w:h="16838"/>
          <w:pgMar w:top="567" w:right="567" w:bottom="1134" w:left="1134" w:header="709" w:footer="709" w:gutter="0"/>
          <w:pgNumType w:start="1"/>
          <w:cols w:space="708"/>
          <w:titlePg/>
          <w:docGrid w:linePitch="360"/>
        </w:sectPr>
      </w:pPr>
    </w:p>
    <w:p w14:paraId="04893287" w14:textId="77777777" w:rsidR="008C7257" w:rsidRPr="00F05A51" w:rsidRDefault="008C7257" w:rsidP="008C7257">
      <w:pPr>
        <w:tabs>
          <w:tab w:val="left" w:pos="6990"/>
        </w:tabs>
        <w:spacing w:after="0" w:line="276" w:lineRule="auto"/>
        <w:ind w:left="5954" w:firstLine="709"/>
        <w:rPr>
          <w:rFonts w:ascii="PT Astra Serif" w:hAnsi="PT Astra Serif"/>
          <w:b/>
          <w:sz w:val="26"/>
          <w:szCs w:val="26"/>
        </w:rPr>
      </w:pPr>
      <w:r w:rsidRPr="00F05A51">
        <w:rPr>
          <w:rFonts w:ascii="PT Astra Serif" w:hAnsi="PT Astra Serif"/>
          <w:sz w:val="26"/>
          <w:szCs w:val="26"/>
        </w:rPr>
        <w:lastRenderedPageBreak/>
        <w:t>Приложение 1</w:t>
      </w:r>
    </w:p>
    <w:p w14:paraId="1E642017" w14:textId="77777777" w:rsidR="008C7257" w:rsidRPr="00F05A51"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F05A51">
        <w:rPr>
          <w:rFonts w:ascii="PT Astra Serif" w:hAnsi="PT Astra Serif"/>
          <w:sz w:val="26"/>
          <w:szCs w:val="26"/>
        </w:rPr>
        <w:t xml:space="preserve">к приказу Департамента инвестиций Томской области </w:t>
      </w:r>
    </w:p>
    <w:p w14:paraId="1F3D3C61" w14:textId="7FF6CF47" w:rsidR="00FB0008" w:rsidRPr="00F05A51" w:rsidRDefault="00FB0008" w:rsidP="00FB0008">
      <w:pPr>
        <w:widowControl w:val="0"/>
        <w:autoSpaceDE w:val="0"/>
        <w:autoSpaceDN w:val="0"/>
        <w:adjustRightInd w:val="0"/>
        <w:spacing w:after="0" w:line="240" w:lineRule="auto"/>
        <w:ind w:left="6662"/>
        <w:jc w:val="both"/>
        <w:rPr>
          <w:rFonts w:ascii="PT Astra Serif" w:hAnsi="PT Astra Serif"/>
          <w:sz w:val="26"/>
          <w:szCs w:val="26"/>
        </w:rPr>
      </w:pPr>
      <w:r w:rsidRPr="00F05A51">
        <w:rPr>
          <w:rFonts w:ascii="PT Astra Serif" w:hAnsi="PT Astra Serif"/>
          <w:sz w:val="26"/>
          <w:szCs w:val="26"/>
        </w:rPr>
        <w:t xml:space="preserve">от </w:t>
      </w:r>
      <w:r w:rsidR="0051076B">
        <w:rPr>
          <w:rFonts w:ascii="PT Astra Serif" w:hAnsi="PT Astra Serif"/>
          <w:sz w:val="26"/>
          <w:szCs w:val="26"/>
        </w:rPr>
        <w:t>«___»_______2024 № ____</w:t>
      </w:r>
    </w:p>
    <w:p w14:paraId="7A5E2DE8" w14:textId="77777777" w:rsidR="008C7257" w:rsidRPr="00F05A51" w:rsidRDefault="008C7257" w:rsidP="008C7257">
      <w:pPr>
        <w:pStyle w:val="ConsPlusNormal"/>
        <w:jc w:val="both"/>
        <w:rPr>
          <w:rFonts w:ascii="PT Astra Serif" w:hAnsi="PT Astra Serif" w:cs="Times New Roman"/>
          <w:sz w:val="26"/>
          <w:szCs w:val="26"/>
        </w:rPr>
      </w:pPr>
    </w:p>
    <w:p w14:paraId="0A14256E" w14:textId="77777777" w:rsidR="008C7257" w:rsidRPr="00F05A51" w:rsidRDefault="008C7257" w:rsidP="008C7257">
      <w:pPr>
        <w:pStyle w:val="ConsPlusTitle"/>
        <w:jc w:val="center"/>
        <w:rPr>
          <w:rFonts w:ascii="PT Astra Serif" w:hAnsi="PT Astra Serif" w:cs="Times New Roman"/>
          <w:sz w:val="26"/>
          <w:szCs w:val="26"/>
        </w:rPr>
      </w:pPr>
      <w:bookmarkStart w:id="1" w:name="P43"/>
      <w:bookmarkEnd w:id="1"/>
      <w:r w:rsidRPr="00F05A51">
        <w:rPr>
          <w:rFonts w:ascii="PT Astra Serif" w:hAnsi="PT Astra Serif" w:cs="Times New Roman"/>
          <w:sz w:val="26"/>
          <w:szCs w:val="26"/>
        </w:rPr>
        <w:t>ПОРЯДОК</w:t>
      </w:r>
    </w:p>
    <w:p w14:paraId="41ECA216" w14:textId="77777777" w:rsidR="008C7257" w:rsidRPr="00F05A51" w:rsidRDefault="008C7257" w:rsidP="008C7257">
      <w:pPr>
        <w:pStyle w:val="ConsPlusTitle"/>
        <w:jc w:val="center"/>
        <w:rPr>
          <w:rFonts w:ascii="PT Astra Serif" w:hAnsi="PT Astra Serif" w:cs="Times New Roman"/>
          <w:sz w:val="26"/>
          <w:szCs w:val="26"/>
        </w:rPr>
      </w:pPr>
      <w:r w:rsidRPr="00F05A51">
        <w:rPr>
          <w:rFonts w:ascii="PT Astra Serif" w:hAnsi="PT Astra Serif" w:cs="Times New Roman"/>
          <w:sz w:val="26"/>
          <w:szCs w:val="26"/>
        </w:rPr>
        <w:t xml:space="preserve">расчета нормативных затрат на обеспечение функций Департамента инвестиций Томской области </w:t>
      </w:r>
    </w:p>
    <w:p w14:paraId="2BF0328C" w14:textId="77777777" w:rsidR="0000310A" w:rsidRPr="00F05A51" w:rsidRDefault="0000310A" w:rsidP="008C7257">
      <w:pPr>
        <w:pStyle w:val="ConsPlusTitle"/>
        <w:jc w:val="center"/>
        <w:rPr>
          <w:rFonts w:ascii="PT Astra Serif" w:hAnsi="PT Astra Serif" w:cs="Times New Roman"/>
          <w:sz w:val="26"/>
          <w:szCs w:val="26"/>
        </w:rPr>
      </w:pPr>
    </w:p>
    <w:p w14:paraId="38CFEEBD" w14:textId="77777777" w:rsidR="0000310A" w:rsidRPr="00F05A51" w:rsidRDefault="0000310A" w:rsidP="008C7257">
      <w:pPr>
        <w:pStyle w:val="ConsPlusTitle"/>
        <w:jc w:val="center"/>
        <w:rPr>
          <w:rFonts w:ascii="PT Astra Serif" w:hAnsi="PT Astra Serif" w:cs="Times New Roman"/>
          <w:sz w:val="26"/>
          <w:szCs w:val="26"/>
        </w:rPr>
      </w:pPr>
    </w:p>
    <w:p w14:paraId="28AE4E68" w14:textId="28BA16F1" w:rsidR="008C7257" w:rsidRPr="00F05A51" w:rsidRDefault="00E93F01" w:rsidP="008C7257">
      <w:pPr>
        <w:pStyle w:val="ConsPlusTitle"/>
        <w:jc w:val="center"/>
        <w:outlineLvl w:val="1"/>
        <w:rPr>
          <w:rFonts w:ascii="PT Astra Serif" w:hAnsi="PT Astra Serif" w:cs="Times New Roman"/>
          <w:sz w:val="26"/>
          <w:szCs w:val="26"/>
        </w:rPr>
      </w:pPr>
      <w:r w:rsidRPr="00F05A51">
        <w:rPr>
          <w:rFonts w:ascii="PT Astra Serif" w:hAnsi="PT Astra Serif" w:cs="Times New Roman"/>
          <w:sz w:val="26"/>
          <w:szCs w:val="26"/>
          <w:lang w:val="en-US"/>
        </w:rPr>
        <w:t>I</w:t>
      </w:r>
      <w:r w:rsidR="008C7257" w:rsidRPr="00F05A51">
        <w:rPr>
          <w:rFonts w:ascii="PT Astra Serif" w:hAnsi="PT Astra Serif" w:cs="Times New Roman"/>
          <w:sz w:val="26"/>
          <w:szCs w:val="26"/>
        </w:rPr>
        <w:t>. Затраты на информационно-коммуникационные технологии</w:t>
      </w:r>
    </w:p>
    <w:p w14:paraId="4202C240" w14:textId="77777777" w:rsidR="008C7257" w:rsidRPr="00F05A51" w:rsidRDefault="008C7257" w:rsidP="008C7257">
      <w:pPr>
        <w:pStyle w:val="ConsPlusNormal"/>
        <w:jc w:val="both"/>
        <w:rPr>
          <w:rFonts w:ascii="PT Astra Serif" w:hAnsi="PT Astra Serif" w:cs="Times New Roman"/>
          <w:b/>
          <w:sz w:val="26"/>
          <w:szCs w:val="26"/>
        </w:rPr>
      </w:pPr>
    </w:p>
    <w:p w14:paraId="7EE2DC40" w14:textId="77777777" w:rsidR="008C7257" w:rsidRPr="00F05A51" w:rsidRDefault="008C7257" w:rsidP="008C7257">
      <w:pPr>
        <w:pStyle w:val="ConsPlusTitle"/>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услуги связи</w:t>
      </w:r>
    </w:p>
    <w:p w14:paraId="60287CA2" w14:textId="77777777" w:rsidR="008C7257" w:rsidRPr="00F05A51" w:rsidRDefault="008C7257" w:rsidP="008C7257">
      <w:pPr>
        <w:pStyle w:val="ConsPlusNormal"/>
        <w:jc w:val="both"/>
        <w:rPr>
          <w:rFonts w:ascii="PT Astra Serif" w:hAnsi="PT Astra Serif" w:cs="Times New Roman"/>
          <w:sz w:val="26"/>
          <w:szCs w:val="26"/>
        </w:rPr>
      </w:pPr>
    </w:p>
    <w:p w14:paraId="6334C2E6" w14:textId="410F0C8D" w:rsidR="008C7257" w:rsidRPr="00F05A51" w:rsidRDefault="008C7257" w:rsidP="00E93F0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w:t>
      </w:r>
      <w:r w:rsidRPr="00F05A51">
        <w:rPr>
          <w:rFonts w:ascii="PT Astra Serif" w:hAnsi="PT Astra Serif" w:cs="Times New Roman"/>
          <w:sz w:val="26"/>
          <w:szCs w:val="26"/>
        </w:rPr>
        <w:t xml:space="preserve"> Затраты на абонентскую плату (З</w:t>
      </w:r>
      <w:r w:rsidRPr="00F05A51">
        <w:rPr>
          <w:rFonts w:ascii="PT Astra Serif" w:hAnsi="PT Astra Serif" w:cs="Times New Roman"/>
          <w:sz w:val="26"/>
          <w:szCs w:val="26"/>
          <w:vertAlign w:val="subscript"/>
        </w:rPr>
        <w:t>аб</w:t>
      </w:r>
      <w:r w:rsidRPr="00F05A51">
        <w:rPr>
          <w:rFonts w:ascii="PT Astra Serif" w:hAnsi="PT Astra Serif" w:cs="Times New Roman"/>
          <w:sz w:val="26"/>
          <w:szCs w:val="26"/>
        </w:rPr>
        <w:t>) опр</w:t>
      </w:r>
      <w:r w:rsidR="00E93F01" w:rsidRPr="00F05A51">
        <w:rPr>
          <w:rFonts w:ascii="PT Astra Serif" w:hAnsi="PT Astra Serif" w:cs="Times New Roman"/>
          <w:sz w:val="26"/>
          <w:szCs w:val="26"/>
        </w:rPr>
        <w:t>еделяются по следующей формуле:</w:t>
      </w:r>
    </w:p>
    <w:p w14:paraId="7A25EA69" w14:textId="77777777" w:rsidR="008C7257" w:rsidRPr="00F05A51" w:rsidRDefault="008C7257" w:rsidP="008C7257">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0B159778" wp14:editId="69BAA388">
            <wp:extent cx="2295525" cy="53470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8366" cy="537691"/>
                    </a:xfrm>
                    <a:prstGeom prst="rect">
                      <a:avLst/>
                    </a:prstGeom>
                    <a:noFill/>
                    <a:ln>
                      <a:noFill/>
                    </a:ln>
                  </pic:spPr>
                </pic:pic>
              </a:graphicData>
            </a:graphic>
          </wp:inline>
        </w:drawing>
      </w:r>
    </w:p>
    <w:p w14:paraId="33E50EE9" w14:textId="29293971"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00EA64B6" w:rsidRPr="00F05A51">
        <w:rPr>
          <w:rFonts w:ascii="PT Astra Serif" w:hAnsi="PT Astra Serif" w:cs="Times New Roman"/>
          <w:sz w:val="26"/>
          <w:szCs w:val="26"/>
          <w:vertAlign w:val="subscript"/>
        </w:rPr>
        <w:t>i</w:t>
      </w:r>
      <w:r w:rsidRPr="00F05A51">
        <w:rPr>
          <w:rFonts w:ascii="PT Astra Serif" w:hAnsi="PT Astra Serif" w:cs="Times New Roman"/>
          <w:sz w:val="26"/>
          <w:szCs w:val="26"/>
          <w:vertAlign w:val="subscript"/>
        </w:rPr>
        <w:t>аб</w:t>
      </w:r>
      <w:r w:rsidRPr="00F05A51">
        <w:rPr>
          <w:rFonts w:ascii="PT Astra Serif" w:hAnsi="PT Astra Serif" w:cs="Times New Roman"/>
          <w:sz w:val="26"/>
          <w:szCs w:val="26"/>
        </w:rPr>
        <w:t xml:space="preserve"> – 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14:paraId="7579D084" w14:textId="583583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Н</w:t>
      </w:r>
      <w:r w:rsidRPr="00F05A51">
        <w:rPr>
          <w:rFonts w:ascii="PT Astra Serif" w:hAnsi="PT Astra Serif" w:cs="Times New Roman"/>
          <w:sz w:val="26"/>
          <w:szCs w:val="26"/>
          <w:vertAlign w:val="subscript"/>
        </w:rPr>
        <w:t>i аб</w:t>
      </w:r>
      <w:r w:rsidRPr="00F05A51">
        <w:rPr>
          <w:rFonts w:ascii="PT Astra Serif" w:hAnsi="PT Astra Serif" w:cs="Times New Roman"/>
          <w:sz w:val="26"/>
          <w:szCs w:val="26"/>
        </w:rPr>
        <w:t xml:space="preserve"> – ежемесячная i-я абонентская плата в расчете на один абонентский номер для передачи голосовой информации;</w:t>
      </w:r>
    </w:p>
    <w:p w14:paraId="5D4149EB"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 аб</w:t>
      </w:r>
      <w:r w:rsidRPr="00F05A51">
        <w:rPr>
          <w:rFonts w:ascii="PT Astra Serif" w:hAnsi="PT Astra Serif" w:cs="Times New Roman"/>
          <w:sz w:val="26"/>
          <w:szCs w:val="26"/>
        </w:rPr>
        <w:t xml:space="preserve"> – количество месяцев предоставления услуги с i-й абонентской платой.</w:t>
      </w:r>
    </w:p>
    <w:p w14:paraId="1E072EBC" w14:textId="77777777" w:rsidR="00E93F01" w:rsidRPr="00F05A51" w:rsidRDefault="00E93F01" w:rsidP="008C7257">
      <w:pPr>
        <w:pStyle w:val="ConsPlusNormal"/>
        <w:ind w:firstLine="709"/>
        <w:jc w:val="both"/>
        <w:rPr>
          <w:rFonts w:ascii="PT Astra Serif" w:hAnsi="PT Astra Serif" w:cs="Times New Roman"/>
          <w:sz w:val="26"/>
          <w:szCs w:val="26"/>
        </w:rPr>
      </w:pPr>
    </w:p>
    <w:p w14:paraId="01D094EE" w14:textId="6D90B493" w:rsidR="008C7257" w:rsidRPr="00F05A51" w:rsidRDefault="008C7257"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w:t>
      </w:r>
      <w:r w:rsidRPr="00F05A51">
        <w:rPr>
          <w:rFonts w:ascii="PT Astra Serif" w:hAnsi="PT Astra Serif" w:cs="Times New Roman"/>
          <w:sz w:val="26"/>
          <w:szCs w:val="26"/>
        </w:rPr>
        <w:t xml:space="preserve"> Затраты на повременную оплату местных, междугородных и международных телефонных соединений (З</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опре</w:t>
      </w:r>
      <w:r w:rsidR="00CE1C71" w:rsidRPr="00F05A51">
        <w:rPr>
          <w:rFonts w:ascii="PT Astra Serif" w:hAnsi="PT Astra Serif" w:cs="Times New Roman"/>
          <w:sz w:val="26"/>
          <w:szCs w:val="26"/>
        </w:rPr>
        <w:t>деляются по следующей формуле:</w:t>
      </w:r>
    </w:p>
    <w:p w14:paraId="39EE17BF"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Cs/>
          <w:noProof/>
          <w:position w:val="-30"/>
          <w:sz w:val="26"/>
          <w:szCs w:val="26"/>
        </w:rPr>
        <w:drawing>
          <wp:inline distT="0" distB="0" distL="0" distR="0" wp14:anchorId="5332C877" wp14:editId="5E4161DC">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sidRPr="00F05A51">
        <w:rPr>
          <w:rFonts w:ascii="PT Astra Serif" w:hAnsi="PT Astra Serif" w:cs="Times New Roman"/>
          <w:sz w:val="26"/>
          <w:szCs w:val="26"/>
        </w:rPr>
        <w:t>где:</w:t>
      </w:r>
    </w:p>
    <w:p w14:paraId="7E11D772"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gм</w:t>
      </w:r>
      <w:r w:rsidRPr="00F05A51">
        <w:rPr>
          <w:rFonts w:ascii="PT Astra Serif" w:hAnsi="PT Astra Serif" w:cs="Times New Roman"/>
          <w:sz w:val="26"/>
          <w:szCs w:val="26"/>
        </w:rPr>
        <w:t xml:space="preserve"> – количество абонентских номеров для передачи голосовой информации, используемых для местных телефонных соединений, с g-м тарифом;</w:t>
      </w:r>
    </w:p>
    <w:p w14:paraId="0D833830"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gм</w:t>
      </w:r>
      <w:r w:rsidRPr="00F05A51">
        <w:rPr>
          <w:rFonts w:ascii="PT Astra Serif" w:hAnsi="PT Astra Serif" w:cs="Times New Roman"/>
          <w:sz w:val="26"/>
          <w:szCs w:val="26"/>
        </w:rPr>
        <w:t xml:space="preserve"> – продолжительность местных телефонных соединений в месяц в расчете на один абонентский номер для передачи голосовой информации по g-му тарифу;</w:t>
      </w:r>
    </w:p>
    <w:p w14:paraId="7E0F4201"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gм</w:t>
      </w:r>
      <w:r w:rsidRPr="00F05A51">
        <w:rPr>
          <w:rFonts w:ascii="PT Astra Serif" w:hAnsi="PT Astra Serif" w:cs="Times New Roman"/>
          <w:sz w:val="26"/>
          <w:szCs w:val="26"/>
        </w:rPr>
        <w:t xml:space="preserve"> – цена минуты разговора при местных телефонных соединениях по g-му тарифу;</w:t>
      </w:r>
    </w:p>
    <w:p w14:paraId="2A6425E3"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gм</w:t>
      </w:r>
      <w:r w:rsidRPr="00F05A51">
        <w:rPr>
          <w:rFonts w:ascii="PT Astra Serif" w:hAnsi="PT Astra Serif" w:cs="Times New Roman"/>
          <w:sz w:val="26"/>
          <w:szCs w:val="26"/>
        </w:rPr>
        <w:t xml:space="preserve"> – количество месяцев предоставления услуги местной телефонной связи по g-му тарифу;</w:t>
      </w:r>
    </w:p>
    <w:p w14:paraId="5F0E4350"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количество абонентских номеров для передачи голосовой информации, используемых для междугородных телефонных соединений, с i-м тарифом;</w:t>
      </w:r>
    </w:p>
    <w:p w14:paraId="413949B3"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w:t>
      </w:r>
    </w:p>
    <w:p w14:paraId="4DCD389C"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цена минуты разговора при междугородних телефонных соединениях по i-му тарифу;</w:t>
      </w:r>
    </w:p>
    <w:p w14:paraId="550197AE"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количество месяцев предоставления услуги междугородней телефонной связи по i-му тарифу;</w:t>
      </w:r>
    </w:p>
    <w:p w14:paraId="3924D457"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количество абонентских номеров для передачи голосовой информации, </w:t>
      </w:r>
      <w:r w:rsidRPr="00F05A51">
        <w:rPr>
          <w:rFonts w:ascii="PT Astra Serif" w:hAnsi="PT Astra Serif" w:cs="Times New Roman"/>
          <w:sz w:val="26"/>
          <w:szCs w:val="26"/>
        </w:rPr>
        <w:lastRenderedPageBreak/>
        <w:t>используемых для международных телефонных соединений, с j-м тарифом;</w:t>
      </w:r>
    </w:p>
    <w:p w14:paraId="54F2D72F"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продолжительность международных телефонных соединений в месяц в расчете на один абонентский номер для передачи голосовой информации по j-му тарифу;</w:t>
      </w:r>
    </w:p>
    <w:p w14:paraId="03360E27"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цена минуты разговора при международных телефонных соединениях по j-му тарифу;</w:t>
      </w:r>
    </w:p>
    <w:p w14:paraId="4BC9AD1B"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количество месяцев предоставления услуги международной телефонной связи по j-му тарифу.</w:t>
      </w:r>
    </w:p>
    <w:p w14:paraId="060ED33A" w14:textId="77777777" w:rsidR="00E93F01" w:rsidRPr="00F05A51" w:rsidRDefault="00E93F01" w:rsidP="008C7257">
      <w:pPr>
        <w:pStyle w:val="ConsPlusNormal"/>
        <w:ind w:firstLine="709"/>
        <w:jc w:val="both"/>
        <w:rPr>
          <w:rFonts w:ascii="PT Astra Serif" w:hAnsi="PT Astra Serif" w:cs="Times New Roman"/>
          <w:sz w:val="26"/>
          <w:szCs w:val="26"/>
        </w:rPr>
      </w:pPr>
    </w:p>
    <w:p w14:paraId="6EABA8B2" w14:textId="3EED6E3F" w:rsidR="008C7257" w:rsidRPr="00F05A51" w:rsidRDefault="008C7257" w:rsidP="00E93F0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w:t>
      </w:r>
      <w:r w:rsidRPr="00F05A51">
        <w:rPr>
          <w:rFonts w:ascii="PT Astra Serif" w:hAnsi="PT Astra Serif" w:cs="Times New Roman"/>
          <w:sz w:val="26"/>
          <w:szCs w:val="26"/>
        </w:rPr>
        <w:t xml:space="preserve"> Затраты на сеть «Интернет» и услуги интернет-провайдеров (З</w:t>
      </w:r>
      <w:r w:rsidRPr="00F05A51">
        <w:rPr>
          <w:rFonts w:ascii="PT Astra Serif" w:hAnsi="PT Astra Serif" w:cs="Times New Roman"/>
          <w:sz w:val="26"/>
          <w:szCs w:val="26"/>
          <w:vertAlign w:val="subscript"/>
        </w:rPr>
        <w:t>и</w:t>
      </w:r>
      <w:r w:rsidRPr="00F05A51">
        <w:rPr>
          <w:rFonts w:ascii="PT Astra Serif" w:hAnsi="PT Astra Serif" w:cs="Times New Roman"/>
          <w:sz w:val="26"/>
          <w:szCs w:val="26"/>
        </w:rPr>
        <w:t>) определя</w:t>
      </w:r>
      <w:r w:rsidR="00E93F01" w:rsidRPr="00F05A51">
        <w:rPr>
          <w:rFonts w:ascii="PT Astra Serif" w:hAnsi="PT Astra Serif" w:cs="Times New Roman"/>
          <w:sz w:val="26"/>
          <w:szCs w:val="26"/>
        </w:rPr>
        <w:t>ются по следующей формуле:</w:t>
      </w:r>
    </w:p>
    <w:p w14:paraId="53AC5D4B" w14:textId="35AB4A18" w:rsidR="008C7257" w:rsidRPr="00F05A51" w:rsidRDefault="008C7257" w:rsidP="00E93F01">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0D540C97" wp14:editId="6AEBBDB1">
            <wp:extent cx="1847850" cy="532867"/>
            <wp:effectExtent l="0" t="0" r="0" b="63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3534" cy="589297"/>
                    </a:xfrm>
                    <a:prstGeom prst="rect">
                      <a:avLst/>
                    </a:prstGeom>
                    <a:noFill/>
                    <a:ln>
                      <a:noFill/>
                    </a:ln>
                  </pic:spPr>
                </pic:pic>
              </a:graphicData>
            </a:graphic>
          </wp:inline>
        </w:drawing>
      </w:r>
    </w:p>
    <w:p w14:paraId="1683F1B2" w14:textId="23584780"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iи</w:t>
      </w:r>
      <w:r w:rsidRPr="00F05A51">
        <w:rPr>
          <w:rFonts w:ascii="PT Astra Serif" w:hAnsi="PT Astra Serif" w:cs="Times New Roman"/>
          <w:sz w:val="26"/>
          <w:szCs w:val="26"/>
        </w:rPr>
        <w:t xml:space="preserve"> – количество каналов передачи данных сети Интернет с i-й пропускной способностью;</w:t>
      </w:r>
    </w:p>
    <w:p w14:paraId="5EDBFF45" w14:textId="19C1E3A5"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003D7EDC" w:rsidRPr="00F05A51">
        <w:rPr>
          <w:rFonts w:ascii="PT Astra Serif" w:hAnsi="PT Astra Serif" w:cs="Times New Roman"/>
          <w:sz w:val="26"/>
          <w:szCs w:val="26"/>
          <w:vertAlign w:val="subscript"/>
        </w:rPr>
        <w:t>i</w:t>
      </w:r>
      <w:r w:rsidRPr="00F05A51">
        <w:rPr>
          <w:rFonts w:ascii="PT Astra Serif" w:hAnsi="PT Astra Serif" w:cs="Times New Roman"/>
          <w:sz w:val="26"/>
          <w:szCs w:val="26"/>
          <w:vertAlign w:val="subscript"/>
        </w:rPr>
        <w:t>и</w:t>
      </w:r>
      <w:r w:rsidRPr="00F05A51">
        <w:rPr>
          <w:rFonts w:ascii="PT Astra Serif" w:hAnsi="PT Astra Serif" w:cs="Times New Roman"/>
          <w:sz w:val="26"/>
          <w:szCs w:val="26"/>
        </w:rPr>
        <w:t xml:space="preserve"> – месячная цена аренды канала передачи данных сети Интернет с i-й пропускной способностью;</w:t>
      </w:r>
    </w:p>
    <w:p w14:paraId="38DCF074" w14:textId="3E46FF64"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iи</w:t>
      </w:r>
      <w:r w:rsidRPr="00F05A51">
        <w:rPr>
          <w:rFonts w:ascii="PT Astra Serif" w:hAnsi="PT Astra Serif" w:cs="Times New Roman"/>
          <w:sz w:val="26"/>
          <w:szCs w:val="26"/>
        </w:rPr>
        <w:t xml:space="preserve"> – количество месяцев аренды канала передачи данных сети Интернет с i-й пропускной способностью.</w:t>
      </w:r>
    </w:p>
    <w:p w14:paraId="0EFC6B44" w14:textId="77777777" w:rsidR="00E93F01" w:rsidRPr="00F05A51" w:rsidRDefault="00E93F01" w:rsidP="008C7257">
      <w:pPr>
        <w:pStyle w:val="ConsPlusNormal"/>
        <w:ind w:firstLine="709"/>
        <w:jc w:val="both"/>
        <w:rPr>
          <w:rFonts w:ascii="PT Astra Serif" w:hAnsi="PT Astra Serif" w:cs="Times New Roman"/>
          <w:sz w:val="26"/>
          <w:szCs w:val="26"/>
        </w:rPr>
      </w:pPr>
    </w:p>
    <w:p w14:paraId="448CCE5F" w14:textId="30ADDD8B" w:rsidR="008C7257" w:rsidRPr="00F05A51" w:rsidRDefault="008C7257" w:rsidP="00E93F0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w:t>
      </w:r>
      <w:r w:rsidRPr="00F05A51">
        <w:rPr>
          <w:rFonts w:ascii="PT Astra Serif" w:hAnsi="PT Astra Serif" w:cs="Times New Roman"/>
          <w:sz w:val="26"/>
          <w:szCs w:val="26"/>
        </w:rPr>
        <w:t xml:space="preserve"> Затраты на услуги IP-телефонии (З</w:t>
      </w:r>
      <w:r w:rsidRPr="00F05A51">
        <w:rPr>
          <w:rFonts w:ascii="PT Astra Serif" w:hAnsi="PT Astra Serif" w:cs="Times New Roman"/>
          <w:sz w:val="26"/>
          <w:szCs w:val="26"/>
          <w:vertAlign w:val="subscript"/>
        </w:rPr>
        <w:t>тел</w:t>
      </w:r>
      <w:r w:rsidRPr="00F05A51">
        <w:rPr>
          <w:rFonts w:ascii="PT Astra Serif" w:hAnsi="PT Astra Serif" w:cs="Times New Roman"/>
          <w:sz w:val="26"/>
          <w:szCs w:val="26"/>
        </w:rPr>
        <w:t>) опр</w:t>
      </w:r>
      <w:r w:rsidR="00E93F01" w:rsidRPr="00F05A51">
        <w:rPr>
          <w:rFonts w:ascii="PT Astra Serif" w:hAnsi="PT Astra Serif" w:cs="Times New Roman"/>
          <w:sz w:val="26"/>
          <w:szCs w:val="26"/>
        </w:rPr>
        <w:t>еделяются по следующей формуле:</w:t>
      </w:r>
    </w:p>
    <w:p w14:paraId="74402EB0" w14:textId="6D7C53EC" w:rsidR="008C7257" w:rsidRPr="00F05A51" w:rsidRDefault="008C7257" w:rsidP="00E93F01">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тел</w:t>
      </w:r>
      <w:r w:rsidRPr="00F05A51">
        <w:rPr>
          <w:rFonts w:ascii="PT Astra Serif" w:hAnsi="PT Astra Serif" w:cs="Times New Roman"/>
          <w:sz w:val="26"/>
          <w:szCs w:val="26"/>
        </w:rPr>
        <w:t xml:space="preserve"> = Q</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x P</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x N + P</w:t>
      </w:r>
      <w:r w:rsidRPr="00F05A51">
        <w:rPr>
          <w:rFonts w:ascii="PT Astra Serif" w:hAnsi="PT Astra Serif" w:cs="Times New Roman"/>
          <w:sz w:val="26"/>
          <w:szCs w:val="26"/>
          <w:vertAlign w:val="subscript"/>
        </w:rPr>
        <w:t>тел</w:t>
      </w:r>
      <w:r w:rsidR="00E93F01" w:rsidRPr="00F05A51">
        <w:rPr>
          <w:rFonts w:ascii="PT Astra Serif" w:hAnsi="PT Astra Serif" w:cs="Times New Roman"/>
          <w:sz w:val="26"/>
          <w:szCs w:val="26"/>
        </w:rPr>
        <w:t xml:space="preserve"> x N, где:</w:t>
      </w:r>
    </w:p>
    <w:p w14:paraId="5D4C1623"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 количество телефонных линий;</w:t>
      </w:r>
    </w:p>
    <w:p w14:paraId="4AFA34D3"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 ежемесячная абонентская плата за телефонную линию;</w:t>
      </w:r>
    </w:p>
    <w:p w14:paraId="7BC96302" w14:textId="632DE178"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тел</w:t>
      </w:r>
      <w:r w:rsidRPr="00F05A51">
        <w:rPr>
          <w:rFonts w:ascii="PT Astra Serif" w:hAnsi="PT Astra Serif" w:cs="Times New Roman"/>
          <w:sz w:val="26"/>
          <w:szCs w:val="26"/>
        </w:rPr>
        <w:t xml:space="preserve"> – ежемесячная абонентская плата за местные, междугородные, международные телефонные соединения</w:t>
      </w:r>
      <w:r w:rsidR="00EB04CA" w:rsidRPr="00F05A51">
        <w:rPr>
          <w:rFonts w:ascii="PT Astra Serif" w:hAnsi="PT Astra Serif" w:cs="Times New Roman"/>
          <w:sz w:val="26"/>
          <w:szCs w:val="26"/>
        </w:rPr>
        <w:t xml:space="preserve">, в соответствии с нормативами, определенными в таблице 3 </w:t>
      </w:r>
      <w:r w:rsidR="00EB04CA" w:rsidRPr="00F05A51">
        <w:rPr>
          <w:rFonts w:ascii="PT Astra Serif" w:eastAsia="Calibri" w:hAnsi="PT Astra Serif"/>
          <w:sz w:val="26"/>
          <w:szCs w:val="26"/>
        </w:rPr>
        <w:t>Приложения 2</w:t>
      </w:r>
      <w:r w:rsidR="00EB04CA" w:rsidRPr="00F05A51">
        <w:rPr>
          <w:rFonts w:ascii="PT Astra Serif" w:hAnsi="PT Astra Serif" w:cs="Times New Roman"/>
          <w:sz w:val="26"/>
          <w:szCs w:val="26"/>
        </w:rPr>
        <w:t xml:space="preserve"> к настоящему Порядку;</w:t>
      </w:r>
    </w:p>
    <w:p w14:paraId="77E83431"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 – количество месяцев предоставления услуги.</w:t>
      </w:r>
    </w:p>
    <w:p w14:paraId="04ABCB20" w14:textId="77777777" w:rsidR="00E93F01" w:rsidRPr="00F05A51" w:rsidRDefault="00E93F01" w:rsidP="008C7257">
      <w:pPr>
        <w:pStyle w:val="ConsPlusNormal"/>
        <w:ind w:firstLine="709"/>
        <w:jc w:val="both"/>
        <w:rPr>
          <w:rFonts w:ascii="PT Astra Serif" w:hAnsi="PT Astra Serif" w:cs="Times New Roman"/>
          <w:sz w:val="26"/>
          <w:szCs w:val="26"/>
        </w:rPr>
      </w:pPr>
    </w:p>
    <w:p w14:paraId="542A9BA5" w14:textId="52898A25" w:rsidR="008C7257" w:rsidRPr="00F05A51" w:rsidRDefault="008C7257" w:rsidP="00E93F0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5.</w:t>
      </w:r>
      <w:r w:rsidRPr="00F05A51">
        <w:rPr>
          <w:rFonts w:ascii="PT Astra Serif" w:hAnsi="PT Astra Serif" w:cs="Times New Roman"/>
          <w:sz w:val="26"/>
          <w:szCs w:val="26"/>
        </w:rPr>
        <w:t xml:space="preserve"> Затраты на повременную оплату местных, междугородных и международных телефонных соединений при IP-телефонии (З</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опр</w:t>
      </w:r>
      <w:r w:rsidR="00E93F01" w:rsidRPr="00F05A51">
        <w:rPr>
          <w:rFonts w:ascii="PT Astra Serif" w:hAnsi="PT Astra Serif" w:cs="Times New Roman"/>
          <w:sz w:val="26"/>
          <w:szCs w:val="26"/>
        </w:rPr>
        <w:t>еделяются по следующей формуле:</w:t>
      </w:r>
    </w:p>
    <w:p w14:paraId="3EAA949B" w14:textId="79BAD14D" w:rsidR="008C7257" w:rsidRPr="00F05A51" w:rsidRDefault="008C7257" w:rsidP="00E93F01">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 S</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x P</w:t>
      </w:r>
      <w:r w:rsidRPr="00F05A51">
        <w:rPr>
          <w:rFonts w:ascii="PT Astra Serif" w:hAnsi="PT Astra Serif" w:cs="Times New Roman"/>
          <w:sz w:val="26"/>
          <w:szCs w:val="26"/>
          <w:vertAlign w:val="subscript"/>
        </w:rPr>
        <w:t>пов</w:t>
      </w:r>
      <w:r w:rsidR="00E93F01" w:rsidRPr="00F05A51">
        <w:rPr>
          <w:rFonts w:ascii="PT Astra Serif" w:hAnsi="PT Astra Serif" w:cs="Times New Roman"/>
          <w:sz w:val="26"/>
          <w:szCs w:val="26"/>
        </w:rPr>
        <w:t xml:space="preserve"> x N, где:</w:t>
      </w:r>
    </w:p>
    <w:p w14:paraId="3113E590"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 продолжительность местных, междугородных, международных телефонных соединений в месяц;</w:t>
      </w:r>
    </w:p>
    <w:p w14:paraId="635A8FC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 цена одной минуты разговора при местных, междугородных, международных телефонных соединениях;</w:t>
      </w:r>
    </w:p>
    <w:p w14:paraId="244B275B"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 – количество месяцев предоставления услуги.</w:t>
      </w:r>
    </w:p>
    <w:p w14:paraId="4D9C3FAC" w14:textId="77777777" w:rsidR="00E93F01" w:rsidRPr="00F05A51" w:rsidRDefault="00E93F01" w:rsidP="008C7257">
      <w:pPr>
        <w:pStyle w:val="ConsPlusNormal"/>
        <w:ind w:firstLine="709"/>
        <w:jc w:val="both"/>
        <w:rPr>
          <w:rFonts w:ascii="PT Astra Serif" w:hAnsi="PT Astra Serif" w:cs="Times New Roman"/>
          <w:sz w:val="26"/>
          <w:szCs w:val="26"/>
        </w:rPr>
      </w:pPr>
    </w:p>
    <w:p w14:paraId="705195CB" w14:textId="028730FF" w:rsidR="008C7257" w:rsidRPr="00F05A51" w:rsidRDefault="008C7257" w:rsidP="00E93F0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w:t>
      </w:r>
      <w:r w:rsidRPr="00F05A51">
        <w:rPr>
          <w:rFonts w:ascii="PT Astra Serif" w:hAnsi="PT Astra Serif" w:cs="Times New Roman"/>
          <w:sz w:val="26"/>
          <w:szCs w:val="26"/>
        </w:rPr>
        <w:t xml:space="preserve"> Затраты на услуги по обслуживанию IP-телефонии (З</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опр</w:t>
      </w:r>
      <w:r w:rsidR="00E93F01" w:rsidRPr="00F05A51">
        <w:rPr>
          <w:rFonts w:ascii="PT Astra Serif" w:hAnsi="PT Astra Serif" w:cs="Times New Roman"/>
          <w:sz w:val="26"/>
          <w:szCs w:val="26"/>
        </w:rPr>
        <w:t>еделяются по следующей формуле:</w:t>
      </w:r>
    </w:p>
    <w:p w14:paraId="7EC33C3B" w14:textId="2556E26B" w:rsidR="008C7257" w:rsidRPr="00F05A51" w:rsidRDefault="008C7257" w:rsidP="00E93F01">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 P</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x N</w:t>
      </w:r>
      <w:r w:rsidRPr="00F05A51">
        <w:rPr>
          <w:rFonts w:ascii="PT Astra Serif" w:hAnsi="PT Astra Serif" w:cs="Times New Roman"/>
          <w:sz w:val="26"/>
          <w:szCs w:val="26"/>
          <w:vertAlign w:val="subscript"/>
        </w:rPr>
        <w:t>обс</w:t>
      </w:r>
      <w:r w:rsidR="00E93F01" w:rsidRPr="00F05A51">
        <w:rPr>
          <w:rFonts w:ascii="PT Astra Serif" w:hAnsi="PT Astra Serif" w:cs="Times New Roman"/>
          <w:sz w:val="26"/>
          <w:szCs w:val="26"/>
        </w:rPr>
        <w:t>, где:</w:t>
      </w:r>
    </w:p>
    <w:p w14:paraId="22EAAD27" w14:textId="2861A35B"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 цена услуги по об</w:t>
      </w:r>
      <w:r w:rsidR="00F35AAF" w:rsidRPr="00F05A51">
        <w:rPr>
          <w:rFonts w:ascii="PT Astra Serif" w:hAnsi="PT Astra Serif" w:cs="Times New Roman"/>
          <w:sz w:val="26"/>
          <w:szCs w:val="26"/>
        </w:rPr>
        <w:t>служиванию IP-телефонии в месяц, в соответствии с нормати</w:t>
      </w:r>
      <w:r w:rsidR="00EB04CA" w:rsidRPr="00F05A51">
        <w:rPr>
          <w:rFonts w:ascii="PT Astra Serif" w:hAnsi="PT Astra Serif" w:cs="Times New Roman"/>
          <w:sz w:val="26"/>
          <w:szCs w:val="26"/>
        </w:rPr>
        <w:t>вами, определенными в таблице 5</w:t>
      </w:r>
      <w:r w:rsidR="00F35AAF" w:rsidRPr="00F05A51">
        <w:rPr>
          <w:rFonts w:ascii="PT Astra Serif" w:hAnsi="PT Astra Serif" w:cs="Times New Roman"/>
          <w:sz w:val="26"/>
          <w:szCs w:val="26"/>
        </w:rPr>
        <w:t xml:space="preserve"> </w:t>
      </w:r>
      <w:r w:rsidR="001D657A" w:rsidRPr="00F05A51">
        <w:rPr>
          <w:rFonts w:ascii="PT Astra Serif" w:eastAsia="Calibri" w:hAnsi="PT Astra Serif"/>
          <w:sz w:val="26"/>
          <w:szCs w:val="26"/>
        </w:rPr>
        <w:t>Приложения 2</w:t>
      </w:r>
      <w:r w:rsidR="00F35AAF" w:rsidRPr="00F05A51">
        <w:rPr>
          <w:rFonts w:ascii="PT Astra Serif" w:hAnsi="PT Astra Serif" w:cs="Times New Roman"/>
          <w:sz w:val="26"/>
          <w:szCs w:val="26"/>
        </w:rPr>
        <w:t xml:space="preserve"> к настоящему Порядку;</w:t>
      </w:r>
    </w:p>
    <w:p w14:paraId="2001859D"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 количество месяцев оказания услуги по обслуживанию IP-телефонии.</w:t>
      </w:r>
    </w:p>
    <w:p w14:paraId="102952DC" w14:textId="77777777" w:rsidR="006653C2" w:rsidRPr="00F05A51" w:rsidRDefault="006653C2" w:rsidP="008C7257">
      <w:pPr>
        <w:pStyle w:val="ConsPlusNormal"/>
        <w:ind w:firstLine="709"/>
        <w:jc w:val="both"/>
        <w:rPr>
          <w:rFonts w:ascii="PT Astra Serif" w:hAnsi="PT Astra Serif" w:cs="Times New Roman"/>
          <w:sz w:val="26"/>
          <w:szCs w:val="26"/>
        </w:rPr>
      </w:pPr>
    </w:p>
    <w:p w14:paraId="575B6351" w14:textId="77777777" w:rsidR="008C7257" w:rsidRPr="00F05A51"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cs="Times New Roman"/>
          <w:b/>
          <w:sz w:val="26"/>
          <w:szCs w:val="26"/>
        </w:rPr>
        <w:t>7.</w:t>
      </w:r>
      <w:r w:rsidRPr="00F05A51">
        <w:rPr>
          <w:rFonts w:ascii="PT Astra Serif" w:hAnsi="PT Astra Serif" w:cs="Times New Roman"/>
          <w:sz w:val="26"/>
          <w:szCs w:val="26"/>
        </w:rPr>
        <w:t xml:space="preserve"> </w:t>
      </w:r>
      <w:r w:rsidRPr="00F05A51">
        <w:rPr>
          <w:rFonts w:ascii="PT Astra Serif" w:hAnsi="PT Astra Serif"/>
          <w:bCs/>
          <w:sz w:val="26"/>
          <w:szCs w:val="26"/>
        </w:rPr>
        <w:t>Затраты на оплату услуг подвижной связи (З</w:t>
      </w:r>
      <w:r w:rsidRPr="00F05A51">
        <w:rPr>
          <w:rFonts w:ascii="PT Astra Serif" w:hAnsi="PT Astra Serif"/>
          <w:bCs/>
          <w:sz w:val="26"/>
          <w:szCs w:val="26"/>
          <w:vertAlign w:val="subscript"/>
        </w:rPr>
        <w:t>сот</w:t>
      </w:r>
      <w:r w:rsidRPr="00F05A51">
        <w:rPr>
          <w:rFonts w:ascii="PT Astra Serif" w:hAnsi="PT Astra Serif"/>
          <w:bCs/>
          <w:sz w:val="26"/>
          <w:szCs w:val="26"/>
        </w:rPr>
        <w:t>) определяются по следующей формуле:</w:t>
      </w:r>
    </w:p>
    <w:p w14:paraId="67FDF41D" w14:textId="77777777" w:rsidR="008C7257" w:rsidRPr="00F05A51"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F05A51">
        <w:rPr>
          <w:rFonts w:ascii="PT Astra Serif" w:hAnsi="PT Astra Serif"/>
          <w:b/>
          <w:bCs/>
          <w:noProof/>
          <w:position w:val="-28"/>
          <w:sz w:val="26"/>
          <w:szCs w:val="26"/>
          <w:lang w:eastAsia="ru-RU"/>
        </w:rPr>
        <w:lastRenderedPageBreak/>
        <w:drawing>
          <wp:inline distT="0" distB="0" distL="0" distR="0" wp14:anchorId="303D1C27" wp14:editId="336DC788">
            <wp:extent cx="2552700" cy="5048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2700" cy="504825"/>
                    </a:xfrm>
                    <a:prstGeom prst="rect">
                      <a:avLst/>
                    </a:prstGeom>
                    <a:noFill/>
                    <a:ln>
                      <a:noFill/>
                    </a:ln>
                  </pic:spPr>
                </pic:pic>
              </a:graphicData>
            </a:graphic>
          </wp:inline>
        </w:drawing>
      </w:r>
    </w:p>
    <w:p w14:paraId="148AE6A3" w14:textId="179673E8" w:rsidR="008C7257" w:rsidRPr="00F05A51"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bCs/>
          <w:sz w:val="26"/>
          <w:szCs w:val="26"/>
        </w:rPr>
        <w:t>Q</w:t>
      </w:r>
      <w:r w:rsidRPr="00F05A51">
        <w:rPr>
          <w:rFonts w:ascii="PT Astra Serif" w:hAnsi="PT Astra Serif"/>
          <w:bCs/>
          <w:sz w:val="26"/>
          <w:szCs w:val="26"/>
          <w:vertAlign w:val="subscript"/>
        </w:rPr>
        <w:t>iсот</w:t>
      </w:r>
      <w:r w:rsidRPr="00F05A51">
        <w:rPr>
          <w:rFonts w:ascii="PT Astra Serif" w:hAnsi="PT Astra Serif"/>
          <w:bCs/>
          <w:sz w:val="26"/>
          <w:szCs w:val="26"/>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определёнными в таблице 45 </w:t>
      </w:r>
      <w:r w:rsidR="001D657A" w:rsidRPr="00F05A51">
        <w:rPr>
          <w:rFonts w:ascii="PT Astra Serif" w:eastAsia="Calibri" w:hAnsi="PT Astra Serif"/>
          <w:sz w:val="26"/>
          <w:szCs w:val="26"/>
        </w:rPr>
        <w:t xml:space="preserve">Приложения 2 </w:t>
      </w:r>
      <w:r w:rsidRPr="00F05A51">
        <w:rPr>
          <w:rFonts w:ascii="PT Astra Serif" w:hAnsi="PT Astra Serif"/>
          <w:bCs/>
          <w:sz w:val="26"/>
          <w:szCs w:val="26"/>
        </w:rPr>
        <w:t>к настоящему Порядку;</w:t>
      </w:r>
    </w:p>
    <w:p w14:paraId="2FBEB67C" w14:textId="29332711" w:rsidR="008C7257" w:rsidRPr="00F05A51"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bCs/>
          <w:sz w:val="26"/>
          <w:szCs w:val="26"/>
        </w:rPr>
        <w:t>P</w:t>
      </w:r>
      <w:r w:rsidR="003D7EDC" w:rsidRPr="00F05A51">
        <w:rPr>
          <w:rFonts w:ascii="PT Astra Serif" w:hAnsi="PT Astra Serif"/>
          <w:bCs/>
          <w:sz w:val="26"/>
          <w:szCs w:val="26"/>
          <w:vertAlign w:val="subscript"/>
        </w:rPr>
        <w:t>i</w:t>
      </w:r>
      <w:r w:rsidRPr="00F05A51">
        <w:rPr>
          <w:rFonts w:ascii="PT Astra Serif" w:hAnsi="PT Astra Serif"/>
          <w:bCs/>
          <w:sz w:val="26"/>
          <w:szCs w:val="26"/>
          <w:vertAlign w:val="subscript"/>
        </w:rPr>
        <w:t>сот</w:t>
      </w:r>
      <w:r w:rsidRPr="00F05A51">
        <w:rPr>
          <w:rFonts w:ascii="PT Astra Serif" w:hAnsi="PT Astra Serif"/>
          <w:bCs/>
          <w:sz w:val="26"/>
          <w:szCs w:val="26"/>
        </w:rPr>
        <w:t xml:space="preserve"> - ежемесячная цена услуги подвижной связи в расчете на один номер сотовой абонентской станции i-й должности в соответствии с нормат</w:t>
      </w:r>
      <w:r w:rsidR="009006BA" w:rsidRPr="00F05A51">
        <w:rPr>
          <w:rFonts w:ascii="PT Astra Serif" w:hAnsi="PT Astra Serif"/>
          <w:bCs/>
          <w:sz w:val="26"/>
          <w:szCs w:val="26"/>
        </w:rPr>
        <w:t>ивами, определёнными в таблице 36</w:t>
      </w:r>
      <w:r w:rsidRPr="00F05A51">
        <w:rPr>
          <w:rFonts w:ascii="PT Astra Serif" w:hAnsi="PT Astra Serif"/>
          <w:bCs/>
          <w:sz w:val="26"/>
          <w:szCs w:val="26"/>
        </w:rPr>
        <w:t xml:space="preserve"> </w:t>
      </w:r>
      <w:r w:rsidR="001D657A" w:rsidRPr="00F05A51">
        <w:rPr>
          <w:rFonts w:ascii="PT Astra Serif" w:eastAsia="Calibri" w:hAnsi="PT Astra Serif"/>
          <w:sz w:val="26"/>
          <w:szCs w:val="26"/>
        </w:rPr>
        <w:t>Приложения 2</w:t>
      </w:r>
      <w:r w:rsidRPr="00F05A51">
        <w:rPr>
          <w:rFonts w:ascii="PT Astra Serif" w:hAnsi="PT Astra Serif"/>
          <w:bCs/>
          <w:sz w:val="26"/>
          <w:szCs w:val="26"/>
        </w:rPr>
        <w:t xml:space="preserve"> к настоящему Порядку;</w:t>
      </w:r>
    </w:p>
    <w:p w14:paraId="426B8086" w14:textId="1B2AB3E5"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bCs/>
          <w:sz w:val="26"/>
          <w:szCs w:val="26"/>
        </w:rPr>
        <w:t>N</w:t>
      </w:r>
      <w:r w:rsidRPr="00F05A51">
        <w:rPr>
          <w:rFonts w:ascii="PT Astra Serif" w:hAnsi="PT Astra Serif"/>
          <w:bCs/>
          <w:sz w:val="26"/>
          <w:szCs w:val="26"/>
          <w:vertAlign w:val="subscript"/>
        </w:rPr>
        <w:t>iсот</w:t>
      </w:r>
      <w:r w:rsidRPr="00F05A51">
        <w:rPr>
          <w:rFonts w:ascii="PT Astra Serif" w:hAnsi="PT Astra Serif"/>
          <w:bCs/>
          <w:sz w:val="26"/>
          <w:szCs w:val="26"/>
        </w:rPr>
        <w:t xml:space="preserve"> - количество месяцев предоставления услуги подвижной связи по i-й должности.</w:t>
      </w:r>
    </w:p>
    <w:p w14:paraId="312E677A" w14:textId="77777777" w:rsidR="008C7257" w:rsidRPr="00F05A51" w:rsidRDefault="008C7257" w:rsidP="008C7257">
      <w:pPr>
        <w:pStyle w:val="ConsPlusNormal"/>
        <w:ind w:firstLine="709"/>
        <w:jc w:val="both"/>
        <w:rPr>
          <w:rFonts w:ascii="PT Astra Serif" w:hAnsi="PT Astra Serif" w:cs="Times New Roman"/>
          <w:sz w:val="26"/>
          <w:szCs w:val="26"/>
        </w:rPr>
      </w:pPr>
    </w:p>
    <w:p w14:paraId="5C448225" w14:textId="77777777" w:rsidR="008C7257" w:rsidRPr="00F05A51" w:rsidRDefault="008C7257" w:rsidP="008C7257">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содержание имущества</w:t>
      </w:r>
    </w:p>
    <w:p w14:paraId="4B41A294" w14:textId="77777777" w:rsidR="008C7257" w:rsidRPr="00F05A51" w:rsidRDefault="008C7257" w:rsidP="008C7257">
      <w:pPr>
        <w:pStyle w:val="ConsPlusNormal"/>
        <w:ind w:firstLine="709"/>
        <w:jc w:val="both"/>
        <w:rPr>
          <w:rFonts w:ascii="PT Astra Serif" w:hAnsi="PT Astra Serif" w:cs="Times New Roman"/>
          <w:sz w:val="26"/>
          <w:szCs w:val="26"/>
        </w:rPr>
      </w:pPr>
    </w:p>
    <w:p w14:paraId="11C4F799" w14:textId="2407A519" w:rsidR="008C7257" w:rsidRPr="00F05A51" w:rsidRDefault="008C7257" w:rsidP="006653C2">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8.</w:t>
      </w:r>
      <w:r w:rsidRPr="00F05A51">
        <w:rPr>
          <w:rFonts w:ascii="PT Astra Serif" w:hAnsi="PT Astra Serif" w:cs="Times New Roman"/>
          <w:sz w:val="26"/>
          <w:szCs w:val="26"/>
        </w:rPr>
        <w:t xml:space="preserve"> Затраты на техническое обслуживание и регламентно-профилактический ремонт вычислительной техники (З</w:t>
      </w:r>
      <w:r w:rsidRPr="00F05A51">
        <w:rPr>
          <w:rFonts w:ascii="PT Astra Serif" w:hAnsi="PT Astra Serif" w:cs="Times New Roman"/>
          <w:sz w:val="26"/>
          <w:szCs w:val="26"/>
          <w:vertAlign w:val="subscript"/>
        </w:rPr>
        <w:t>рвт</w:t>
      </w:r>
      <w:r w:rsidRPr="00F05A51">
        <w:rPr>
          <w:rFonts w:ascii="PT Astra Serif" w:hAnsi="PT Astra Serif" w:cs="Times New Roman"/>
          <w:sz w:val="26"/>
          <w:szCs w:val="26"/>
        </w:rPr>
        <w:t>) опр</w:t>
      </w:r>
      <w:r w:rsidR="006653C2" w:rsidRPr="00F05A51">
        <w:rPr>
          <w:rFonts w:ascii="PT Astra Serif" w:hAnsi="PT Astra Serif" w:cs="Times New Roman"/>
          <w:sz w:val="26"/>
          <w:szCs w:val="26"/>
        </w:rPr>
        <w:t>еделяются по следующей формуле:</w:t>
      </w:r>
    </w:p>
    <w:p w14:paraId="68A254B6" w14:textId="54556AD3" w:rsidR="008C7257" w:rsidRPr="00F05A51" w:rsidRDefault="008C7257" w:rsidP="006653C2">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158C6B33" wp14:editId="245C20B5">
            <wp:extent cx="2257425" cy="529220"/>
            <wp:effectExtent l="0" t="0" r="0" b="444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24368" cy="544914"/>
                    </a:xfrm>
                    <a:prstGeom prst="rect">
                      <a:avLst/>
                    </a:prstGeom>
                    <a:noFill/>
                    <a:ln>
                      <a:noFill/>
                    </a:ln>
                  </pic:spPr>
                </pic:pic>
              </a:graphicData>
            </a:graphic>
          </wp:inline>
        </w:drawing>
      </w:r>
    </w:p>
    <w:p w14:paraId="3698CA8C"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рвт</w:t>
      </w:r>
      <w:r w:rsidRPr="00F05A51">
        <w:rPr>
          <w:rFonts w:ascii="PT Astra Serif" w:hAnsi="PT Astra Serif" w:cs="Times New Roman"/>
          <w:sz w:val="26"/>
          <w:szCs w:val="26"/>
        </w:rPr>
        <w:t xml:space="preserve"> – фактическое количество i-й вычислительной техники, но не более предельного количества i-й вычислительной техники;</w:t>
      </w:r>
    </w:p>
    <w:p w14:paraId="1E9F1D13" w14:textId="4499A0A3"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рвт</w:t>
      </w:r>
      <w:r w:rsidRPr="00F05A51">
        <w:rPr>
          <w:rFonts w:ascii="PT Astra Serif" w:hAnsi="PT Astra Serif" w:cs="Times New Roman"/>
          <w:sz w:val="26"/>
          <w:szCs w:val="26"/>
        </w:rPr>
        <w:t xml:space="preserve"> – цена технического обслуживания и регламентно-профилактического ремонта в расчете на одну i</w:t>
      </w:r>
      <w:r w:rsidR="00F35AAF" w:rsidRPr="00F05A51">
        <w:rPr>
          <w:rFonts w:ascii="PT Astra Serif" w:hAnsi="PT Astra Serif" w:cs="Times New Roman"/>
          <w:sz w:val="26"/>
          <w:szCs w:val="26"/>
        </w:rPr>
        <w:t xml:space="preserve">-ю вычислительную технику в год, в соответствии с нормативами, определенными в таблице 6 </w:t>
      </w:r>
      <w:r w:rsidR="00EB04CA" w:rsidRPr="00F05A51">
        <w:rPr>
          <w:rFonts w:ascii="PT Astra Serif" w:hAnsi="PT Astra Serif" w:cs="Times New Roman"/>
          <w:sz w:val="26"/>
          <w:szCs w:val="26"/>
        </w:rPr>
        <w:t>Приложения 2</w:t>
      </w:r>
      <w:r w:rsidR="00F35AAF" w:rsidRPr="00F05A51">
        <w:rPr>
          <w:rFonts w:ascii="PT Astra Serif" w:hAnsi="PT Astra Serif" w:cs="Times New Roman"/>
          <w:sz w:val="26"/>
          <w:szCs w:val="26"/>
        </w:rPr>
        <w:t xml:space="preserve"> к настоящему Порядку;</w:t>
      </w:r>
    </w:p>
    <w:p w14:paraId="68B42FCF" w14:textId="72BF6A8B" w:rsidR="008C7257" w:rsidRPr="00F05A51" w:rsidRDefault="008C7257" w:rsidP="006653C2">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Предельное количество i-й вычислительной техники (Q</w:t>
      </w:r>
      <w:r w:rsidRPr="00F05A51">
        <w:rPr>
          <w:rFonts w:ascii="PT Astra Serif" w:hAnsi="PT Astra Serif" w:cs="Times New Roman"/>
          <w:sz w:val="26"/>
          <w:szCs w:val="26"/>
          <w:vertAlign w:val="subscript"/>
        </w:rPr>
        <w:t>i рвт предел</w:t>
      </w:r>
      <w:r w:rsidRPr="00F05A51">
        <w:rPr>
          <w:rFonts w:ascii="PT Astra Serif" w:hAnsi="PT Astra Serif" w:cs="Times New Roman"/>
          <w:sz w:val="26"/>
          <w:szCs w:val="26"/>
        </w:rPr>
        <w:t>) определяется с округлением д</w:t>
      </w:r>
      <w:r w:rsidR="006653C2" w:rsidRPr="00F05A51">
        <w:rPr>
          <w:rFonts w:ascii="PT Astra Serif" w:hAnsi="PT Astra Serif" w:cs="Times New Roman"/>
          <w:sz w:val="26"/>
          <w:szCs w:val="26"/>
        </w:rPr>
        <w:t>о целого по следующим формулам:</w:t>
      </w:r>
    </w:p>
    <w:p w14:paraId="639AFFC0" w14:textId="77777777" w:rsidR="008C7257" w:rsidRPr="00F05A51" w:rsidRDefault="008C7257" w:rsidP="008C7257">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рвт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0,2 - для закрытого контура</w:t>
      </w:r>
    </w:p>
    <w:p w14:paraId="0AF9AAB8" w14:textId="34674936" w:rsidR="008C7257" w:rsidRPr="00F05A51" w:rsidRDefault="006653C2" w:rsidP="006653C2">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w:t>
      </w:r>
    </w:p>
    <w:p w14:paraId="27171AE7" w14:textId="77777777" w:rsidR="008C7257" w:rsidRPr="00F05A51" w:rsidRDefault="008C7257" w:rsidP="008C7257">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рвт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1 - для открытого контура</w:t>
      </w:r>
    </w:p>
    <w:p w14:paraId="2B733425" w14:textId="6B0731F7" w:rsidR="008C7257" w:rsidRPr="00F05A51" w:rsidRDefault="008C7257" w:rsidP="006653C2">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 где</w:t>
      </w:r>
      <w:r w:rsidR="006653C2" w:rsidRPr="00F05A51">
        <w:rPr>
          <w:rFonts w:ascii="PT Astra Serif" w:hAnsi="PT Astra Serif" w:cs="Times New Roman"/>
          <w:sz w:val="26"/>
          <w:szCs w:val="26"/>
        </w:rPr>
        <w:t>:</w:t>
      </w:r>
    </w:p>
    <w:p w14:paraId="7DA4277C"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 расчетная численность основных работников, определяемая в соответствии с </w:t>
      </w:r>
      <w:hyperlink r:id="rId16" w:history="1">
        <w:r w:rsidRPr="00F05A51">
          <w:rPr>
            <w:rFonts w:ascii="PT Astra Serif" w:hAnsi="PT Astra Serif" w:cs="Times New Roman"/>
            <w:sz w:val="26"/>
            <w:szCs w:val="26"/>
          </w:rPr>
          <w:t>пунктами 17</w:t>
        </w:r>
      </w:hyperlink>
      <w:r w:rsidRPr="00F05A51">
        <w:rPr>
          <w:rFonts w:ascii="PT Astra Serif" w:hAnsi="PT Astra Serif" w:cs="Times New Roman"/>
          <w:sz w:val="26"/>
          <w:szCs w:val="26"/>
        </w:rPr>
        <w:t xml:space="preserve"> - </w:t>
      </w:r>
      <w:hyperlink r:id="rId17" w:history="1">
        <w:r w:rsidRPr="00F05A51">
          <w:rPr>
            <w:rFonts w:ascii="PT Astra Serif" w:hAnsi="PT Astra Serif" w:cs="Times New Roman"/>
            <w:sz w:val="26"/>
            <w:szCs w:val="26"/>
          </w:rPr>
          <w:t>22</w:t>
        </w:r>
      </w:hyperlink>
      <w:r w:rsidRPr="00F05A51">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«Росатом», Государственной корпорации по космической деятельности «Роскосмос» и подведомственных им организаций, утвержденных Постановлением Правительства Российской Федерации от 13.10.2014 № 1047 «Об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«Росатом», Государственной корпорации по космической деятельности «Роскосмос» и подведомственных им организаций» (далее - Общие правила определения нормативных затрат).</w:t>
      </w:r>
    </w:p>
    <w:p w14:paraId="0E14CAA4" w14:textId="77777777" w:rsidR="006653C2" w:rsidRPr="00F05A51" w:rsidRDefault="006653C2" w:rsidP="008C7257">
      <w:pPr>
        <w:pStyle w:val="ConsPlusNormal"/>
        <w:ind w:firstLine="709"/>
        <w:jc w:val="both"/>
        <w:rPr>
          <w:rFonts w:ascii="PT Astra Serif" w:hAnsi="PT Astra Serif" w:cs="Times New Roman"/>
          <w:sz w:val="26"/>
          <w:szCs w:val="26"/>
        </w:rPr>
      </w:pPr>
    </w:p>
    <w:p w14:paraId="1497B1CB" w14:textId="20A62C95" w:rsidR="008C7257" w:rsidRPr="00F05A51" w:rsidRDefault="008C7257" w:rsidP="006653C2">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9.</w:t>
      </w:r>
      <w:r w:rsidRPr="00F05A51">
        <w:rPr>
          <w:rFonts w:ascii="PT Astra Serif" w:hAnsi="PT Astra Serif" w:cs="Times New Roman"/>
          <w:sz w:val="26"/>
          <w:szCs w:val="26"/>
        </w:rPr>
        <w:t xml:space="preserve"> Затраты на техническое обслуживание и регламентно-профилактический ремонт принтеров, многофункциональных устройств, копировальных аппаратов и иной оргтехники (З</w:t>
      </w:r>
      <w:r w:rsidRPr="00F05A51">
        <w:rPr>
          <w:rFonts w:ascii="PT Astra Serif" w:hAnsi="PT Astra Serif" w:cs="Times New Roman"/>
          <w:sz w:val="26"/>
          <w:szCs w:val="26"/>
          <w:vertAlign w:val="subscript"/>
        </w:rPr>
        <w:t>рпм</w:t>
      </w:r>
      <w:r w:rsidRPr="00F05A51">
        <w:rPr>
          <w:rFonts w:ascii="PT Astra Serif" w:hAnsi="PT Astra Serif" w:cs="Times New Roman"/>
          <w:sz w:val="26"/>
          <w:szCs w:val="26"/>
        </w:rPr>
        <w:t>) определяются по следующей форм</w:t>
      </w:r>
      <w:r w:rsidR="006653C2" w:rsidRPr="00F05A51">
        <w:rPr>
          <w:rFonts w:ascii="PT Astra Serif" w:hAnsi="PT Astra Serif" w:cs="Times New Roman"/>
          <w:sz w:val="26"/>
          <w:szCs w:val="26"/>
        </w:rPr>
        <w:t>уле:</w:t>
      </w:r>
    </w:p>
    <w:p w14:paraId="1ADB18F5" w14:textId="22092121" w:rsidR="008C7257" w:rsidRPr="00F05A51" w:rsidRDefault="008C7257" w:rsidP="006653C2">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62FC24CF" wp14:editId="25102AF9">
            <wp:extent cx="1990725" cy="536314"/>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5561" cy="540311"/>
                    </a:xfrm>
                    <a:prstGeom prst="rect">
                      <a:avLst/>
                    </a:prstGeom>
                    <a:noFill/>
                    <a:ln>
                      <a:noFill/>
                    </a:ln>
                  </pic:spPr>
                </pic:pic>
              </a:graphicData>
            </a:graphic>
          </wp:inline>
        </w:drawing>
      </w:r>
    </w:p>
    <w:p w14:paraId="62591E0F"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рпм</w:t>
      </w:r>
      <w:r w:rsidRPr="00F05A51">
        <w:rPr>
          <w:rFonts w:ascii="PT Astra Serif" w:hAnsi="PT Astra Serif" w:cs="Times New Roman"/>
          <w:sz w:val="26"/>
          <w:szCs w:val="26"/>
        </w:rPr>
        <w:t xml:space="preserve"> – количество i-х принтеров, многофункциональных устройств, копировальных аппаратов и иной оргтехники; </w:t>
      </w:r>
    </w:p>
    <w:p w14:paraId="0FE301FD" w14:textId="08916465"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рпм</w:t>
      </w:r>
      <w:r w:rsidRPr="00F05A51">
        <w:rPr>
          <w:rFonts w:ascii="PT Astra Serif" w:hAnsi="PT Astra Serif" w:cs="Times New Roman"/>
          <w:sz w:val="26"/>
          <w:szCs w:val="26"/>
        </w:rPr>
        <w:t xml:space="preserve"> – цена технического обслуживания и регламентно-профилактического ремонта      i-х принтеров, многофункциональных устройств, копировальных ап</w:t>
      </w:r>
      <w:r w:rsidR="00A77B10" w:rsidRPr="00F05A51">
        <w:rPr>
          <w:rFonts w:ascii="PT Astra Serif" w:hAnsi="PT Astra Serif" w:cs="Times New Roman"/>
          <w:sz w:val="26"/>
          <w:szCs w:val="26"/>
        </w:rPr>
        <w:t>паратов и иной оргтехники в год, в соответствии с нормати</w:t>
      </w:r>
      <w:r w:rsidR="00F35AAF" w:rsidRPr="00F05A51">
        <w:rPr>
          <w:rFonts w:ascii="PT Astra Serif" w:hAnsi="PT Astra Serif" w:cs="Times New Roman"/>
          <w:sz w:val="26"/>
          <w:szCs w:val="26"/>
        </w:rPr>
        <w:t>вами, определенными в таблице 7</w:t>
      </w:r>
      <w:r w:rsidR="00EB04CA" w:rsidRPr="00F05A51">
        <w:rPr>
          <w:rFonts w:ascii="PT Astra Serif" w:hAnsi="PT Astra Serif" w:cs="Times New Roman"/>
          <w:sz w:val="26"/>
          <w:szCs w:val="26"/>
        </w:rPr>
        <w:t xml:space="preserve"> П</w:t>
      </w:r>
      <w:r w:rsidR="00A77B10" w:rsidRPr="00F05A51">
        <w:rPr>
          <w:rFonts w:ascii="PT Astra Serif" w:hAnsi="PT Astra Serif" w:cs="Times New Roman"/>
          <w:sz w:val="26"/>
          <w:szCs w:val="26"/>
        </w:rPr>
        <w:t>риложения</w:t>
      </w:r>
      <w:r w:rsidR="00EB04CA" w:rsidRPr="00F05A51">
        <w:rPr>
          <w:rFonts w:ascii="PT Astra Serif" w:hAnsi="PT Astra Serif" w:cs="Times New Roman"/>
          <w:sz w:val="26"/>
          <w:szCs w:val="26"/>
        </w:rPr>
        <w:t xml:space="preserve"> 2</w:t>
      </w:r>
      <w:r w:rsidR="00A77B10" w:rsidRPr="00F05A51">
        <w:rPr>
          <w:rFonts w:ascii="PT Astra Serif" w:hAnsi="PT Astra Serif" w:cs="Times New Roman"/>
          <w:sz w:val="26"/>
          <w:szCs w:val="26"/>
        </w:rPr>
        <w:t xml:space="preserve"> к настоящему Порядку;</w:t>
      </w:r>
    </w:p>
    <w:p w14:paraId="12D006E7" w14:textId="77777777" w:rsidR="008C7257" w:rsidRPr="00F05A51" w:rsidRDefault="008C7257" w:rsidP="00FF0464">
      <w:pPr>
        <w:pStyle w:val="ConsPlusNormal"/>
        <w:jc w:val="both"/>
        <w:rPr>
          <w:rFonts w:ascii="PT Astra Serif" w:hAnsi="PT Astra Serif" w:cs="Times New Roman"/>
          <w:sz w:val="26"/>
          <w:szCs w:val="26"/>
        </w:rPr>
      </w:pPr>
    </w:p>
    <w:p w14:paraId="09966662" w14:textId="15C42125" w:rsidR="00E117CE" w:rsidRPr="00F05A51" w:rsidRDefault="00FF0464" w:rsidP="00E117CE">
      <w:pPr>
        <w:autoSpaceDE w:val="0"/>
        <w:autoSpaceDN w:val="0"/>
        <w:adjustRightInd w:val="0"/>
        <w:ind w:firstLine="709"/>
        <w:jc w:val="both"/>
        <w:rPr>
          <w:rFonts w:ascii="PT Astra Serif" w:hAnsi="PT Astra Serif"/>
          <w:b/>
          <w:bCs/>
          <w:sz w:val="26"/>
          <w:szCs w:val="26"/>
        </w:rPr>
      </w:pPr>
      <w:r w:rsidRPr="00F05A51">
        <w:rPr>
          <w:rFonts w:ascii="PT Astra Serif" w:hAnsi="PT Astra Serif"/>
          <w:b/>
          <w:bCs/>
          <w:sz w:val="26"/>
          <w:szCs w:val="26"/>
        </w:rPr>
        <w:t>10</w:t>
      </w:r>
      <w:r w:rsidR="00E117CE" w:rsidRPr="00F05A51">
        <w:rPr>
          <w:rFonts w:ascii="PT Astra Serif" w:hAnsi="PT Astra Serif"/>
          <w:b/>
          <w:bCs/>
          <w:sz w:val="26"/>
          <w:szCs w:val="26"/>
        </w:rPr>
        <w:t>.</w:t>
      </w:r>
      <w:r w:rsidR="00E117CE" w:rsidRPr="00F05A51">
        <w:rPr>
          <w:rFonts w:ascii="PT Astra Serif" w:hAnsi="PT Astra Serif"/>
          <w:bCs/>
          <w:sz w:val="26"/>
          <w:szCs w:val="26"/>
        </w:rPr>
        <w:t xml:space="preserve"> Затраты на заправку, ремонт и восстановление картриджей (З</w:t>
      </w:r>
      <w:r w:rsidR="00E117CE" w:rsidRPr="00F05A51">
        <w:rPr>
          <w:rFonts w:ascii="PT Astra Serif" w:hAnsi="PT Astra Serif"/>
          <w:bCs/>
          <w:sz w:val="26"/>
          <w:szCs w:val="26"/>
          <w:vertAlign w:val="subscript"/>
        </w:rPr>
        <w:t>зрвк</w:t>
      </w:r>
      <w:r w:rsidR="00E117CE" w:rsidRPr="00F05A51">
        <w:rPr>
          <w:rFonts w:ascii="PT Astra Serif" w:hAnsi="PT Astra Serif"/>
          <w:bCs/>
          <w:sz w:val="26"/>
          <w:szCs w:val="26"/>
        </w:rPr>
        <w:t>) определяются по следующей формуле:</w:t>
      </w:r>
    </w:p>
    <w:p w14:paraId="69E27A11" w14:textId="77777777" w:rsidR="00E117CE" w:rsidRPr="00F05A51" w:rsidRDefault="007D3EC2" w:rsidP="00E117CE">
      <w:pPr>
        <w:ind w:firstLine="709"/>
        <w:contextualSpacing/>
        <w:jc w:val="both"/>
        <w:rPr>
          <w:rFonts w:ascii="PT Astra Serif" w:hAnsi="PT Astra Serif"/>
          <w:b/>
          <w:bCs/>
          <w:sz w:val="26"/>
          <w:szCs w:val="26"/>
        </w:rPr>
      </w:pPr>
      <m:oMathPara>
        <m:oMath>
          <m:sSub>
            <m:sSubPr>
              <m:ctrlPr>
                <w:rPr>
                  <w:rFonts w:ascii="Cambria Math" w:eastAsia="Cambria Math" w:hAnsi="Cambria Math" w:cs="Cambria Math"/>
                  <w:sz w:val="26"/>
                  <w:szCs w:val="26"/>
                </w:rPr>
              </m:ctrlPr>
            </m:sSubPr>
            <m:e>
              <m:r>
                <m:rPr>
                  <m:sty m:val="b"/>
                </m:rPr>
                <w:rPr>
                  <w:rFonts w:ascii="Cambria Math" w:eastAsia="Cambria Math" w:hAnsi="Cambria Math" w:cs="Cambria Math"/>
                  <w:sz w:val="26"/>
                  <w:szCs w:val="26"/>
                </w:rPr>
                <m:t>З</m:t>
              </m:r>
            </m:e>
            <m:sub>
              <m:r>
                <m:rPr>
                  <m:sty m:val="b"/>
                </m:rPr>
                <w:rPr>
                  <w:rFonts w:ascii="Cambria Math" w:eastAsia="Cambria Math" w:hAnsi="Cambria Math" w:cs="Cambria Math"/>
                  <w:sz w:val="26"/>
                  <w:szCs w:val="26"/>
                </w:rPr>
                <m:t>зрвк</m:t>
              </m:r>
            </m:sub>
          </m:sSub>
          <m:r>
            <m:rPr>
              <m:sty m:val="b"/>
            </m:rPr>
            <w:rPr>
              <w:rFonts w:ascii="Cambria Math" w:eastAsia="Cambria Math" w:hAnsi="Cambria Math" w:cs="Cambria Math"/>
              <w:sz w:val="26"/>
              <w:szCs w:val="26"/>
            </w:rPr>
            <m:t>=</m:t>
          </m:r>
          <m:nary>
            <m:naryPr>
              <m:chr m:val="∑"/>
              <m:limLoc m:val="undOvr"/>
              <m:ctrlPr>
                <w:rPr>
                  <w:rFonts w:ascii="Cambria Math" w:eastAsia="Cambria Math" w:hAnsi="Cambria Math" w:cs="Cambria Math"/>
                  <w:sz w:val="26"/>
                  <w:szCs w:val="26"/>
                </w:rPr>
              </m:ctrlPr>
            </m:naryPr>
            <m:sub>
              <m:r>
                <m:rPr>
                  <m:sty m:val="bi"/>
                </m:rPr>
                <w:rPr>
                  <w:rFonts w:ascii="Cambria Math" w:eastAsia="Cambria Math" w:hAnsi="Cambria Math" w:cs="Cambria Math"/>
                  <w:sz w:val="26"/>
                  <w:szCs w:val="26"/>
                </w:rPr>
                <m:t>i=1</m:t>
              </m:r>
            </m:sub>
            <m:sup>
              <m:r>
                <m:rPr>
                  <m:sty m:val="bi"/>
                </m:rPr>
                <w:rPr>
                  <w:rFonts w:ascii="Cambria Math" w:eastAsia="Cambria Math" w:hAnsi="Cambria Math" w:cs="Cambria Math"/>
                  <w:sz w:val="26"/>
                  <w:szCs w:val="26"/>
                  <w:lang w:val="en-US"/>
                </w:rPr>
                <m:t>n</m:t>
              </m:r>
            </m:sup>
            <m:e>
              <m:sSub>
                <m:sSubPr>
                  <m:ctrlPr>
                    <w:rPr>
                      <w:rFonts w:ascii="Cambria Math" w:eastAsia="Cambria Math" w:hAnsi="Cambria Math" w:cs="Cambria Math"/>
                      <w:i/>
                      <w:sz w:val="26"/>
                      <w:szCs w:val="26"/>
                    </w:rPr>
                  </m:ctrlPr>
                </m:sSubPr>
                <m:e>
                  <m:r>
                    <m:rPr>
                      <m:sty m:val="bi"/>
                    </m:rPr>
                    <w:rPr>
                      <w:rFonts w:ascii="Cambria Math" w:eastAsia="Cambria Math" w:hAnsi="Cambria Math" w:cs="Cambria Math"/>
                      <w:sz w:val="26"/>
                      <w:szCs w:val="26"/>
                    </w:rPr>
                    <m:t>Q</m:t>
                  </m:r>
                </m:e>
                <m:sub>
                  <m:r>
                    <m:rPr>
                      <m:sty m:val="bi"/>
                    </m:rPr>
                    <w:rPr>
                      <w:rFonts w:ascii="Cambria Math" w:eastAsia="Cambria Math" w:hAnsi="Cambria Math" w:cs="Cambria Math"/>
                      <w:sz w:val="26"/>
                      <w:szCs w:val="26"/>
                    </w:rPr>
                    <m:t>iк</m:t>
                  </m:r>
                </m:sub>
              </m:sSub>
            </m:e>
          </m:nary>
          <m:r>
            <m:rPr>
              <m:sty m:val="b"/>
            </m:rPr>
            <w:rPr>
              <w:rFonts w:ascii="Cambria Math" w:eastAsia="Cambria Math" w:hAnsi="Cambria Math" w:cs="Cambria Math"/>
              <w:sz w:val="26"/>
              <w:szCs w:val="26"/>
            </w:rPr>
            <m:t>×</m:t>
          </m:r>
          <m:sSub>
            <m:sSubPr>
              <m:ctrlPr>
                <w:rPr>
                  <w:rFonts w:ascii="Cambria Math" w:eastAsia="Cambria Math" w:hAnsi="Cambria Math" w:cs="Cambria Math"/>
                  <w:sz w:val="26"/>
                  <w:szCs w:val="26"/>
                  <w:lang w:val="en-US"/>
                </w:rPr>
              </m:ctrlPr>
            </m:sSubPr>
            <m:e>
              <m:r>
                <m:rPr>
                  <m:sty m:val="b"/>
                </m:rPr>
                <w:rPr>
                  <w:rFonts w:ascii="Cambria Math" w:eastAsia="Cambria Math" w:hAnsi="Cambria Math" w:cs="Cambria Math"/>
                  <w:sz w:val="26"/>
                  <w:szCs w:val="26"/>
                  <w:lang w:val="en-US"/>
                </w:rPr>
                <m:t>P</m:t>
              </m:r>
            </m:e>
            <m:sub>
              <m:r>
                <m:rPr>
                  <m:sty m:val="b"/>
                </m:rPr>
                <w:rPr>
                  <w:rFonts w:ascii="Cambria Math" w:eastAsia="Cambria Math" w:hAnsi="Cambria Math" w:cs="Cambria Math"/>
                  <w:sz w:val="26"/>
                  <w:szCs w:val="26"/>
                  <w:lang w:val="en-US"/>
                </w:rPr>
                <m:t>i</m:t>
              </m:r>
              <m:r>
                <m:rPr>
                  <m:sty m:val="b"/>
                </m:rPr>
                <w:rPr>
                  <w:rFonts w:ascii="Cambria Math" w:eastAsia="Cambria Math" w:hAnsi="Cambria Math" w:cs="Cambria Math"/>
                  <w:sz w:val="26"/>
                  <w:szCs w:val="26"/>
                </w:rPr>
                <m:t>зрвк</m:t>
              </m:r>
            </m:sub>
          </m:sSub>
          <m:r>
            <m:rPr>
              <m:sty m:val="bi"/>
            </m:rPr>
            <w:rPr>
              <w:rFonts w:ascii="Cambria Math" w:eastAsia="Cambria Math" w:hAnsi="Cambria Math" w:cs="Cambria Math"/>
              <w:sz w:val="26"/>
              <w:szCs w:val="26"/>
              <w:lang w:val="en-US"/>
            </w:rPr>
            <m:t xml:space="preserve">, </m:t>
          </m:r>
          <m:r>
            <m:rPr>
              <m:sty m:val="b"/>
            </m:rPr>
            <w:rPr>
              <w:rFonts w:ascii="Cambria Math" w:eastAsia="Cambria Math" w:hAnsi="Cambria Math" w:cs="Cambria Math"/>
              <w:sz w:val="26"/>
              <w:szCs w:val="26"/>
              <w:lang w:val="en-US"/>
            </w:rPr>
            <m:t>где</m:t>
          </m:r>
          <m:r>
            <m:rPr>
              <m:sty m:val="bi"/>
            </m:rPr>
            <w:rPr>
              <w:rFonts w:ascii="Cambria Math" w:eastAsia="Cambria Math" w:hAnsi="Cambria Math" w:cs="Cambria Math"/>
              <w:sz w:val="26"/>
              <w:szCs w:val="26"/>
              <w:lang w:val="en-US"/>
            </w:rPr>
            <m:t>:</m:t>
          </m:r>
        </m:oMath>
      </m:oMathPara>
    </w:p>
    <w:p w14:paraId="3071CE6B" w14:textId="299224DE" w:rsidR="00E117CE" w:rsidRPr="00F05A51" w:rsidRDefault="00E117CE" w:rsidP="00E117CE">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Q</w:t>
      </w:r>
      <w:r w:rsidRPr="00F05A51">
        <w:rPr>
          <w:rFonts w:ascii="PT Astra Serif" w:hAnsi="PT Astra Serif"/>
          <w:bCs/>
          <w:sz w:val="26"/>
          <w:szCs w:val="26"/>
          <w:vertAlign w:val="subscript"/>
        </w:rPr>
        <w:t>iк</w:t>
      </w:r>
      <w:r w:rsidRPr="00F05A51">
        <w:rPr>
          <w:rFonts w:ascii="PT Astra Serif" w:hAnsi="PT Astra Serif"/>
          <w:bCs/>
          <w:sz w:val="26"/>
          <w:szCs w:val="26"/>
        </w:rPr>
        <w:t xml:space="preserve"> – количество i-х картриджей, предполагаемых к заправке, ремонту и восстановлению, в соответствии с возникающей потребностью, </w:t>
      </w:r>
      <w:r w:rsidRPr="00F05A51">
        <w:rPr>
          <w:rFonts w:ascii="PT Astra Serif" w:eastAsia="Calibri" w:hAnsi="PT Astra Serif"/>
          <w:sz w:val="26"/>
          <w:szCs w:val="26"/>
        </w:rPr>
        <w:t>в соответствии с норматива</w:t>
      </w:r>
      <w:r w:rsidR="00EB04CA" w:rsidRPr="00F05A51">
        <w:rPr>
          <w:rFonts w:ascii="PT Astra Serif" w:eastAsia="Calibri" w:hAnsi="PT Astra Serif"/>
          <w:sz w:val="26"/>
          <w:szCs w:val="26"/>
        </w:rPr>
        <w:t>ми, определенными в таблице 35 П</w:t>
      </w:r>
      <w:r w:rsidRPr="00F05A51">
        <w:rPr>
          <w:rFonts w:ascii="PT Astra Serif" w:eastAsia="Calibri" w:hAnsi="PT Astra Serif"/>
          <w:sz w:val="26"/>
          <w:szCs w:val="26"/>
        </w:rPr>
        <w:t xml:space="preserve">риложения </w:t>
      </w:r>
      <w:r w:rsidR="00EB04CA" w:rsidRPr="00F05A51">
        <w:rPr>
          <w:rFonts w:ascii="PT Astra Serif" w:eastAsia="Calibri" w:hAnsi="PT Astra Serif"/>
          <w:sz w:val="26"/>
          <w:szCs w:val="26"/>
        </w:rPr>
        <w:t xml:space="preserve">2 </w:t>
      </w:r>
      <w:r w:rsidRPr="00F05A51">
        <w:rPr>
          <w:rFonts w:ascii="PT Astra Serif" w:eastAsia="Calibri" w:hAnsi="PT Astra Serif"/>
          <w:sz w:val="26"/>
          <w:szCs w:val="26"/>
        </w:rPr>
        <w:t>к настоящему Порядку</w:t>
      </w:r>
      <w:r w:rsidRPr="00F05A51">
        <w:rPr>
          <w:rFonts w:ascii="PT Astra Serif" w:hAnsi="PT Astra Serif"/>
          <w:bCs/>
          <w:sz w:val="26"/>
          <w:szCs w:val="26"/>
        </w:rPr>
        <w:t>;</w:t>
      </w:r>
    </w:p>
    <w:p w14:paraId="0F614579" w14:textId="28C17A83" w:rsidR="00E117CE" w:rsidRPr="00F05A51" w:rsidRDefault="00E117CE" w:rsidP="00E117CE">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lang w:val="en-US"/>
        </w:rPr>
        <w:t>P</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 xml:space="preserve">зрвк </w:t>
      </w:r>
      <w:r w:rsidRPr="00F05A51">
        <w:rPr>
          <w:rFonts w:ascii="PT Astra Serif" w:hAnsi="PT Astra Serif"/>
          <w:bCs/>
          <w:sz w:val="26"/>
          <w:szCs w:val="26"/>
        </w:rPr>
        <w:t xml:space="preserve">– цена заправки, ремонта и восстановления i–го картриджа, </w:t>
      </w:r>
      <w:r w:rsidRPr="00F05A51">
        <w:rPr>
          <w:rFonts w:ascii="PT Astra Serif" w:eastAsia="Calibri" w:hAnsi="PT Astra Serif"/>
          <w:sz w:val="26"/>
          <w:szCs w:val="26"/>
        </w:rPr>
        <w:t>в соответствии с норматива</w:t>
      </w:r>
      <w:r w:rsidR="00687BF2" w:rsidRPr="00F05A51">
        <w:rPr>
          <w:rFonts w:ascii="PT Astra Serif" w:eastAsia="Calibri" w:hAnsi="PT Astra Serif"/>
          <w:sz w:val="26"/>
          <w:szCs w:val="26"/>
        </w:rPr>
        <w:t>ми, определенными в таблице 35 П</w:t>
      </w:r>
      <w:r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Pr="00F05A51">
        <w:rPr>
          <w:rFonts w:ascii="PT Astra Serif" w:eastAsia="Calibri" w:hAnsi="PT Astra Serif"/>
          <w:sz w:val="26"/>
          <w:szCs w:val="26"/>
        </w:rPr>
        <w:t xml:space="preserve"> к настоящему Порядку</w:t>
      </w:r>
      <w:r w:rsidRPr="00F05A51">
        <w:rPr>
          <w:rFonts w:ascii="PT Astra Serif" w:hAnsi="PT Astra Serif"/>
          <w:bCs/>
          <w:sz w:val="26"/>
          <w:szCs w:val="26"/>
        </w:rPr>
        <w:t>.</w:t>
      </w:r>
    </w:p>
    <w:p w14:paraId="3FC527D8" w14:textId="77777777" w:rsidR="00E117CE" w:rsidRPr="00F05A51" w:rsidRDefault="00E117CE" w:rsidP="008C7257">
      <w:pPr>
        <w:pStyle w:val="ConsPlusNormal"/>
        <w:ind w:firstLine="709"/>
        <w:jc w:val="both"/>
        <w:rPr>
          <w:rFonts w:ascii="PT Astra Serif" w:hAnsi="PT Astra Serif" w:cs="Times New Roman"/>
          <w:sz w:val="26"/>
          <w:szCs w:val="26"/>
        </w:rPr>
      </w:pPr>
    </w:p>
    <w:p w14:paraId="2014CE98" w14:textId="77777777" w:rsidR="00F10CA2" w:rsidRPr="00F05A51" w:rsidRDefault="00F10CA2" w:rsidP="008C7257">
      <w:pPr>
        <w:pStyle w:val="ConsPlusNormal"/>
        <w:ind w:firstLine="709"/>
        <w:jc w:val="both"/>
        <w:rPr>
          <w:rFonts w:ascii="PT Astra Serif" w:hAnsi="PT Astra Serif" w:cs="Times New Roman"/>
          <w:sz w:val="26"/>
          <w:szCs w:val="26"/>
        </w:rPr>
      </w:pPr>
    </w:p>
    <w:p w14:paraId="59465D22" w14:textId="77777777" w:rsidR="00F10CA2" w:rsidRPr="00F05A51" w:rsidRDefault="00F10CA2" w:rsidP="008C7257">
      <w:pPr>
        <w:pStyle w:val="ConsPlusNormal"/>
        <w:ind w:firstLine="709"/>
        <w:jc w:val="both"/>
        <w:rPr>
          <w:rFonts w:ascii="PT Astra Serif" w:hAnsi="PT Astra Serif" w:cs="Times New Roman"/>
          <w:sz w:val="26"/>
          <w:szCs w:val="26"/>
        </w:rPr>
      </w:pPr>
    </w:p>
    <w:p w14:paraId="7B6FB8DD" w14:textId="77777777" w:rsidR="00F10CA2" w:rsidRPr="00F05A51" w:rsidRDefault="00F10CA2" w:rsidP="008C7257">
      <w:pPr>
        <w:pStyle w:val="ConsPlusNormal"/>
        <w:ind w:firstLine="709"/>
        <w:jc w:val="both"/>
        <w:rPr>
          <w:rFonts w:ascii="PT Astra Serif" w:hAnsi="PT Astra Serif" w:cs="Times New Roman"/>
          <w:sz w:val="26"/>
          <w:szCs w:val="26"/>
        </w:rPr>
      </w:pPr>
    </w:p>
    <w:p w14:paraId="51A5840A" w14:textId="77777777" w:rsidR="008C7257" w:rsidRPr="00F05A51" w:rsidRDefault="008C7257" w:rsidP="008C7257">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прочих работ и услуг, не относящиеся</w:t>
      </w:r>
    </w:p>
    <w:p w14:paraId="55C74F58"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к затратам на услуги связи, аренду и содержание имущества</w:t>
      </w:r>
    </w:p>
    <w:p w14:paraId="5A3BC965" w14:textId="77777777" w:rsidR="008C7257" w:rsidRPr="00F05A51" w:rsidRDefault="008C7257" w:rsidP="008C7257">
      <w:pPr>
        <w:pStyle w:val="ConsPlusNormal"/>
        <w:ind w:firstLine="709"/>
        <w:jc w:val="both"/>
        <w:rPr>
          <w:rFonts w:ascii="PT Astra Serif" w:hAnsi="PT Astra Serif" w:cs="Times New Roman"/>
          <w:sz w:val="26"/>
          <w:szCs w:val="26"/>
        </w:rPr>
      </w:pPr>
    </w:p>
    <w:p w14:paraId="10C71C09" w14:textId="48DC385D" w:rsidR="008C7257" w:rsidRPr="00F05A51" w:rsidRDefault="008C7257" w:rsidP="006653C2">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w:t>
      </w:r>
      <w:r w:rsidR="004D7E5D" w:rsidRPr="00F05A51">
        <w:rPr>
          <w:rFonts w:ascii="PT Astra Serif" w:hAnsi="PT Astra Serif" w:cs="Times New Roman"/>
          <w:b/>
          <w:sz w:val="26"/>
          <w:szCs w:val="26"/>
        </w:rPr>
        <w:t>1</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оплату услуг по сопровождению справочно-правовых систем (З</w:t>
      </w:r>
      <w:r w:rsidRPr="00F05A51">
        <w:rPr>
          <w:rFonts w:ascii="PT Astra Serif" w:hAnsi="PT Astra Serif" w:cs="Times New Roman"/>
          <w:sz w:val="26"/>
          <w:szCs w:val="26"/>
          <w:vertAlign w:val="subscript"/>
        </w:rPr>
        <w:t>сспс</w:t>
      </w:r>
      <w:r w:rsidRPr="00F05A51">
        <w:rPr>
          <w:rFonts w:ascii="PT Astra Serif" w:hAnsi="PT Astra Serif" w:cs="Times New Roman"/>
          <w:sz w:val="26"/>
          <w:szCs w:val="26"/>
        </w:rPr>
        <w:t>) определяются по сл</w:t>
      </w:r>
      <w:r w:rsidR="006653C2" w:rsidRPr="00F05A51">
        <w:rPr>
          <w:rFonts w:ascii="PT Astra Serif" w:hAnsi="PT Astra Serif" w:cs="Times New Roman"/>
          <w:sz w:val="26"/>
          <w:szCs w:val="26"/>
        </w:rPr>
        <w:t>едующей формуле:</w:t>
      </w:r>
    </w:p>
    <w:p w14:paraId="16FE12B0" w14:textId="068F14A1" w:rsidR="008C7257" w:rsidRPr="00F05A51" w:rsidRDefault="008C7257" w:rsidP="006653C2">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38A18CED" wp14:editId="444CC969">
            <wp:extent cx="1466850" cy="527012"/>
            <wp:effectExtent l="0" t="0" r="0" b="698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06864" cy="541388"/>
                    </a:xfrm>
                    <a:prstGeom prst="rect">
                      <a:avLst/>
                    </a:prstGeom>
                    <a:noFill/>
                    <a:ln>
                      <a:noFill/>
                    </a:ln>
                  </pic:spPr>
                </pic:pic>
              </a:graphicData>
            </a:graphic>
          </wp:inline>
        </w:drawing>
      </w:r>
    </w:p>
    <w:p w14:paraId="2C1FACED" w14:textId="34DA8E53"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003D7EDC" w:rsidRPr="00F05A51">
        <w:rPr>
          <w:rFonts w:ascii="PT Astra Serif" w:hAnsi="PT Astra Serif" w:cs="Times New Roman"/>
          <w:sz w:val="26"/>
          <w:szCs w:val="26"/>
          <w:vertAlign w:val="subscript"/>
          <w:lang w:val="en-US"/>
        </w:rPr>
        <w:t>i</w:t>
      </w:r>
      <w:r w:rsidR="003D7EDC" w:rsidRPr="00F05A51">
        <w:rPr>
          <w:rFonts w:ascii="PT Astra Serif" w:hAnsi="PT Astra Serif" w:cs="Times New Roman"/>
          <w:sz w:val="26"/>
          <w:szCs w:val="26"/>
          <w:vertAlign w:val="subscript"/>
        </w:rPr>
        <w:t xml:space="preserve"> </w:t>
      </w:r>
      <w:r w:rsidRPr="00F05A51">
        <w:rPr>
          <w:rFonts w:ascii="PT Astra Serif" w:hAnsi="PT Astra Serif" w:cs="Times New Roman"/>
          <w:sz w:val="26"/>
          <w:szCs w:val="26"/>
          <w:vertAlign w:val="subscript"/>
        </w:rPr>
        <w:t>сспс</w:t>
      </w:r>
      <w:r w:rsidRPr="00F05A51">
        <w:rPr>
          <w:rFonts w:ascii="PT Astra Serif" w:hAnsi="PT Astra Serif" w:cs="Times New Roman"/>
          <w:sz w:val="26"/>
          <w:szCs w:val="26"/>
        </w:rPr>
        <w:t xml:space="preserve"> – цена сопровождения</w:t>
      </w:r>
      <w:r w:rsidR="00F35AAF" w:rsidRPr="00F05A51">
        <w:rPr>
          <w:rFonts w:ascii="PT Astra Serif" w:hAnsi="PT Astra Serif" w:cs="Times New Roman"/>
          <w:sz w:val="26"/>
          <w:szCs w:val="26"/>
        </w:rPr>
        <w:t xml:space="preserve"> i-й справочно-правовой системы, в соответствии с нормати</w:t>
      </w:r>
      <w:r w:rsidR="00A42BCF" w:rsidRPr="00F05A51">
        <w:rPr>
          <w:rFonts w:ascii="PT Astra Serif" w:hAnsi="PT Astra Serif" w:cs="Times New Roman"/>
          <w:sz w:val="26"/>
          <w:szCs w:val="26"/>
        </w:rPr>
        <w:t>вами, определенными в таблице 8</w:t>
      </w:r>
      <w:r w:rsidR="00687BF2" w:rsidRPr="00F05A51">
        <w:rPr>
          <w:rFonts w:ascii="PT Astra Serif" w:hAnsi="PT Astra Serif" w:cs="Times New Roman"/>
          <w:sz w:val="26"/>
          <w:szCs w:val="26"/>
        </w:rPr>
        <w:t xml:space="preserve"> П</w:t>
      </w:r>
      <w:r w:rsidR="00F35AAF" w:rsidRPr="00F05A51">
        <w:rPr>
          <w:rFonts w:ascii="PT Astra Serif" w:hAnsi="PT Astra Serif" w:cs="Times New Roman"/>
          <w:sz w:val="26"/>
          <w:szCs w:val="26"/>
        </w:rPr>
        <w:t>риложения</w:t>
      </w:r>
      <w:r w:rsidR="00687BF2" w:rsidRPr="00F05A51">
        <w:rPr>
          <w:rFonts w:ascii="PT Astra Serif" w:hAnsi="PT Astra Serif" w:cs="Times New Roman"/>
          <w:sz w:val="26"/>
          <w:szCs w:val="26"/>
        </w:rPr>
        <w:t xml:space="preserve"> 2</w:t>
      </w:r>
      <w:r w:rsidR="00F35AAF" w:rsidRPr="00F05A51">
        <w:rPr>
          <w:rFonts w:ascii="PT Astra Serif" w:hAnsi="PT Astra Serif" w:cs="Times New Roman"/>
          <w:sz w:val="26"/>
          <w:szCs w:val="26"/>
        </w:rPr>
        <w:t xml:space="preserve"> к настоящему Порядку;</w:t>
      </w:r>
    </w:p>
    <w:p w14:paraId="7C820503" w14:textId="77777777" w:rsidR="00A42BCF" w:rsidRPr="00F05A51" w:rsidRDefault="00A42BCF" w:rsidP="008C7257">
      <w:pPr>
        <w:pStyle w:val="ConsPlusNormal"/>
        <w:ind w:firstLine="709"/>
        <w:jc w:val="both"/>
        <w:rPr>
          <w:rFonts w:ascii="PT Astra Serif" w:hAnsi="PT Astra Serif" w:cs="Times New Roman"/>
          <w:sz w:val="26"/>
          <w:szCs w:val="26"/>
        </w:rPr>
      </w:pPr>
    </w:p>
    <w:p w14:paraId="7EB377CA" w14:textId="39760203" w:rsidR="00A42BCF" w:rsidRPr="00F05A51" w:rsidRDefault="00A42BCF" w:rsidP="00A42BCF">
      <w:pPr>
        <w:autoSpaceDE w:val="0"/>
        <w:autoSpaceDN w:val="0"/>
        <w:adjustRightInd w:val="0"/>
        <w:spacing w:after="0" w:line="240" w:lineRule="auto"/>
        <w:ind w:firstLine="709"/>
        <w:jc w:val="both"/>
        <w:rPr>
          <w:rFonts w:ascii="PT Astra Serif" w:hAnsi="PT Astra Serif"/>
          <w:bCs/>
          <w:sz w:val="26"/>
          <w:szCs w:val="26"/>
        </w:rPr>
      </w:pPr>
      <w:r w:rsidRPr="00F05A51">
        <w:rPr>
          <w:rFonts w:ascii="PT Astra Serif" w:hAnsi="PT Astra Serif" w:cs="Times New Roman"/>
          <w:b/>
          <w:sz w:val="26"/>
          <w:szCs w:val="26"/>
        </w:rPr>
        <w:t>12.</w:t>
      </w:r>
      <w:r w:rsidRPr="00F05A51">
        <w:rPr>
          <w:rFonts w:ascii="PT Astra Serif" w:hAnsi="PT Astra Serif" w:cs="Times New Roman"/>
          <w:sz w:val="26"/>
          <w:szCs w:val="26"/>
        </w:rPr>
        <w:t xml:space="preserve"> </w:t>
      </w:r>
      <w:r w:rsidRPr="00F05A51">
        <w:rPr>
          <w:rFonts w:ascii="PT Astra Serif" w:hAnsi="PT Astra Serif"/>
          <w:bCs/>
          <w:sz w:val="26"/>
          <w:szCs w:val="26"/>
        </w:rPr>
        <w:t xml:space="preserve">Затраты на оказание услуг </w:t>
      </w:r>
      <w:r w:rsidRPr="00F05A51">
        <w:rPr>
          <w:rFonts w:ascii="PT Astra Serif" w:hAnsi="PT Astra Serif" w:cs="Arial"/>
          <w:sz w:val="26"/>
          <w:szCs w:val="26"/>
        </w:rPr>
        <w:t xml:space="preserve">по предоставлению прав на использование справочно-правовых систем </w:t>
      </w:r>
      <w:r w:rsidRPr="00F05A51">
        <w:rPr>
          <w:rFonts w:ascii="PT Astra Serif" w:hAnsi="PT Astra Serif"/>
          <w:bCs/>
          <w:sz w:val="26"/>
          <w:szCs w:val="26"/>
        </w:rPr>
        <w:t>(З</w:t>
      </w:r>
      <w:r w:rsidRPr="00F05A51">
        <w:rPr>
          <w:rFonts w:ascii="PT Astra Serif" w:hAnsi="PT Astra Serif"/>
          <w:bCs/>
          <w:sz w:val="26"/>
          <w:szCs w:val="26"/>
          <w:vertAlign w:val="subscript"/>
        </w:rPr>
        <w:t>спс</w:t>
      </w:r>
      <w:r w:rsidRPr="00F05A51">
        <w:rPr>
          <w:rFonts w:ascii="PT Astra Serif" w:hAnsi="PT Astra Serif"/>
          <w:bCs/>
          <w:sz w:val="26"/>
          <w:szCs w:val="26"/>
        </w:rPr>
        <w:t>) определяются по формуле:</w:t>
      </w:r>
    </w:p>
    <w:p w14:paraId="46077652" w14:textId="77777777" w:rsidR="00A42BCF" w:rsidRPr="00F05A51" w:rsidRDefault="00A42BCF" w:rsidP="00A42BCF">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bCs/>
          <w:sz w:val="26"/>
          <w:szCs w:val="26"/>
        </w:rPr>
        <w:t xml:space="preserve">                                                  З</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w:t>
      </w:r>
      <w:r w:rsidRPr="00F05A51">
        <w:rPr>
          <w:rFonts w:ascii="PT Astra Serif" w:hAnsi="PT Astra Serif"/>
          <w:bCs/>
          <w:sz w:val="26"/>
          <w:szCs w:val="26"/>
          <w:lang w:val="en-US"/>
        </w:rPr>
        <w:t>Q</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Р</w:t>
      </w:r>
      <w:r w:rsidRPr="00F05A51">
        <w:rPr>
          <w:rFonts w:ascii="PT Astra Serif" w:hAnsi="PT Astra Serif"/>
          <w:bCs/>
          <w:sz w:val="26"/>
          <w:szCs w:val="26"/>
          <w:vertAlign w:val="subscript"/>
        </w:rPr>
        <w:t>спс</w:t>
      </w:r>
      <w:r w:rsidRPr="00F05A51">
        <w:rPr>
          <w:rFonts w:ascii="PT Astra Serif" w:hAnsi="PT Astra Serif"/>
          <w:bCs/>
          <w:sz w:val="26"/>
          <w:szCs w:val="26"/>
        </w:rPr>
        <w:t>, где:</w:t>
      </w:r>
    </w:p>
    <w:p w14:paraId="2752FE09" w14:textId="77777777" w:rsidR="00A42BCF" w:rsidRPr="00F05A51" w:rsidRDefault="00A42BCF" w:rsidP="00A42BCF">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bCs/>
          <w:sz w:val="26"/>
          <w:szCs w:val="26"/>
          <w:lang w:val="en-US"/>
        </w:rPr>
        <w:t>Q</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количество месяцев использования</w:t>
      </w:r>
      <w:r w:rsidRPr="00F05A51">
        <w:rPr>
          <w:rFonts w:ascii="PT Astra Serif" w:hAnsi="PT Astra Serif" w:cs="Arial"/>
          <w:sz w:val="26"/>
          <w:szCs w:val="26"/>
        </w:rPr>
        <w:t xml:space="preserve"> справочно-правовой системы</w:t>
      </w:r>
      <w:r w:rsidRPr="00F05A51">
        <w:rPr>
          <w:rFonts w:ascii="PT Astra Serif" w:hAnsi="PT Astra Serif"/>
          <w:bCs/>
          <w:sz w:val="26"/>
          <w:szCs w:val="26"/>
        </w:rPr>
        <w:t>;</w:t>
      </w:r>
    </w:p>
    <w:p w14:paraId="35E8555E" w14:textId="6233C504" w:rsidR="00A42BCF" w:rsidRPr="00F05A51" w:rsidRDefault="00A42BCF" w:rsidP="00A42BCF">
      <w:pPr>
        <w:pStyle w:val="ConsPlusNormal"/>
        <w:ind w:firstLine="709"/>
        <w:jc w:val="both"/>
        <w:rPr>
          <w:rFonts w:ascii="PT Astra Serif" w:hAnsi="PT Astra Serif" w:cs="Arial"/>
          <w:sz w:val="26"/>
          <w:szCs w:val="26"/>
        </w:rPr>
      </w:pPr>
      <w:r w:rsidRPr="00F05A51">
        <w:rPr>
          <w:rFonts w:ascii="PT Astra Serif" w:hAnsi="PT Astra Serif"/>
          <w:bCs/>
          <w:sz w:val="26"/>
          <w:szCs w:val="26"/>
          <w:lang w:val="en-US"/>
        </w:rPr>
        <w:t>P</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цена за месяц использования </w:t>
      </w:r>
      <w:r w:rsidRPr="00F05A51">
        <w:rPr>
          <w:rFonts w:ascii="PT Astra Serif" w:hAnsi="PT Astra Serif" w:cs="Arial"/>
          <w:sz w:val="26"/>
          <w:szCs w:val="26"/>
        </w:rPr>
        <w:t xml:space="preserve">справочно-правовой системы, </w:t>
      </w:r>
      <w:r w:rsidRPr="00F05A51">
        <w:rPr>
          <w:rFonts w:ascii="PT Astra Serif" w:hAnsi="PT Astra Serif" w:cs="Times New Roman"/>
          <w:sz w:val="26"/>
          <w:szCs w:val="26"/>
        </w:rPr>
        <w:t xml:space="preserve">в соответствии с нормативами, определенными в таблице 8 </w:t>
      </w:r>
      <w:r w:rsidR="00687BF2" w:rsidRPr="00F05A51">
        <w:rPr>
          <w:rFonts w:ascii="PT Astra Serif" w:hAnsi="PT Astra Serif" w:cs="Times New Roman"/>
          <w:sz w:val="26"/>
          <w:szCs w:val="26"/>
        </w:rPr>
        <w:t>П</w:t>
      </w:r>
      <w:r w:rsidRPr="00F05A51">
        <w:rPr>
          <w:rFonts w:ascii="PT Astra Serif" w:hAnsi="PT Astra Serif" w:cs="Times New Roman"/>
          <w:sz w:val="26"/>
          <w:szCs w:val="26"/>
        </w:rPr>
        <w:t>риложения</w:t>
      </w:r>
      <w:r w:rsidR="00687BF2" w:rsidRPr="00F05A51">
        <w:rPr>
          <w:rFonts w:ascii="PT Astra Serif" w:hAnsi="PT Astra Serif" w:cs="Times New Roman"/>
          <w:sz w:val="26"/>
          <w:szCs w:val="26"/>
        </w:rPr>
        <w:t xml:space="preserve"> 2</w:t>
      </w:r>
      <w:r w:rsidRPr="00F05A51">
        <w:rPr>
          <w:rFonts w:ascii="PT Astra Serif" w:hAnsi="PT Astra Serif" w:cs="Times New Roman"/>
          <w:sz w:val="26"/>
          <w:szCs w:val="26"/>
        </w:rPr>
        <w:t xml:space="preserve"> к настоящему Порядку.</w:t>
      </w:r>
    </w:p>
    <w:p w14:paraId="759D7D3F" w14:textId="77777777" w:rsidR="006653C2" w:rsidRPr="00F05A51" w:rsidRDefault="006653C2" w:rsidP="00A42BCF">
      <w:pPr>
        <w:pStyle w:val="ConsPlusNormal"/>
        <w:jc w:val="both"/>
        <w:rPr>
          <w:rFonts w:ascii="PT Astra Serif" w:hAnsi="PT Astra Serif" w:cs="Times New Roman"/>
          <w:sz w:val="26"/>
          <w:szCs w:val="26"/>
        </w:rPr>
      </w:pPr>
    </w:p>
    <w:p w14:paraId="00E40679" w14:textId="23A8278C" w:rsidR="008C7257" w:rsidRPr="00F05A51" w:rsidRDefault="008C7257" w:rsidP="006653C2">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lastRenderedPageBreak/>
        <w:t>1</w:t>
      </w:r>
      <w:r w:rsidR="00A42BCF" w:rsidRPr="00F05A51">
        <w:rPr>
          <w:rFonts w:ascii="PT Astra Serif" w:hAnsi="PT Astra Serif" w:cs="Times New Roman"/>
          <w:b/>
          <w:sz w:val="26"/>
          <w:szCs w:val="26"/>
        </w:rPr>
        <w:t>3</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приобретение общесистемного программного обеспечения (З</w:t>
      </w:r>
      <w:r w:rsidRPr="00F05A51">
        <w:rPr>
          <w:rFonts w:ascii="PT Astra Serif" w:hAnsi="PT Astra Serif" w:cs="Times New Roman"/>
          <w:sz w:val="26"/>
          <w:szCs w:val="26"/>
          <w:vertAlign w:val="subscript"/>
        </w:rPr>
        <w:t>опо</w:t>
      </w:r>
      <w:r w:rsidRPr="00F05A51">
        <w:rPr>
          <w:rFonts w:ascii="PT Astra Serif" w:hAnsi="PT Astra Serif" w:cs="Times New Roman"/>
          <w:sz w:val="26"/>
          <w:szCs w:val="26"/>
        </w:rPr>
        <w:t>) опр</w:t>
      </w:r>
      <w:r w:rsidR="006653C2" w:rsidRPr="00F05A51">
        <w:rPr>
          <w:rFonts w:ascii="PT Astra Serif" w:hAnsi="PT Astra Serif" w:cs="Times New Roman"/>
          <w:sz w:val="26"/>
          <w:szCs w:val="26"/>
        </w:rPr>
        <w:t>еделяются по следующей формуле:</w:t>
      </w:r>
    </w:p>
    <w:p w14:paraId="0CC79DA0" w14:textId="136A71D4" w:rsidR="008C7257" w:rsidRPr="00F05A51" w:rsidRDefault="008C7257" w:rsidP="006653C2">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561D1C61" wp14:editId="5FC3052D">
            <wp:extent cx="2028825" cy="533400"/>
            <wp:effectExtent l="0" t="0" r="9525" b="0"/>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28825" cy="533400"/>
                    </a:xfrm>
                    <a:prstGeom prst="rect">
                      <a:avLst/>
                    </a:prstGeom>
                    <a:noFill/>
                    <a:ln>
                      <a:noFill/>
                    </a:ln>
                  </pic:spPr>
                </pic:pic>
              </a:graphicData>
            </a:graphic>
          </wp:inline>
        </w:drawing>
      </w:r>
    </w:p>
    <w:p w14:paraId="60F6AD3C"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iопо</w:t>
      </w:r>
      <w:r w:rsidRPr="00F05A51">
        <w:rPr>
          <w:rFonts w:ascii="PT Astra Serif" w:hAnsi="PT Astra Serif" w:cs="Times New Roman"/>
          <w:sz w:val="26"/>
          <w:szCs w:val="26"/>
        </w:rPr>
        <w:t xml:space="preserve"> – количество приобретаемого i-го общесистемного программного обеспечения;</w:t>
      </w:r>
    </w:p>
    <w:p w14:paraId="7260B3C8" w14:textId="29515E94"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Pr="00F05A51">
        <w:rPr>
          <w:rFonts w:ascii="PT Astra Serif" w:hAnsi="PT Astra Serif" w:cs="Times New Roman"/>
          <w:sz w:val="26"/>
          <w:szCs w:val="26"/>
          <w:vertAlign w:val="subscript"/>
        </w:rPr>
        <w:t>iопо</w:t>
      </w:r>
      <w:r w:rsidRPr="00F05A51">
        <w:rPr>
          <w:rFonts w:ascii="PT Astra Serif" w:hAnsi="PT Astra Serif" w:cs="Times New Roman"/>
          <w:sz w:val="26"/>
          <w:szCs w:val="26"/>
        </w:rPr>
        <w:t xml:space="preserve"> – цена i-го общесист</w:t>
      </w:r>
      <w:r w:rsidR="00A42BCF" w:rsidRPr="00F05A51">
        <w:rPr>
          <w:rFonts w:ascii="PT Astra Serif" w:hAnsi="PT Astra Serif" w:cs="Times New Roman"/>
          <w:sz w:val="26"/>
          <w:szCs w:val="26"/>
        </w:rPr>
        <w:t>емного программного обеспечения, в соответствии с нормативами, определенными в таблице 9</w:t>
      </w:r>
      <w:r w:rsidR="00687BF2" w:rsidRPr="00F05A51">
        <w:rPr>
          <w:rFonts w:ascii="PT Astra Serif" w:hAnsi="PT Astra Serif" w:cs="Times New Roman"/>
          <w:sz w:val="26"/>
          <w:szCs w:val="26"/>
        </w:rPr>
        <w:t xml:space="preserve"> П</w:t>
      </w:r>
      <w:r w:rsidR="00A42BCF" w:rsidRPr="00F05A51">
        <w:rPr>
          <w:rFonts w:ascii="PT Astra Serif" w:hAnsi="PT Astra Serif" w:cs="Times New Roman"/>
          <w:sz w:val="26"/>
          <w:szCs w:val="26"/>
        </w:rPr>
        <w:t xml:space="preserve">риложения </w:t>
      </w:r>
      <w:r w:rsidR="00687BF2" w:rsidRPr="00F05A51">
        <w:rPr>
          <w:rFonts w:ascii="PT Astra Serif" w:hAnsi="PT Astra Serif" w:cs="Times New Roman"/>
          <w:sz w:val="26"/>
          <w:szCs w:val="26"/>
        </w:rPr>
        <w:t xml:space="preserve">2 </w:t>
      </w:r>
      <w:r w:rsidR="00A42BCF" w:rsidRPr="00F05A51">
        <w:rPr>
          <w:rFonts w:ascii="PT Astra Serif" w:hAnsi="PT Astra Serif" w:cs="Times New Roman"/>
          <w:sz w:val="26"/>
          <w:szCs w:val="26"/>
        </w:rPr>
        <w:t>к настоящему Порядку;</w:t>
      </w:r>
    </w:p>
    <w:p w14:paraId="35DAD2AC" w14:textId="77777777" w:rsidR="006653C2" w:rsidRPr="00F05A51" w:rsidRDefault="006653C2" w:rsidP="008C7257">
      <w:pPr>
        <w:pStyle w:val="ConsPlusNormal"/>
        <w:ind w:firstLine="709"/>
        <w:jc w:val="both"/>
        <w:rPr>
          <w:rFonts w:ascii="PT Astra Serif" w:hAnsi="PT Astra Serif" w:cs="Times New Roman"/>
          <w:sz w:val="26"/>
          <w:szCs w:val="26"/>
        </w:rPr>
      </w:pPr>
    </w:p>
    <w:p w14:paraId="1651F344" w14:textId="37D5520C" w:rsidR="008C7257" w:rsidRPr="00F05A51" w:rsidRDefault="00A42BCF" w:rsidP="006653C2">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14</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оплату услуг по изготовлению квалифицированного сертификата ключа проверки электронной подписи (З</w:t>
      </w:r>
      <w:r w:rsidR="008C7257" w:rsidRPr="00F05A51">
        <w:rPr>
          <w:rFonts w:ascii="PT Astra Serif" w:hAnsi="PT Astra Serif" w:cs="Times New Roman"/>
          <w:sz w:val="26"/>
          <w:szCs w:val="26"/>
          <w:vertAlign w:val="subscript"/>
        </w:rPr>
        <w:t>эцп</w:t>
      </w:r>
      <w:r w:rsidR="008C7257" w:rsidRPr="00F05A51">
        <w:rPr>
          <w:rFonts w:ascii="PT Astra Serif" w:hAnsi="PT Astra Serif" w:cs="Times New Roman"/>
          <w:sz w:val="26"/>
          <w:szCs w:val="26"/>
        </w:rPr>
        <w:t>) опр</w:t>
      </w:r>
      <w:r w:rsidR="006653C2" w:rsidRPr="00F05A51">
        <w:rPr>
          <w:rFonts w:ascii="PT Astra Serif" w:hAnsi="PT Astra Serif" w:cs="Times New Roman"/>
          <w:sz w:val="26"/>
          <w:szCs w:val="26"/>
        </w:rPr>
        <w:t>еделяются по следующей формуле:</w:t>
      </w:r>
    </w:p>
    <w:p w14:paraId="2C998546" w14:textId="6C4771F9" w:rsidR="008C7257" w:rsidRPr="00F05A51" w:rsidRDefault="008C7257" w:rsidP="006653C2">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052FED70" wp14:editId="19827C63">
            <wp:extent cx="1971675" cy="514350"/>
            <wp:effectExtent l="0" t="0" r="9525" b="0"/>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71675" cy="514350"/>
                    </a:xfrm>
                    <a:prstGeom prst="rect">
                      <a:avLst/>
                    </a:prstGeom>
                    <a:noFill/>
                    <a:ln>
                      <a:noFill/>
                    </a:ln>
                  </pic:spPr>
                </pic:pic>
              </a:graphicData>
            </a:graphic>
          </wp:inline>
        </w:drawing>
      </w:r>
    </w:p>
    <w:p w14:paraId="189AA247"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эцп</w:t>
      </w:r>
      <w:r w:rsidRPr="00F05A51">
        <w:rPr>
          <w:rFonts w:ascii="PT Astra Serif" w:hAnsi="PT Astra Serif" w:cs="Times New Roman"/>
          <w:sz w:val="26"/>
          <w:szCs w:val="26"/>
        </w:rPr>
        <w:t xml:space="preserve"> – количество квалифицированных сертификатов ключа проверки электронной подписи;</w:t>
      </w:r>
    </w:p>
    <w:p w14:paraId="7F503B15" w14:textId="6F94F804"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эцп</w:t>
      </w:r>
      <w:r w:rsidRPr="00F05A51">
        <w:rPr>
          <w:rFonts w:ascii="PT Astra Serif" w:hAnsi="PT Astra Serif" w:cs="Times New Roman"/>
          <w:sz w:val="26"/>
          <w:szCs w:val="26"/>
        </w:rPr>
        <w:t xml:space="preserve"> – цена изготовления одного квалифицированного сертификата ключа проверки электронной подписи</w:t>
      </w:r>
      <w:r w:rsidR="00A46D32" w:rsidRPr="00F05A51">
        <w:rPr>
          <w:rFonts w:ascii="PT Astra Serif" w:hAnsi="PT Astra Serif" w:cs="Times New Roman"/>
          <w:sz w:val="26"/>
          <w:szCs w:val="26"/>
        </w:rPr>
        <w:t xml:space="preserve">, </w:t>
      </w:r>
      <w:r w:rsidR="00A46D32" w:rsidRPr="00F05A51">
        <w:rPr>
          <w:rFonts w:ascii="PT Astra Serif" w:eastAsia="Calibri" w:hAnsi="PT Astra Serif"/>
          <w:sz w:val="26"/>
          <w:szCs w:val="26"/>
        </w:rPr>
        <w:t>в соответствии с нормативами, определенными в таблице 10</w:t>
      </w:r>
      <w:r w:rsidR="00687BF2" w:rsidRPr="00F05A51">
        <w:rPr>
          <w:rFonts w:ascii="PT Astra Serif" w:eastAsia="Calibri" w:hAnsi="PT Astra Serif"/>
          <w:sz w:val="26"/>
          <w:szCs w:val="26"/>
        </w:rPr>
        <w:t xml:space="preserve"> П</w:t>
      </w:r>
      <w:r w:rsidR="00A46D32"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A46D32" w:rsidRPr="00F05A51">
        <w:rPr>
          <w:rFonts w:ascii="PT Astra Serif" w:eastAsia="Calibri" w:hAnsi="PT Astra Serif"/>
          <w:sz w:val="26"/>
          <w:szCs w:val="26"/>
        </w:rPr>
        <w:t xml:space="preserve"> к настоящему Порядку</w:t>
      </w:r>
      <w:r w:rsidR="00A46D32" w:rsidRPr="00F05A51">
        <w:rPr>
          <w:rFonts w:ascii="PT Astra Serif" w:hAnsi="PT Astra Serif"/>
          <w:bCs/>
          <w:sz w:val="26"/>
          <w:szCs w:val="26"/>
        </w:rPr>
        <w:t>.</w:t>
      </w:r>
    </w:p>
    <w:p w14:paraId="43F784CC" w14:textId="77777777" w:rsidR="008C7257" w:rsidRPr="00F05A51" w:rsidRDefault="008C7257" w:rsidP="0000310A">
      <w:pPr>
        <w:pStyle w:val="ConsPlusNormal"/>
        <w:jc w:val="both"/>
        <w:rPr>
          <w:rFonts w:ascii="PT Astra Serif" w:hAnsi="PT Astra Serif" w:cs="Times New Roman"/>
          <w:sz w:val="26"/>
          <w:szCs w:val="26"/>
        </w:rPr>
      </w:pPr>
    </w:p>
    <w:p w14:paraId="09AE5CCE" w14:textId="77777777" w:rsidR="008C7257" w:rsidRPr="00F05A51" w:rsidRDefault="008C7257" w:rsidP="008C7257">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основных средств</w:t>
      </w:r>
    </w:p>
    <w:p w14:paraId="012B0463" w14:textId="77777777" w:rsidR="008C7257" w:rsidRPr="00F05A51" w:rsidRDefault="008C7257" w:rsidP="008C7257">
      <w:pPr>
        <w:pStyle w:val="ConsPlusNormal"/>
        <w:ind w:firstLine="709"/>
        <w:jc w:val="both"/>
        <w:rPr>
          <w:rFonts w:ascii="PT Astra Serif" w:hAnsi="PT Astra Serif" w:cs="Times New Roman"/>
          <w:sz w:val="26"/>
          <w:szCs w:val="26"/>
        </w:rPr>
      </w:pPr>
    </w:p>
    <w:p w14:paraId="6A53EA42" w14:textId="561E4AA0"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149B21F1" w14:textId="77777777" w:rsidR="003F7F39" w:rsidRPr="00F05A51" w:rsidRDefault="003F7F39" w:rsidP="008C7257">
      <w:pPr>
        <w:pStyle w:val="ConsPlusNormal"/>
        <w:ind w:firstLine="709"/>
        <w:jc w:val="both"/>
        <w:rPr>
          <w:rFonts w:ascii="PT Astra Serif" w:hAnsi="PT Astra Serif" w:cs="Times New Roman"/>
          <w:sz w:val="26"/>
          <w:szCs w:val="26"/>
        </w:rPr>
      </w:pPr>
    </w:p>
    <w:p w14:paraId="59C81F0D" w14:textId="229310C5" w:rsidR="008C7257" w:rsidRPr="00F05A51" w:rsidRDefault="006943B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w:t>
      </w:r>
      <w:r w:rsidR="009E4768" w:rsidRPr="00F05A51">
        <w:rPr>
          <w:rFonts w:ascii="PT Astra Serif" w:hAnsi="PT Astra Serif" w:cs="Times New Roman"/>
          <w:b/>
          <w:sz w:val="26"/>
          <w:szCs w:val="26"/>
        </w:rPr>
        <w:t>5</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рабочих станций (З</w:t>
      </w:r>
      <w:r w:rsidR="008C7257" w:rsidRPr="00F05A51">
        <w:rPr>
          <w:rFonts w:ascii="PT Astra Serif" w:hAnsi="PT Astra Serif" w:cs="Times New Roman"/>
          <w:sz w:val="26"/>
          <w:szCs w:val="26"/>
          <w:vertAlign w:val="subscript"/>
        </w:rPr>
        <w:t>рст</w:t>
      </w:r>
      <w:r w:rsidR="008C7257"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7FBC99C2" w14:textId="5764E9E3"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1E802A46" wp14:editId="44CA9F26">
            <wp:extent cx="1905000" cy="514350"/>
            <wp:effectExtent l="0" t="0" r="0" b="0"/>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0" cy="514350"/>
                    </a:xfrm>
                    <a:prstGeom prst="rect">
                      <a:avLst/>
                    </a:prstGeom>
                    <a:noFill/>
                    <a:ln>
                      <a:noFill/>
                    </a:ln>
                  </pic:spPr>
                </pic:pic>
              </a:graphicData>
            </a:graphic>
          </wp:inline>
        </w:drawing>
      </w:r>
    </w:p>
    <w:p w14:paraId="01639999"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рст</w:t>
      </w:r>
      <w:r w:rsidRPr="00F05A51">
        <w:rPr>
          <w:rFonts w:ascii="PT Astra Serif" w:hAnsi="PT Astra Serif" w:cs="Times New Roman"/>
          <w:sz w:val="26"/>
          <w:szCs w:val="26"/>
        </w:rPr>
        <w:t xml:space="preserve"> – количество рабочих станций по i-й должности, не превышающее предельное количество рабочих станций по i-й должности;</w:t>
      </w:r>
    </w:p>
    <w:p w14:paraId="65082845" w14:textId="3BCB47DB"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рст</w:t>
      </w:r>
      <w:r w:rsidRPr="00F05A51">
        <w:rPr>
          <w:rFonts w:ascii="PT Astra Serif" w:hAnsi="PT Astra Serif" w:cs="Times New Roman"/>
          <w:sz w:val="26"/>
          <w:szCs w:val="26"/>
        </w:rPr>
        <w:t xml:space="preserve"> – цена приобретения одной рабочей станции по i-й должности</w:t>
      </w:r>
      <w:r w:rsidR="00A42BCF" w:rsidRPr="00F05A51">
        <w:rPr>
          <w:rFonts w:ascii="PT Astra Serif" w:hAnsi="PT Astra Serif" w:cs="Times New Roman"/>
          <w:sz w:val="26"/>
          <w:szCs w:val="26"/>
        </w:rPr>
        <w:t xml:space="preserve">, </w:t>
      </w:r>
      <w:r w:rsidR="00A42BCF" w:rsidRPr="00F05A51">
        <w:rPr>
          <w:rFonts w:ascii="PT Astra Serif" w:eastAsia="Calibri" w:hAnsi="PT Astra Serif"/>
          <w:sz w:val="26"/>
          <w:szCs w:val="26"/>
        </w:rPr>
        <w:t>в соответствии с нормативами, определенными в таблице 11</w:t>
      </w:r>
      <w:r w:rsidR="00687BF2" w:rsidRPr="00F05A51">
        <w:rPr>
          <w:rFonts w:ascii="PT Astra Serif" w:eastAsia="Calibri" w:hAnsi="PT Astra Serif"/>
          <w:sz w:val="26"/>
          <w:szCs w:val="26"/>
        </w:rPr>
        <w:t xml:space="preserve"> П</w:t>
      </w:r>
      <w:r w:rsidR="00A42BCF"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A42BCF" w:rsidRPr="00F05A51">
        <w:rPr>
          <w:rFonts w:ascii="PT Astra Serif" w:eastAsia="Calibri" w:hAnsi="PT Astra Serif"/>
          <w:sz w:val="26"/>
          <w:szCs w:val="26"/>
        </w:rPr>
        <w:t xml:space="preserve"> к настоящему Порядку</w:t>
      </w:r>
      <w:r w:rsidR="00A42BCF" w:rsidRPr="00F05A51">
        <w:rPr>
          <w:rFonts w:ascii="PT Astra Serif" w:hAnsi="PT Astra Serif"/>
          <w:bCs/>
          <w:sz w:val="26"/>
          <w:szCs w:val="26"/>
        </w:rPr>
        <w:t>;</w:t>
      </w:r>
    </w:p>
    <w:p w14:paraId="16C5013C" w14:textId="697AA928" w:rsidR="008C7257" w:rsidRPr="00F05A51" w:rsidRDefault="008C725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Предельное количество рабочих станций по i-й должности (Q</w:t>
      </w:r>
      <w:r w:rsidRPr="00F05A51">
        <w:rPr>
          <w:rFonts w:ascii="PT Astra Serif" w:hAnsi="PT Astra Serif" w:cs="Times New Roman"/>
          <w:sz w:val="26"/>
          <w:szCs w:val="26"/>
          <w:vertAlign w:val="subscript"/>
        </w:rPr>
        <w:t>i рст предел</w:t>
      </w:r>
      <w:r w:rsidRPr="00F05A51">
        <w:rPr>
          <w:rFonts w:ascii="PT Astra Serif" w:hAnsi="PT Astra Serif" w:cs="Times New Roman"/>
          <w:sz w:val="26"/>
          <w:szCs w:val="26"/>
        </w:rPr>
        <w:t>) определяется с округлением д</w:t>
      </w:r>
      <w:r w:rsidR="003F7F39" w:rsidRPr="00F05A51">
        <w:rPr>
          <w:rFonts w:ascii="PT Astra Serif" w:hAnsi="PT Astra Serif" w:cs="Times New Roman"/>
          <w:sz w:val="26"/>
          <w:szCs w:val="26"/>
        </w:rPr>
        <w:t>о целого по следующим формулам:</w:t>
      </w:r>
    </w:p>
    <w:p w14:paraId="1ECD28CD" w14:textId="77777777" w:rsidR="008C7257" w:rsidRPr="00F05A51" w:rsidRDefault="008C7257" w:rsidP="008C7257">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рст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0,2 - для закрытого контура</w:t>
      </w:r>
    </w:p>
    <w:p w14:paraId="69F6DD21" w14:textId="21B846AA" w:rsidR="008C7257" w:rsidRPr="00F05A51" w:rsidRDefault="003F7F39"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w:t>
      </w:r>
    </w:p>
    <w:p w14:paraId="3E8E1ABF" w14:textId="77777777" w:rsidR="008C7257" w:rsidRPr="00F05A51" w:rsidRDefault="008C7257" w:rsidP="008C7257">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рст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1 - для открытого контура</w:t>
      </w:r>
    </w:p>
    <w:p w14:paraId="0EAA18B1" w14:textId="63C829E7"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 где</w:t>
      </w:r>
      <w:r w:rsidR="003F7F39" w:rsidRPr="00F05A51">
        <w:rPr>
          <w:rFonts w:ascii="PT Astra Serif" w:hAnsi="PT Astra Serif" w:cs="Times New Roman"/>
          <w:sz w:val="26"/>
          <w:szCs w:val="26"/>
        </w:rPr>
        <w:t>:</w:t>
      </w:r>
    </w:p>
    <w:p w14:paraId="2E8203C3" w14:textId="4E018EFD"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 расчетная численность основных работников, определяемая в соответствии с </w:t>
      </w:r>
      <w:hyperlink r:id="rId23" w:history="1">
        <w:r w:rsidRPr="00F05A51">
          <w:rPr>
            <w:rFonts w:ascii="PT Astra Serif" w:hAnsi="PT Astra Serif" w:cs="Times New Roman"/>
            <w:sz w:val="26"/>
            <w:szCs w:val="26"/>
          </w:rPr>
          <w:t>пунктами 17</w:t>
        </w:r>
      </w:hyperlink>
      <w:r w:rsidRPr="00F05A51">
        <w:rPr>
          <w:rFonts w:ascii="PT Astra Serif" w:hAnsi="PT Astra Serif" w:cs="Times New Roman"/>
          <w:sz w:val="26"/>
          <w:szCs w:val="26"/>
        </w:rPr>
        <w:t xml:space="preserve"> - </w:t>
      </w:r>
      <w:hyperlink r:id="rId24" w:history="1">
        <w:r w:rsidRPr="00F05A51">
          <w:rPr>
            <w:rFonts w:ascii="PT Astra Serif" w:hAnsi="PT Astra Serif" w:cs="Times New Roman"/>
            <w:sz w:val="26"/>
            <w:szCs w:val="26"/>
          </w:rPr>
          <w:t>22</w:t>
        </w:r>
      </w:hyperlink>
      <w:r w:rsidRPr="00F05A51">
        <w:rPr>
          <w:rFonts w:ascii="PT Astra Serif" w:hAnsi="PT Astra Serif" w:cs="Times New Roman"/>
          <w:sz w:val="26"/>
          <w:szCs w:val="26"/>
        </w:rPr>
        <w:t xml:space="preserve"> Общих правил определения нормативных затрат.</w:t>
      </w:r>
    </w:p>
    <w:p w14:paraId="10FC7F9A" w14:textId="77777777" w:rsidR="003F7F39" w:rsidRPr="00F05A51" w:rsidRDefault="003F7F39" w:rsidP="008C7257">
      <w:pPr>
        <w:pStyle w:val="ConsPlusNormal"/>
        <w:ind w:firstLine="709"/>
        <w:jc w:val="both"/>
        <w:rPr>
          <w:rFonts w:ascii="PT Astra Serif" w:hAnsi="PT Astra Serif" w:cs="Times New Roman"/>
          <w:sz w:val="26"/>
          <w:szCs w:val="26"/>
        </w:rPr>
      </w:pPr>
    </w:p>
    <w:p w14:paraId="71D792E0" w14:textId="6A52EC6D" w:rsidR="008C7257" w:rsidRPr="00F05A51" w:rsidRDefault="006943B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w:t>
      </w:r>
      <w:r w:rsidR="009E4768" w:rsidRPr="00F05A51">
        <w:rPr>
          <w:rFonts w:ascii="PT Astra Serif" w:hAnsi="PT Astra Serif" w:cs="Times New Roman"/>
          <w:b/>
          <w:sz w:val="26"/>
          <w:szCs w:val="26"/>
        </w:rPr>
        <w:t>6</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принтеров, многофункциональных устройств и копировальных аппаратов (оргтехники) (З</w:t>
      </w:r>
      <w:r w:rsidR="008C7257" w:rsidRPr="00F05A51">
        <w:rPr>
          <w:rFonts w:ascii="PT Astra Serif" w:hAnsi="PT Astra Serif" w:cs="Times New Roman"/>
          <w:sz w:val="26"/>
          <w:szCs w:val="26"/>
          <w:vertAlign w:val="subscript"/>
        </w:rPr>
        <w:t>пм</w:t>
      </w:r>
      <w:r w:rsidR="008C7257"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5BDBABB8" w14:textId="3AB7D41A"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4F2A943E" wp14:editId="6354639A">
            <wp:extent cx="1800225" cy="523875"/>
            <wp:effectExtent l="0" t="0" r="0" b="9525"/>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p>
    <w:p w14:paraId="1557A7DC"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lastRenderedPageBreak/>
        <w:t>Q</w:t>
      </w:r>
      <w:r w:rsidRPr="00F05A51">
        <w:rPr>
          <w:rFonts w:ascii="PT Astra Serif" w:hAnsi="PT Astra Serif" w:cs="Times New Roman"/>
          <w:sz w:val="26"/>
          <w:szCs w:val="26"/>
          <w:vertAlign w:val="subscript"/>
        </w:rPr>
        <w:t>i пм</w:t>
      </w:r>
      <w:r w:rsidRPr="00F05A51">
        <w:rPr>
          <w:rFonts w:ascii="PT Astra Serif" w:hAnsi="PT Astra Serif" w:cs="Times New Roman"/>
          <w:sz w:val="26"/>
          <w:szCs w:val="26"/>
        </w:rPr>
        <w:t xml:space="preserve"> – количество принтеров, многофункциональных устройств, копировальных аппаратов (оргтехники) по i-й должности;</w:t>
      </w:r>
    </w:p>
    <w:p w14:paraId="5ECF599E" w14:textId="2176C306"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пм</w:t>
      </w:r>
      <w:r w:rsidRPr="00F05A51">
        <w:rPr>
          <w:rFonts w:ascii="PT Astra Serif" w:hAnsi="PT Astra Serif" w:cs="Times New Roman"/>
          <w:sz w:val="26"/>
          <w:szCs w:val="26"/>
        </w:rPr>
        <w:t xml:space="preserve"> – цена одного i-го типа принтера, многофункционального устройства, копир</w:t>
      </w:r>
      <w:r w:rsidR="00A42BCF" w:rsidRPr="00F05A51">
        <w:rPr>
          <w:rFonts w:ascii="PT Astra Serif" w:hAnsi="PT Astra Serif" w:cs="Times New Roman"/>
          <w:sz w:val="26"/>
          <w:szCs w:val="26"/>
        </w:rPr>
        <w:t xml:space="preserve">овального аппарата (оргтехники), </w:t>
      </w:r>
      <w:r w:rsidR="00A42BCF" w:rsidRPr="00F05A51">
        <w:rPr>
          <w:rFonts w:ascii="PT Astra Serif" w:eastAsia="Calibri" w:hAnsi="PT Astra Serif"/>
          <w:sz w:val="26"/>
          <w:szCs w:val="26"/>
        </w:rPr>
        <w:t>в соответствии с нормативами, определенными в таблице 12</w:t>
      </w:r>
      <w:r w:rsidR="00687BF2" w:rsidRPr="00F05A51">
        <w:rPr>
          <w:rFonts w:ascii="PT Astra Serif" w:eastAsia="Calibri" w:hAnsi="PT Astra Serif"/>
          <w:sz w:val="26"/>
          <w:szCs w:val="26"/>
        </w:rPr>
        <w:t xml:space="preserve"> П</w:t>
      </w:r>
      <w:r w:rsidR="00A42BCF"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A42BCF" w:rsidRPr="00F05A51">
        <w:rPr>
          <w:rFonts w:ascii="PT Astra Serif" w:eastAsia="Calibri" w:hAnsi="PT Astra Serif"/>
          <w:sz w:val="26"/>
          <w:szCs w:val="26"/>
        </w:rPr>
        <w:t xml:space="preserve"> к настоящему Порядку</w:t>
      </w:r>
      <w:r w:rsidR="00A42BCF" w:rsidRPr="00F05A51">
        <w:rPr>
          <w:rFonts w:ascii="PT Astra Serif" w:hAnsi="PT Astra Serif"/>
          <w:bCs/>
          <w:sz w:val="26"/>
          <w:szCs w:val="26"/>
        </w:rPr>
        <w:t>;</w:t>
      </w:r>
    </w:p>
    <w:p w14:paraId="3950BF04" w14:textId="77777777" w:rsidR="003F7F39" w:rsidRPr="00F05A51" w:rsidRDefault="003F7F39" w:rsidP="008C7257">
      <w:pPr>
        <w:pStyle w:val="ConsPlusNormal"/>
        <w:ind w:firstLine="709"/>
        <w:jc w:val="both"/>
        <w:rPr>
          <w:rFonts w:ascii="PT Astra Serif" w:hAnsi="PT Astra Serif" w:cs="Times New Roman"/>
          <w:sz w:val="26"/>
          <w:szCs w:val="26"/>
        </w:rPr>
      </w:pPr>
    </w:p>
    <w:p w14:paraId="53567A42" w14:textId="1655BC52" w:rsidR="008C7257" w:rsidRPr="00F05A51" w:rsidRDefault="006943B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w:t>
      </w:r>
      <w:r w:rsidR="009E4768" w:rsidRPr="00F05A51">
        <w:rPr>
          <w:rFonts w:ascii="PT Astra Serif" w:hAnsi="PT Astra Serif" w:cs="Times New Roman"/>
          <w:b/>
          <w:sz w:val="26"/>
          <w:szCs w:val="26"/>
        </w:rPr>
        <w:t>7</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ноутбуков (З</w:t>
      </w:r>
      <w:r w:rsidR="008C7257" w:rsidRPr="00F05A51">
        <w:rPr>
          <w:rFonts w:ascii="PT Astra Serif" w:hAnsi="PT Astra Serif" w:cs="Times New Roman"/>
          <w:sz w:val="26"/>
          <w:szCs w:val="26"/>
          <w:vertAlign w:val="subscript"/>
        </w:rPr>
        <w:t>ноут</w:t>
      </w:r>
      <w:r w:rsidR="008C7257" w:rsidRPr="00F05A51">
        <w:rPr>
          <w:rFonts w:ascii="PT Astra Serif" w:hAnsi="PT Astra Serif" w:cs="Times New Roman"/>
          <w:sz w:val="26"/>
          <w:szCs w:val="26"/>
        </w:rPr>
        <w:t>) определяются по следующей формуле:</w:t>
      </w:r>
    </w:p>
    <w:p w14:paraId="20210ED7" w14:textId="55A62843"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3D589EAB" wp14:editId="49AB3208">
            <wp:extent cx="2057400" cy="53340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57400" cy="533400"/>
                    </a:xfrm>
                    <a:prstGeom prst="rect">
                      <a:avLst/>
                    </a:prstGeom>
                    <a:noFill/>
                    <a:ln>
                      <a:noFill/>
                    </a:ln>
                  </pic:spPr>
                </pic:pic>
              </a:graphicData>
            </a:graphic>
          </wp:inline>
        </w:drawing>
      </w:r>
    </w:p>
    <w:p w14:paraId="2F43166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ноут</w:t>
      </w:r>
      <w:r w:rsidRPr="00F05A51">
        <w:rPr>
          <w:rFonts w:ascii="PT Astra Serif" w:hAnsi="PT Astra Serif" w:cs="Times New Roman"/>
          <w:sz w:val="26"/>
          <w:szCs w:val="26"/>
        </w:rPr>
        <w:t xml:space="preserve"> – количество ноутбуков по i-й должности;</w:t>
      </w:r>
    </w:p>
    <w:p w14:paraId="3BBF9ED9" w14:textId="3CB5B750"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ноут</w:t>
      </w:r>
      <w:r w:rsidRPr="00F05A51">
        <w:rPr>
          <w:rFonts w:ascii="PT Astra Serif" w:hAnsi="PT Astra Serif" w:cs="Times New Roman"/>
          <w:sz w:val="26"/>
          <w:szCs w:val="26"/>
        </w:rPr>
        <w:t xml:space="preserve"> – цена о</w:t>
      </w:r>
      <w:r w:rsidR="00375198" w:rsidRPr="00F05A51">
        <w:rPr>
          <w:rFonts w:ascii="PT Astra Serif" w:hAnsi="PT Astra Serif" w:cs="Times New Roman"/>
          <w:sz w:val="26"/>
          <w:szCs w:val="26"/>
        </w:rPr>
        <w:t xml:space="preserve">дного ноутбука по i-й должности, </w:t>
      </w:r>
      <w:r w:rsidR="00375198" w:rsidRPr="00F05A51">
        <w:rPr>
          <w:rFonts w:ascii="PT Astra Serif" w:eastAsia="Calibri" w:hAnsi="PT Astra Serif"/>
          <w:sz w:val="26"/>
          <w:szCs w:val="26"/>
        </w:rPr>
        <w:t>в соответствии с нормативами, определенными в таблице 13</w:t>
      </w:r>
      <w:r w:rsidR="00687BF2" w:rsidRPr="00F05A51">
        <w:rPr>
          <w:rFonts w:ascii="PT Astra Serif" w:eastAsia="Calibri" w:hAnsi="PT Astra Serif"/>
          <w:sz w:val="26"/>
          <w:szCs w:val="26"/>
        </w:rPr>
        <w:t xml:space="preserve"> П</w:t>
      </w:r>
      <w:r w:rsidR="00375198" w:rsidRPr="00F05A51">
        <w:rPr>
          <w:rFonts w:ascii="PT Astra Serif" w:eastAsia="Calibri" w:hAnsi="PT Astra Serif"/>
          <w:sz w:val="26"/>
          <w:szCs w:val="26"/>
        </w:rPr>
        <w:t xml:space="preserve">риложения </w:t>
      </w:r>
      <w:r w:rsidR="00687BF2" w:rsidRPr="00F05A51">
        <w:rPr>
          <w:rFonts w:ascii="PT Astra Serif" w:eastAsia="Calibri" w:hAnsi="PT Astra Serif"/>
          <w:sz w:val="26"/>
          <w:szCs w:val="26"/>
        </w:rPr>
        <w:t xml:space="preserve">2 </w:t>
      </w:r>
      <w:r w:rsidR="00375198" w:rsidRPr="00F05A51">
        <w:rPr>
          <w:rFonts w:ascii="PT Astra Serif" w:eastAsia="Calibri" w:hAnsi="PT Astra Serif"/>
          <w:sz w:val="26"/>
          <w:szCs w:val="26"/>
        </w:rPr>
        <w:t>к настоящему Порядку</w:t>
      </w:r>
      <w:r w:rsidR="00375198" w:rsidRPr="00F05A51">
        <w:rPr>
          <w:rFonts w:ascii="PT Astra Serif" w:hAnsi="PT Astra Serif"/>
          <w:bCs/>
          <w:sz w:val="26"/>
          <w:szCs w:val="26"/>
        </w:rPr>
        <w:t>;</w:t>
      </w:r>
    </w:p>
    <w:p w14:paraId="2357E9E8" w14:textId="77F47E78" w:rsidR="00FB5873" w:rsidRPr="00F05A51" w:rsidRDefault="00FB5873" w:rsidP="008C7257">
      <w:pPr>
        <w:pStyle w:val="ConsPlusNormal"/>
        <w:ind w:firstLine="709"/>
        <w:jc w:val="both"/>
        <w:rPr>
          <w:rFonts w:ascii="PT Astra Serif" w:hAnsi="PT Astra Serif"/>
          <w:bCs/>
          <w:sz w:val="26"/>
          <w:szCs w:val="26"/>
        </w:rPr>
      </w:pPr>
      <w:r w:rsidRPr="00F05A51">
        <w:rPr>
          <w:rFonts w:ascii="PT Astra Serif" w:hAnsi="PT Astra Serif"/>
          <w:bCs/>
          <w:sz w:val="26"/>
          <w:szCs w:val="26"/>
        </w:rPr>
        <w:t xml:space="preserve">Норматив цены приобретения ноутбуков может быть изменен на основании заявки, подписанной руководителем структурного подразделения Департамента </w:t>
      </w:r>
      <w:r w:rsidR="00450896" w:rsidRPr="00F05A51">
        <w:rPr>
          <w:rFonts w:ascii="PT Astra Serif" w:hAnsi="PT Astra Serif"/>
          <w:bCs/>
          <w:sz w:val="26"/>
          <w:szCs w:val="26"/>
        </w:rPr>
        <w:t>инвестиций</w:t>
      </w:r>
      <w:r w:rsidRPr="00F05A51">
        <w:rPr>
          <w:rFonts w:ascii="PT Astra Serif" w:hAnsi="PT Astra Serif"/>
          <w:bCs/>
          <w:sz w:val="26"/>
          <w:szCs w:val="26"/>
        </w:rPr>
        <w:t xml:space="preserve"> Томской области, согласованной руководителем Департамента </w:t>
      </w:r>
      <w:r w:rsidR="00450896" w:rsidRPr="00F05A51">
        <w:rPr>
          <w:rFonts w:ascii="PT Astra Serif" w:hAnsi="PT Astra Serif"/>
          <w:bCs/>
          <w:sz w:val="26"/>
          <w:szCs w:val="26"/>
        </w:rPr>
        <w:t>инвестиций</w:t>
      </w:r>
      <w:r w:rsidRPr="00F05A51">
        <w:rPr>
          <w:rFonts w:ascii="PT Astra Serif" w:hAnsi="PT Astra Serif"/>
          <w:bCs/>
          <w:sz w:val="26"/>
          <w:szCs w:val="26"/>
        </w:rPr>
        <w:t xml:space="preserve"> Томской области, но не более чем на индекс потребительских цен на компьютер персональный переносной (ноутбук) по данным Федеральной службы государственной статистики за период действия указанного норматива, в том числе путем умножения на величину, составляющую 1,084 по состоянию на 1 января 2022 года, и в пределах утвержденных на эти цели лимитов бюджетных обязательств</w:t>
      </w:r>
      <w:r w:rsidR="00450896" w:rsidRPr="00F05A51">
        <w:rPr>
          <w:rFonts w:ascii="PT Astra Serif" w:hAnsi="PT Astra Serif"/>
          <w:bCs/>
          <w:sz w:val="26"/>
          <w:szCs w:val="26"/>
        </w:rPr>
        <w:t>.</w:t>
      </w:r>
    </w:p>
    <w:p w14:paraId="626375EB" w14:textId="77777777" w:rsidR="003F7F39" w:rsidRPr="00F05A51" w:rsidRDefault="003F7F39" w:rsidP="008C7257">
      <w:pPr>
        <w:pStyle w:val="ConsPlusNormal"/>
        <w:ind w:firstLine="709"/>
        <w:jc w:val="both"/>
        <w:rPr>
          <w:rFonts w:ascii="PT Astra Serif" w:hAnsi="PT Astra Serif" w:cs="Times New Roman"/>
          <w:sz w:val="26"/>
          <w:szCs w:val="26"/>
        </w:rPr>
      </w:pPr>
    </w:p>
    <w:p w14:paraId="7A66C3E0" w14:textId="4379347E" w:rsidR="008C7257" w:rsidRPr="00F05A51" w:rsidRDefault="009E4768"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18</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телефонных, факсимильных аппаратов (З</w:t>
      </w:r>
      <w:r w:rsidR="008C7257" w:rsidRPr="00F05A51">
        <w:rPr>
          <w:rFonts w:ascii="PT Astra Serif" w:hAnsi="PT Astra Serif" w:cs="Times New Roman"/>
          <w:sz w:val="26"/>
          <w:szCs w:val="26"/>
          <w:vertAlign w:val="subscript"/>
        </w:rPr>
        <w:t>тап</w:t>
      </w:r>
      <w:r w:rsidR="008C7257"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5AE08003" w14:textId="6BE06CAF"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25170C2A" wp14:editId="7D56C79A">
            <wp:extent cx="1876425" cy="514350"/>
            <wp:effectExtent l="0" t="0" r="9525" b="0"/>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76425" cy="514350"/>
                    </a:xfrm>
                    <a:prstGeom prst="rect">
                      <a:avLst/>
                    </a:prstGeom>
                    <a:noFill/>
                    <a:ln>
                      <a:noFill/>
                    </a:ln>
                  </pic:spPr>
                </pic:pic>
              </a:graphicData>
            </a:graphic>
          </wp:inline>
        </w:drawing>
      </w:r>
    </w:p>
    <w:p w14:paraId="719BCA9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тап</w:t>
      </w:r>
      <w:r w:rsidRPr="00F05A51">
        <w:rPr>
          <w:rFonts w:ascii="PT Astra Serif" w:hAnsi="PT Astra Serif" w:cs="Times New Roman"/>
          <w:sz w:val="26"/>
          <w:szCs w:val="26"/>
        </w:rPr>
        <w:t xml:space="preserve"> – количество телефонных, факсимильных аппаратов по i-й должности;</w:t>
      </w:r>
    </w:p>
    <w:p w14:paraId="00B87C25" w14:textId="33FCB1DC"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тап</w:t>
      </w:r>
      <w:r w:rsidRPr="00F05A51">
        <w:rPr>
          <w:rFonts w:ascii="PT Astra Serif" w:hAnsi="PT Astra Serif" w:cs="Times New Roman"/>
          <w:sz w:val="26"/>
          <w:szCs w:val="26"/>
        </w:rPr>
        <w:t xml:space="preserve"> – цена одного i-го типа теле</w:t>
      </w:r>
      <w:r w:rsidR="00375198" w:rsidRPr="00F05A51">
        <w:rPr>
          <w:rFonts w:ascii="PT Astra Serif" w:hAnsi="PT Astra Serif" w:cs="Times New Roman"/>
          <w:sz w:val="26"/>
          <w:szCs w:val="26"/>
        </w:rPr>
        <w:t xml:space="preserve">фонного, факсимильного аппарата, </w:t>
      </w:r>
      <w:r w:rsidR="00375198" w:rsidRPr="00F05A51">
        <w:rPr>
          <w:rFonts w:ascii="PT Astra Serif" w:eastAsia="Calibri" w:hAnsi="PT Astra Serif"/>
          <w:sz w:val="26"/>
          <w:szCs w:val="26"/>
        </w:rPr>
        <w:t>в соответствии с нормативами, определенными в таблице 14</w:t>
      </w:r>
      <w:r w:rsidR="00687BF2" w:rsidRPr="00F05A51">
        <w:rPr>
          <w:rFonts w:ascii="PT Astra Serif" w:eastAsia="Calibri" w:hAnsi="PT Astra Serif"/>
          <w:sz w:val="26"/>
          <w:szCs w:val="26"/>
        </w:rPr>
        <w:t xml:space="preserve"> П</w:t>
      </w:r>
      <w:r w:rsidR="00375198"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375198" w:rsidRPr="00F05A51">
        <w:rPr>
          <w:rFonts w:ascii="PT Astra Serif" w:eastAsia="Calibri" w:hAnsi="PT Astra Serif"/>
          <w:sz w:val="26"/>
          <w:szCs w:val="26"/>
        </w:rPr>
        <w:t xml:space="preserve"> к настоящему Порядку</w:t>
      </w:r>
      <w:r w:rsidR="00375198" w:rsidRPr="00F05A51">
        <w:rPr>
          <w:rFonts w:ascii="PT Astra Serif" w:hAnsi="PT Astra Serif"/>
          <w:bCs/>
          <w:sz w:val="26"/>
          <w:szCs w:val="26"/>
        </w:rPr>
        <w:t>;</w:t>
      </w:r>
    </w:p>
    <w:p w14:paraId="1BB67913" w14:textId="77777777" w:rsidR="003F7F39" w:rsidRPr="00F05A51" w:rsidRDefault="003F7F39" w:rsidP="008C7257">
      <w:pPr>
        <w:pStyle w:val="ConsPlusNormal"/>
        <w:ind w:firstLine="709"/>
        <w:jc w:val="both"/>
        <w:rPr>
          <w:rFonts w:ascii="PT Astra Serif" w:hAnsi="PT Astra Serif" w:cs="Times New Roman"/>
          <w:sz w:val="26"/>
          <w:szCs w:val="26"/>
        </w:rPr>
      </w:pPr>
    </w:p>
    <w:p w14:paraId="704155D5" w14:textId="2B4B4F17" w:rsidR="008C7257" w:rsidRPr="00F05A51" w:rsidRDefault="009E4768"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19.</w:t>
      </w:r>
      <w:r w:rsidR="008C7257" w:rsidRPr="00F05A51">
        <w:rPr>
          <w:rFonts w:ascii="PT Astra Serif" w:hAnsi="PT Astra Serif" w:cs="Times New Roman"/>
          <w:sz w:val="26"/>
          <w:szCs w:val="26"/>
        </w:rPr>
        <w:t xml:space="preserve"> Затраты на приобретение офисной техники (З</w:t>
      </w:r>
      <w:r w:rsidR="008C7257" w:rsidRPr="00F05A51">
        <w:rPr>
          <w:rFonts w:ascii="PT Astra Serif" w:hAnsi="PT Astra Serif" w:cs="Times New Roman"/>
          <w:sz w:val="26"/>
          <w:szCs w:val="26"/>
          <w:vertAlign w:val="subscript"/>
        </w:rPr>
        <w:t>офтех</w:t>
      </w:r>
      <w:r w:rsidR="008C7257"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6D7D77CE" w14:textId="103B797E"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5DAB8272" wp14:editId="3FF66DD5">
            <wp:extent cx="2362200" cy="523875"/>
            <wp:effectExtent l="0" t="0" r="0" b="9525"/>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62200" cy="523875"/>
                    </a:xfrm>
                    <a:prstGeom prst="rect">
                      <a:avLst/>
                    </a:prstGeom>
                    <a:noFill/>
                    <a:ln>
                      <a:noFill/>
                    </a:ln>
                  </pic:spPr>
                </pic:pic>
              </a:graphicData>
            </a:graphic>
          </wp:inline>
        </w:drawing>
      </w:r>
    </w:p>
    <w:p w14:paraId="016A0716"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офтех</w:t>
      </w:r>
      <w:r w:rsidRPr="00F05A51">
        <w:rPr>
          <w:rFonts w:ascii="PT Astra Serif" w:hAnsi="PT Astra Serif" w:cs="Times New Roman"/>
          <w:sz w:val="26"/>
          <w:szCs w:val="26"/>
        </w:rPr>
        <w:t xml:space="preserve"> – количество офисной техники по i-й должности;</w:t>
      </w:r>
    </w:p>
    <w:p w14:paraId="5B9E842C" w14:textId="6C903FF9"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офтех</w:t>
      </w:r>
      <w:r w:rsidRPr="00F05A51">
        <w:rPr>
          <w:rFonts w:ascii="PT Astra Serif" w:hAnsi="PT Astra Serif" w:cs="Times New Roman"/>
          <w:sz w:val="26"/>
          <w:szCs w:val="26"/>
        </w:rPr>
        <w:t xml:space="preserve"> – цена одного i-го типа о</w:t>
      </w:r>
      <w:r w:rsidR="00375198" w:rsidRPr="00F05A51">
        <w:rPr>
          <w:rFonts w:ascii="PT Astra Serif" w:hAnsi="PT Astra Serif" w:cs="Times New Roman"/>
          <w:sz w:val="26"/>
          <w:szCs w:val="26"/>
        </w:rPr>
        <w:t xml:space="preserve">фисной техники, </w:t>
      </w:r>
      <w:r w:rsidR="00375198" w:rsidRPr="00F05A51">
        <w:rPr>
          <w:rFonts w:ascii="PT Astra Serif" w:eastAsia="Calibri" w:hAnsi="PT Astra Serif"/>
          <w:sz w:val="26"/>
          <w:szCs w:val="26"/>
        </w:rPr>
        <w:t>в соответствии с нормативами, определенными в таблице 15</w:t>
      </w:r>
      <w:r w:rsidR="00687BF2" w:rsidRPr="00F05A51">
        <w:rPr>
          <w:rFonts w:ascii="PT Astra Serif" w:eastAsia="Calibri" w:hAnsi="PT Astra Serif"/>
          <w:sz w:val="26"/>
          <w:szCs w:val="26"/>
        </w:rPr>
        <w:t xml:space="preserve"> П</w:t>
      </w:r>
      <w:r w:rsidR="00375198" w:rsidRPr="00F05A51">
        <w:rPr>
          <w:rFonts w:ascii="PT Astra Serif" w:eastAsia="Calibri" w:hAnsi="PT Astra Serif"/>
          <w:sz w:val="26"/>
          <w:szCs w:val="26"/>
        </w:rPr>
        <w:t xml:space="preserve">риложения </w:t>
      </w:r>
      <w:r w:rsidR="00687BF2" w:rsidRPr="00F05A51">
        <w:rPr>
          <w:rFonts w:ascii="PT Astra Serif" w:eastAsia="Calibri" w:hAnsi="PT Astra Serif"/>
          <w:sz w:val="26"/>
          <w:szCs w:val="26"/>
        </w:rPr>
        <w:t xml:space="preserve">2 </w:t>
      </w:r>
      <w:r w:rsidR="00375198" w:rsidRPr="00F05A51">
        <w:rPr>
          <w:rFonts w:ascii="PT Astra Serif" w:eastAsia="Calibri" w:hAnsi="PT Astra Serif"/>
          <w:sz w:val="26"/>
          <w:szCs w:val="26"/>
        </w:rPr>
        <w:t>к настоящему Порядку</w:t>
      </w:r>
      <w:r w:rsidR="00375198" w:rsidRPr="00F05A51">
        <w:rPr>
          <w:rFonts w:ascii="PT Astra Serif" w:hAnsi="PT Astra Serif"/>
          <w:bCs/>
          <w:sz w:val="26"/>
          <w:szCs w:val="26"/>
        </w:rPr>
        <w:t>;</w:t>
      </w:r>
    </w:p>
    <w:p w14:paraId="54B08261" w14:textId="77777777" w:rsidR="003F7F39" w:rsidRPr="00F05A51" w:rsidRDefault="003F7F39" w:rsidP="008C7257">
      <w:pPr>
        <w:pStyle w:val="ConsPlusNormal"/>
        <w:ind w:firstLine="709"/>
        <w:jc w:val="both"/>
        <w:rPr>
          <w:rFonts w:ascii="PT Astra Serif" w:hAnsi="PT Astra Serif" w:cs="Times New Roman"/>
          <w:sz w:val="26"/>
          <w:szCs w:val="26"/>
        </w:rPr>
      </w:pPr>
    </w:p>
    <w:p w14:paraId="6B417A21" w14:textId="5F43E64E" w:rsidR="008C7257" w:rsidRPr="00F05A51" w:rsidRDefault="009E4768" w:rsidP="008C7257">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cs="Times New Roman"/>
          <w:b/>
          <w:sz w:val="26"/>
          <w:szCs w:val="26"/>
        </w:rPr>
        <w:t>20</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w:t>
      </w:r>
      <w:r w:rsidR="008C7257" w:rsidRPr="00F05A51">
        <w:rPr>
          <w:rFonts w:ascii="PT Astra Serif" w:hAnsi="PT Astra Serif"/>
          <w:bCs/>
          <w:sz w:val="26"/>
          <w:szCs w:val="26"/>
        </w:rPr>
        <w:t>Затраты на приобретение средств подвижной связи (З</w:t>
      </w:r>
      <w:r w:rsidR="008C7257" w:rsidRPr="00F05A51">
        <w:rPr>
          <w:rFonts w:ascii="PT Astra Serif" w:hAnsi="PT Astra Serif"/>
          <w:bCs/>
          <w:sz w:val="26"/>
          <w:szCs w:val="26"/>
          <w:vertAlign w:val="subscript"/>
        </w:rPr>
        <w:t>прсот</w:t>
      </w:r>
      <w:r w:rsidR="008C7257" w:rsidRPr="00F05A51">
        <w:rPr>
          <w:rFonts w:ascii="PT Astra Serif" w:hAnsi="PT Astra Serif"/>
          <w:bCs/>
          <w:sz w:val="26"/>
          <w:szCs w:val="26"/>
        </w:rPr>
        <w:t>) определяются по следующей формуле:</w:t>
      </w:r>
    </w:p>
    <w:p w14:paraId="49F729BE" w14:textId="77777777" w:rsidR="008C7257" w:rsidRPr="00F05A51"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F05A51">
        <w:rPr>
          <w:rFonts w:ascii="PT Astra Serif" w:hAnsi="PT Astra Serif"/>
          <w:b/>
          <w:bCs/>
          <w:noProof/>
          <w:position w:val="-28"/>
          <w:sz w:val="26"/>
          <w:szCs w:val="26"/>
          <w:lang w:eastAsia="ru-RU"/>
        </w:rPr>
        <w:drawing>
          <wp:inline distT="0" distB="0" distL="0" distR="0" wp14:anchorId="10163709" wp14:editId="3F4A0F3D">
            <wp:extent cx="2162175" cy="5238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62175" cy="523875"/>
                    </a:xfrm>
                    <a:prstGeom prst="rect">
                      <a:avLst/>
                    </a:prstGeom>
                    <a:noFill/>
                    <a:ln>
                      <a:noFill/>
                    </a:ln>
                  </pic:spPr>
                </pic:pic>
              </a:graphicData>
            </a:graphic>
          </wp:inline>
        </w:drawing>
      </w:r>
    </w:p>
    <w:p w14:paraId="2A092B47" w14:textId="02F6E095" w:rsidR="008C7257" w:rsidRPr="00F05A51"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bCs/>
          <w:sz w:val="26"/>
          <w:szCs w:val="26"/>
        </w:rPr>
        <w:t>Q</w:t>
      </w:r>
      <w:r w:rsidRPr="00F05A51">
        <w:rPr>
          <w:rFonts w:ascii="PT Astra Serif" w:hAnsi="PT Astra Serif"/>
          <w:bCs/>
          <w:sz w:val="26"/>
          <w:szCs w:val="26"/>
          <w:vertAlign w:val="subscript"/>
        </w:rPr>
        <w:t>i прсот</w:t>
      </w:r>
      <w:r w:rsidRPr="00F05A51">
        <w:rPr>
          <w:rFonts w:ascii="PT Astra Serif" w:hAnsi="PT Astra Serif"/>
          <w:bCs/>
          <w:sz w:val="26"/>
          <w:szCs w:val="26"/>
        </w:rPr>
        <w:t xml:space="preserve"> - количество средств подвижной связи по i-й должности в соответствии с нормативами, определёнными в таблице </w:t>
      </w:r>
      <w:r w:rsidR="00A46D32" w:rsidRPr="00F05A51">
        <w:rPr>
          <w:rFonts w:ascii="PT Astra Serif" w:hAnsi="PT Astra Serif"/>
          <w:bCs/>
          <w:sz w:val="26"/>
          <w:szCs w:val="26"/>
        </w:rPr>
        <w:t>36</w:t>
      </w:r>
      <w:r w:rsidR="00687BF2" w:rsidRPr="00F05A51">
        <w:rPr>
          <w:rFonts w:ascii="PT Astra Serif" w:hAnsi="PT Astra Serif"/>
          <w:bCs/>
          <w:sz w:val="26"/>
          <w:szCs w:val="26"/>
        </w:rPr>
        <w:t xml:space="preserve"> П</w:t>
      </w:r>
      <w:r w:rsidRPr="00F05A51">
        <w:rPr>
          <w:rFonts w:ascii="PT Astra Serif" w:hAnsi="PT Astra Serif"/>
          <w:bCs/>
          <w:sz w:val="26"/>
          <w:szCs w:val="26"/>
        </w:rPr>
        <w:t xml:space="preserve">риложения </w:t>
      </w:r>
      <w:r w:rsidR="00687BF2" w:rsidRPr="00F05A51">
        <w:rPr>
          <w:rFonts w:ascii="PT Astra Serif" w:hAnsi="PT Astra Serif"/>
          <w:bCs/>
          <w:sz w:val="26"/>
          <w:szCs w:val="26"/>
        </w:rPr>
        <w:t xml:space="preserve">2 </w:t>
      </w:r>
      <w:r w:rsidRPr="00F05A51">
        <w:rPr>
          <w:rFonts w:ascii="PT Astra Serif" w:hAnsi="PT Astra Serif"/>
          <w:bCs/>
          <w:sz w:val="26"/>
          <w:szCs w:val="26"/>
        </w:rPr>
        <w:t>к настоящему Порядку, с учетом нормативов затрат на обеспечение средствами связи;</w:t>
      </w:r>
    </w:p>
    <w:p w14:paraId="3CCE00AF" w14:textId="096FE120" w:rsidR="008C7257" w:rsidRPr="00F05A51"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bCs/>
          <w:sz w:val="26"/>
          <w:szCs w:val="26"/>
        </w:rPr>
        <w:lastRenderedPageBreak/>
        <w:t>P</w:t>
      </w:r>
      <w:r w:rsidRPr="00F05A51">
        <w:rPr>
          <w:rFonts w:ascii="PT Astra Serif" w:hAnsi="PT Astra Serif"/>
          <w:bCs/>
          <w:sz w:val="26"/>
          <w:szCs w:val="26"/>
          <w:vertAlign w:val="subscript"/>
        </w:rPr>
        <w:t>i прсот</w:t>
      </w:r>
      <w:r w:rsidRPr="00F05A51">
        <w:rPr>
          <w:rFonts w:ascii="PT Astra Serif" w:hAnsi="PT Astra Serif"/>
          <w:bCs/>
          <w:sz w:val="26"/>
          <w:szCs w:val="26"/>
        </w:rPr>
        <w:t xml:space="preserve"> - стоимость одного средства подвижной связи для i-й должности в соответствии с нормативами, определёнными в таблице </w:t>
      </w:r>
      <w:r w:rsidR="00A46D32" w:rsidRPr="00F05A51">
        <w:rPr>
          <w:rFonts w:ascii="PT Astra Serif" w:hAnsi="PT Astra Serif"/>
          <w:bCs/>
          <w:sz w:val="26"/>
          <w:szCs w:val="26"/>
        </w:rPr>
        <w:t>36</w:t>
      </w:r>
      <w:r w:rsidR="00687BF2" w:rsidRPr="00F05A51">
        <w:rPr>
          <w:rFonts w:ascii="PT Astra Serif" w:hAnsi="PT Astra Serif"/>
          <w:bCs/>
          <w:sz w:val="26"/>
          <w:szCs w:val="26"/>
        </w:rPr>
        <w:t xml:space="preserve"> П</w:t>
      </w:r>
      <w:r w:rsidRPr="00F05A51">
        <w:rPr>
          <w:rFonts w:ascii="PT Astra Serif" w:hAnsi="PT Astra Serif"/>
          <w:bCs/>
          <w:sz w:val="26"/>
          <w:szCs w:val="26"/>
        </w:rPr>
        <w:t>риложения</w:t>
      </w:r>
      <w:r w:rsidR="00687BF2" w:rsidRPr="00F05A51">
        <w:rPr>
          <w:rFonts w:ascii="PT Astra Serif" w:hAnsi="PT Astra Serif"/>
          <w:bCs/>
          <w:sz w:val="26"/>
          <w:szCs w:val="26"/>
        </w:rPr>
        <w:t xml:space="preserve"> 2</w:t>
      </w:r>
      <w:r w:rsidRPr="00F05A51">
        <w:rPr>
          <w:rFonts w:ascii="PT Astra Serif" w:hAnsi="PT Astra Serif"/>
          <w:bCs/>
          <w:sz w:val="26"/>
          <w:szCs w:val="26"/>
        </w:rPr>
        <w:t xml:space="preserve"> к настоящему Порядку, с учетом нормативов затрат на обеспечение средствами связи.</w:t>
      </w:r>
    </w:p>
    <w:p w14:paraId="45FD14C3" w14:textId="77777777" w:rsidR="008C7257" w:rsidRPr="00F05A51"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F05A51">
        <w:rPr>
          <w:rFonts w:ascii="PT Astra Serif" w:hAnsi="PT Astra Serif"/>
          <w:bCs/>
          <w:sz w:val="26"/>
          <w:szCs w:val="26"/>
        </w:rPr>
        <w:t>Периодичность обеспечения средствами связи определяется максимальным сроком полезного использования и составляет 5 лет.</w:t>
      </w:r>
    </w:p>
    <w:p w14:paraId="191258DB" w14:textId="77777777" w:rsidR="008C7257" w:rsidRPr="00F05A51" w:rsidRDefault="008C7257" w:rsidP="008C7257">
      <w:pPr>
        <w:pStyle w:val="ConsPlusNormal"/>
        <w:ind w:firstLine="709"/>
        <w:jc w:val="both"/>
        <w:rPr>
          <w:rFonts w:ascii="PT Astra Serif" w:hAnsi="PT Astra Serif" w:cs="Times New Roman"/>
          <w:sz w:val="26"/>
          <w:szCs w:val="26"/>
        </w:rPr>
      </w:pPr>
    </w:p>
    <w:p w14:paraId="204FF308" w14:textId="14B44E00" w:rsidR="008C7257" w:rsidRPr="00F05A51" w:rsidRDefault="008C7257" w:rsidP="002C6A2E">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материальных запасов в сфере</w:t>
      </w:r>
      <w:r w:rsidR="002C6A2E" w:rsidRPr="00F05A51">
        <w:rPr>
          <w:rFonts w:ascii="PT Astra Serif" w:hAnsi="PT Astra Serif" w:cs="Times New Roman"/>
          <w:sz w:val="26"/>
          <w:szCs w:val="26"/>
        </w:rPr>
        <w:t xml:space="preserve"> </w:t>
      </w:r>
      <w:r w:rsidRPr="00F05A51">
        <w:rPr>
          <w:rFonts w:ascii="PT Astra Serif" w:hAnsi="PT Astra Serif" w:cs="Times New Roman"/>
          <w:sz w:val="26"/>
          <w:szCs w:val="26"/>
        </w:rPr>
        <w:t>информационно-коммуникационных технологий</w:t>
      </w:r>
    </w:p>
    <w:p w14:paraId="362B3A32" w14:textId="77777777" w:rsidR="008C7257" w:rsidRPr="00F05A51" w:rsidRDefault="008C7257" w:rsidP="008C7257">
      <w:pPr>
        <w:pStyle w:val="ConsPlusNormal"/>
        <w:ind w:firstLine="709"/>
        <w:jc w:val="both"/>
        <w:rPr>
          <w:rFonts w:ascii="PT Astra Serif" w:hAnsi="PT Astra Serif" w:cs="Times New Roman"/>
          <w:sz w:val="26"/>
          <w:szCs w:val="26"/>
        </w:rPr>
      </w:pPr>
    </w:p>
    <w:p w14:paraId="33646429" w14:textId="1C9F276C"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6FE18114" w14:textId="77777777" w:rsidR="003F7F39" w:rsidRPr="00F05A51" w:rsidRDefault="003F7F39" w:rsidP="008C7257">
      <w:pPr>
        <w:pStyle w:val="ConsPlusNormal"/>
        <w:ind w:firstLine="709"/>
        <w:jc w:val="both"/>
        <w:rPr>
          <w:rFonts w:ascii="PT Astra Serif" w:hAnsi="PT Astra Serif" w:cs="Times New Roman"/>
          <w:sz w:val="26"/>
          <w:szCs w:val="26"/>
        </w:rPr>
      </w:pPr>
    </w:p>
    <w:p w14:paraId="54394130" w14:textId="22DBADE1" w:rsidR="008C7257" w:rsidRPr="00F05A51" w:rsidRDefault="009E4768"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21</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мониторов (З</w:t>
      </w:r>
      <w:r w:rsidR="008C7257" w:rsidRPr="00F05A51">
        <w:rPr>
          <w:rFonts w:ascii="PT Astra Serif" w:hAnsi="PT Astra Serif" w:cs="Times New Roman"/>
          <w:sz w:val="26"/>
          <w:szCs w:val="26"/>
          <w:vertAlign w:val="subscript"/>
        </w:rPr>
        <w:t>мон</w:t>
      </w:r>
      <w:r w:rsidR="008C7257"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4F93A1BB" w14:textId="6465D3ED"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17376F21" wp14:editId="7E99C8B5">
            <wp:extent cx="2095500" cy="514350"/>
            <wp:effectExtent l="0" t="0" r="0" b="0"/>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0" cy="514350"/>
                    </a:xfrm>
                    <a:prstGeom prst="rect">
                      <a:avLst/>
                    </a:prstGeom>
                    <a:noFill/>
                    <a:ln>
                      <a:noFill/>
                    </a:ln>
                  </pic:spPr>
                </pic:pic>
              </a:graphicData>
            </a:graphic>
          </wp:inline>
        </w:drawing>
      </w:r>
    </w:p>
    <w:p w14:paraId="6DB0713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мон</w:t>
      </w:r>
      <w:r w:rsidRPr="00F05A51">
        <w:rPr>
          <w:rFonts w:ascii="PT Astra Serif" w:hAnsi="PT Astra Serif" w:cs="Times New Roman"/>
          <w:sz w:val="26"/>
          <w:szCs w:val="26"/>
        </w:rPr>
        <w:t xml:space="preserve"> – количество мониторов для i-й должности;</w:t>
      </w:r>
    </w:p>
    <w:p w14:paraId="24F4A64C" w14:textId="6DC9D934"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мон</w:t>
      </w:r>
      <w:r w:rsidRPr="00F05A51">
        <w:rPr>
          <w:rFonts w:ascii="PT Astra Serif" w:hAnsi="PT Astra Serif" w:cs="Times New Roman"/>
          <w:sz w:val="26"/>
          <w:szCs w:val="26"/>
        </w:rPr>
        <w:t xml:space="preserve"> – цена од</w:t>
      </w:r>
      <w:r w:rsidR="00375198" w:rsidRPr="00F05A51">
        <w:rPr>
          <w:rFonts w:ascii="PT Astra Serif" w:hAnsi="PT Astra Serif" w:cs="Times New Roman"/>
          <w:sz w:val="26"/>
          <w:szCs w:val="26"/>
        </w:rPr>
        <w:t xml:space="preserve">ного монитора для i-й должности, </w:t>
      </w:r>
      <w:r w:rsidR="00375198" w:rsidRPr="00F05A51">
        <w:rPr>
          <w:rFonts w:ascii="PT Astra Serif" w:eastAsia="Calibri" w:hAnsi="PT Astra Serif"/>
          <w:sz w:val="26"/>
          <w:szCs w:val="26"/>
        </w:rPr>
        <w:t>в соответствии с нормативами, определенными в таблице 16</w:t>
      </w:r>
      <w:r w:rsidR="00687BF2" w:rsidRPr="00F05A51">
        <w:rPr>
          <w:rFonts w:ascii="PT Astra Serif" w:eastAsia="Calibri" w:hAnsi="PT Astra Serif"/>
          <w:sz w:val="26"/>
          <w:szCs w:val="26"/>
        </w:rPr>
        <w:t xml:space="preserve"> П</w:t>
      </w:r>
      <w:r w:rsidR="00375198"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375198" w:rsidRPr="00F05A51">
        <w:rPr>
          <w:rFonts w:ascii="PT Astra Serif" w:eastAsia="Calibri" w:hAnsi="PT Astra Serif"/>
          <w:sz w:val="26"/>
          <w:szCs w:val="26"/>
        </w:rPr>
        <w:t xml:space="preserve"> к настоящему Порядку</w:t>
      </w:r>
      <w:r w:rsidR="00375198" w:rsidRPr="00F05A51">
        <w:rPr>
          <w:rFonts w:ascii="PT Astra Serif" w:hAnsi="PT Astra Serif"/>
          <w:bCs/>
          <w:sz w:val="26"/>
          <w:szCs w:val="26"/>
        </w:rPr>
        <w:t>;</w:t>
      </w:r>
    </w:p>
    <w:p w14:paraId="589C7E8F"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мониторов не входят в затраты на приобретение рабочих станций.</w:t>
      </w:r>
    </w:p>
    <w:p w14:paraId="318007EF" w14:textId="77777777" w:rsidR="003F7F39" w:rsidRPr="00F05A51" w:rsidRDefault="003F7F39" w:rsidP="008C7257">
      <w:pPr>
        <w:pStyle w:val="ConsPlusNormal"/>
        <w:ind w:firstLine="709"/>
        <w:jc w:val="both"/>
        <w:rPr>
          <w:rFonts w:ascii="PT Astra Serif" w:hAnsi="PT Astra Serif" w:cs="Times New Roman"/>
          <w:sz w:val="26"/>
          <w:szCs w:val="26"/>
        </w:rPr>
      </w:pPr>
    </w:p>
    <w:p w14:paraId="2E2FCBF9" w14:textId="750BA601" w:rsidR="008C7257" w:rsidRPr="00F05A51" w:rsidRDefault="00DD1EE3"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22</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системных блоков (З</w:t>
      </w:r>
      <w:r w:rsidR="008C7257" w:rsidRPr="00F05A51">
        <w:rPr>
          <w:rFonts w:ascii="PT Astra Serif" w:hAnsi="PT Astra Serif" w:cs="Times New Roman"/>
          <w:sz w:val="26"/>
          <w:szCs w:val="26"/>
          <w:vertAlign w:val="subscript"/>
        </w:rPr>
        <w:t>сб</w:t>
      </w:r>
      <w:r w:rsidR="008C7257"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700CB91D" w14:textId="4F9B3B73"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08E8EE9C" wp14:editId="1347974C">
            <wp:extent cx="1704975" cy="522491"/>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23391" cy="528135"/>
                    </a:xfrm>
                    <a:prstGeom prst="rect">
                      <a:avLst/>
                    </a:prstGeom>
                    <a:noFill/>
                    <a:ln>
                      <a:noFill/>
                    </a:ln>
                  </pic:spPr>
                </pic:pic>
              </a:graphicData>
            </a:graphic>
          </wp:inline>
        </w:drawing>
      </w:r>
    </w:p>
    <w:p w14:paraId="33268EA3"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сб</w:t>
      </w:r>
      <w:r w:rsidRPr="00F05A51">
        <w:rPr>
          <w:rFonts w:ascii="PT Astra Serif" w:hAnsi="PT Astra Serif" w:cs="Times New Roman"/>
          <w:sz w:val="26"/>
          <w:szCs w:val="26"/>
        </w:rPr>
        <w:t xml:space="preserve"> – количество i-х системных блоков;</w:t>
      </w:r>
    </w:p>
    <w:p w14:paraId="693ADBDA" w14:textId="27C71438"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сб</w:t>
      </w:r>
      <w:r w:rsidRPr="00F05A51">
        <w:rPr>
          <w:rFonts w:ascii="PT Astra Serif" w:hAnsi="PT Astra Serif" w:cs="Times New Roman"/>
          <w:sz w:val="26"/>
          <w:szCs w:val="26"/>
        </w:rPr>
        <w:t xml:space="preserve"> – це</w:t>
      </w:r>
      <w:r w:rsidR="00375198" w:rsidRPr="00F05A51">
        <w:rPr>
          <w:rFonts w:ascii="PT Astra Serif" w:hAnsi="PT Astra Serif" w:cs="Times New Roman"/>
          <w:sz w:val="26"/>
          <w:szCs w:val="26"/>
        </w:rPr>
        <w:t xml:space="preserve">на одного i-го системного блока, </w:t>
      </w:r>
      <w:r w:rsidR="00375198" w:rsidRPr="00F05A51">
        <w:rPr>
          <w:rFonts w:ascii="PT Astra Serif" w:eastAsia="Calibri" w:hAnsi="PT Astra Serif"/>
          <w:sz w:val="26"/>
          <w:szCs w:val="26"/>
        </w:rPr>
        <w:t>в соответствии с нормативами, определенными в таблице 16</w:t>
      </w:r>
      <w:r w:rsidR="00687BF2" w:rsidRPr="00F05A51">
        <w:rPr>
          <w:rFonts w:ascii="PT Astra Serif" w:eastAsia="Calibri" w:hAnsi="PT Astra Serif"/>
          <w:sz w:val="26"/>
          <w:szCs w:val="26"/>
        </w:rPr>
        <w:t xml:space="preserve"> П</w:t>
      </w:r>
      <w:r w:rsidR="00375198"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375198" w:rsidRPr="00F05A51">
        <w:rPr>
          <w:rFonts w:ascii="PT Astra Serif" w:eastAsia="Calibri" w:hAnsi="PT Astra Serif"/>
          <w:sz w:val="26"/>
          <w:szCs w:val="26"/>
        </w:rPr>
        <w:t xml:space="preserve"> к настоящему Порядку</w:t>
      </w:r>
      <w:r w:rsidR="00375198" w:rsidRPr="00F05A51">
        <w:rPr>
          <w:rFonts w:ascii="PT Astra Serif" w:hAnsi="PT Astra Serif"/>
          <w:bCs/>
          <w:sz w:val="26"/>
          <w:szCs w:val="26"/>
        </w:rPr>
        <w:t>;</w:t>
      </w:r>
    </w:p>
    <w:p w14:paraId="121135D5"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14:paraId="114489DD" w14:textId="77777777" w:rsidR="003F7F39" w:rsidRPr="00F05A51" w:rsidRDefault="003F7F39" w:rsidP="008C7257">
      <w:pPr>
        <w:pStyle w:val="ConsPlusNormal"/>
        <w:ind w:firstLine="709"/>
        <w:jc w:val="both"/>
        <w:rPr>
          <w:rFonts w:ascii="PT Astra Serif" w:hAnsi="PT Astra Serif" w:cs="Times New Roman"/>
          <w:sz w:val="26"/>
          <w:szCs w:val="26"/>
        </w:rPr>
      </w:pPr>
    </w:p>
    <w:p w14:paraId="06CB79A2" w14:textId="38DF776D" w:rsidR="008C7257" w:rsidRPr="00F05A51" w:rsidRDefault="008C725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w:t>
      </w:r>
      <w:r w:rsidR="00DD1EE3" w:rsidRPr="00F05A51">
        <w:rPr>
          <w:rFonts w:ascii="PT Astra Serif" w:hAnsi="PT Astra Serif" w:cs="Times New Roman"/>
          <w:b/>
          <w:sz w:val="26"/>
          <w:szCs w:val="26"/>
        </w:rPr>
        <w:t>3</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приобретение носителей информации, в том числе магнитных и оптических носителей информации (З</w:t>
      </w:r>
      <w:r w:rsidRPr="00F05A51">
        <w:rPr>
          <w:rFonts w:ascii="PT Astra Serif" w:hAnsi="PT Astra Serif" w:cs="Times New Roman"/>
          <w:sz w:val="26"/>
          <w:szCs w:val="26"/>
          <w:vertAlign w:val="subscript"/>
        </w:rPr>
        <w:t>мн</w:t>
      </w:r>
      <w:r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4A50B476" w14:textId="38890EBB"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5D598779" wp14:editId="52675BA0">
            <wp:extent cx="1786890" cy="533400"/>
            <wp:effectExtent l="0" t="0" r="381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90022" cy="534335"/>
                    </a:xfrm>
                    <a:prstGeom prst="rect">
                      <a:avLst/>
                    </a:prstGeom>
                    <a:noFill/>
                    <a:ln>
                      <a:noFill/>
                    </a:ln>
                  </pic:spPr>
                </pic:pic>
              </a:graphicData>
            </a:graphic>
          </wp:inline>
        </w:drawing>
      </w:r>
    </w:p>
    <w:p w14:paraId="1527FC25"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мн</w:t>
      </w:r>
      <w:r w:rsidRPr="00F05A51">
        <w:rPr>
          <w:rFonts w:ascii="PT Astra Serif" w:hAnsi="PT Astra Serif" w:cs="Times New Roman"/>
          <w:sz w:val="26"/>
          <w:szCs w:val="26"/>
        </w:rPr>
        <w:t xml:space="preserve"> – количество носителей информации по i-й должности;</w:t>
      </w:r>
    </w:p>
    <w:p w14:paraId="3A00D2C9" w14:textId="2BEBD063"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мн</w:t>
      </w:r>
      <w:r w:rsidRPr="00F05A51">
        <w:rPr>
          <w:rFonts w:ascii="PT Astra Serif" w:hAnsi="PT Astra Serif" w:cs="Times New Roman"/>
          <w:sz w:val="26"/>
          <w:szCs w:val="26"/>
        </w:rPr>
        <w:t xml:space="preserve"> – цена одной единицы носит</w:t>
      </w:r>
      <w:r w:rsidR="002C6A2E" w:rsidRPr="00F05A51">
        <w:rPr>
          <w:rFonts w:ascii="PT Astra Serif" w:hAnsi="PT Astra Serif" w:cs="Times New Roman"/>
          <w:sz w:val="26"/>
          <w:szCs w:val="26"/>
        </w:rPr>
        <w:t xml:space="preserve">еля информации по i-й должности, </w:t>
      </w:r>
      <w:r w:rsidR="002C6A2E" w:rsidRPr="00F05A51">
        <w:rPr>
          <w:rFonts w:ascii="PT Astra Serif" w:eastAsia="Calibri" w:hAnsi="PT Astra Serif"/>
          <w:sz w:val="26"/>
          <w:szCs w:val="26"/>
        </w:rPr>
        <w:t>в соответствии с нормативами, определенными в таблице 17</w:t>
      </w:r>
      <w:r w:rsidR="00687BF2" w:rsidRPr="00F05A51">
        <w:rPr>
          <w:rFonts w:ascii="PT Astra Serif" w:eastAsia="Calibri" w:hAnsi="PT Astra Serif"/>
          <w:sz w:val="26"/>
          <w:szCs w:val="26"/>
        </w:rPr>
        <w:t xml:space="preserve"> П</w:t>
      </w:r>
      <w:r w:rsidR="002C6A2E" w:rsidRPr="00F05A51">
        <w:rPr>
          <w:rFonts w:ascii="PT Astra Serif" w:eastAsia="Calibri" w:hAnsi="PT Astra Serif"/>
          <w:sz w:val="26"/>
          <w:szCs w:val="26"/>
        </w:rPr>
        <w:t xml:space="preserve">риложения </w:t>
      </w:r>
      <w:r w:rsidR="00687BF2" w:rsidRPr="00F05A51">
        <w:rPr>
          <w:rFonts w:ascii="PT Astra Serif" w:eastAsia="Calibri" w:hAnsi="PT Astra Serif"/>
          <w:sz w:val="26"/>
          <w:szCs w:val="26"/>
        </w:rPr>
        <w:t xml:space="preserve">2 </w:t>
      </w:r>
      <w:r w:rsidR="002C6A2E" w:rsidRPr="00F05A51">
        <w:rPr>
          <w:rFonts w:ascii="PT Astra Serif" w:eastAsia="Calibri" w:hAnsi="PT Astra Serif"/>
          <w:sz w:val="26"/>
          <w:szCs w:val="26"/>
        </w:rPr>
        <w:t>к настоящему Порядку</w:t>
      </w:r>
      <w:r w:rsidR="002C6A2E" w:rsidRPr="00F05A51">
        <w:rPr>
          <w:rFonts w:ascii="PT Astra Serif" w:hAnsi="PT Astra Serif"/>
          <w:bCs/>
          <w:sz w:val="26"/>
          <w:szCs w:val="26"/>
        </w:rPr>
        <w:t>.</w:t>
      </w:r>
    </w:p>
    <w:p w14:paraId="7D06E67C" w14:textId="77777777" w:rsidR="003F7F39" w:rsidRPr="00F05A51" w:rsidRDefault="003F7F39" w:rsidP="008C7257">
      <w:pPr>
        <w:pStyle w:val="ConsPlusNormal"/>
        <w:ind w:firstLine="709"/>
        <w:jc w:val="both"/>
        <w:rPr>
          <w:rFonts w:ascii="PT Astra Serif" w:hAnsi="PT Astra Serif" w:cs="Times New Roman"/>
          <w:sz w:val="26"/>
          <w:szCs w:val="26"/>
        </w:rPr>
      </w:pPr>
    </w:p>
    <w:p w14:paraId="2D79CCE8" w14:textId="1380EAD5" w:rsidR="008C7257" w:rsidRPr="00F05A51" w:rsidRDefault="008C725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w:t>
      </w:r>
      <w:r w:rsidR="00A46D32" w:rsidRPr="00F05A51">
        <w:rPr>
          <w:rFonts w:ascii="PT Astra Serif" w:hAnsi="PT Astra Serif" w:cs="Times New Roman"/>
          <w:b/>
          <w:sz w:val="26"/>
          <w:szCs w:val="26"/>
        </w:rPr>
        <w:t>4</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приобретение электронных ключевых носителей (З</w:t>
      </w:r>
      <w:r w:rsidRPr="00F05A51">
        <w:rPr>
          <w:rFonts w:ascii="PT Astra Serif" w:hAnsi="PT Astra Serif" w:cs="Times New Roman"/>
          <w:sz w:val="26"/>
          <w:szCs w:val="26"/>
          <w:vertAlign w:val="subscript"/>
        </w:rPr>
        <w:t>экн</w:t>
      </w:r>
      <w:r w:rsidRPr="00F05A51">
        <w:rPr>
          <w:rFonts w:ascii="PT Astra Serif" w:hAnsi="PT Astra Serif" w:cs="Times New Roman"/>
          <w:sz w:val="26"/>
          <w:szCs w:val="26"/>
        </w:rPr>
        <w:t xml:space="preserve">) определяются </w:t>
      </w:r>
      <w:r w:rsidR="003F7F39" w:rsidRPr="00F05A51">
        <w:rPr>
          <w:rFonts w:ascii="PT Astra Serif" w:hAnsi="PT Astra Serif" w:cs="Times New Roman"/>
          <w:sz w:val="26"/>
          <w:szCs w:val="26"/>
        </w:rPr>
        <w:t>по следующей формуле:</w:t>
      </w:r>
    </w:p>
    <w:p w14:paraId="5F76DB4C" w14:textId="60FA4343"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2C0C0D21" wp14:editId="1AA9C3B4">
            <wp:extent cx="1905000" cy="523875"/>
            <wp:effectExtent l="0" t="0" r="0" b="9525"/>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05000" cy="523875"/>
                    </a:xfrm>
                    <a:prstGeom prst="rect">
                      <a:avLst/>
                    </a:prstGeom>
                    <a:noFill/>
                    <a:ln>
                      <a:noFill/>
                    </a:ln>
                  </pic:spPr>
                </pic:pic>
              </a:graphicData>
            </a:graphic>
          </wp:inline>
        </w:drawing>
      </w:r>
    </w:p>
    <w:p w14:paraId="6DC7D5BD" w14:textId="58B18D4E" w:rsidR="008C7257" w:rsidRPr="00F05A51" w:rsidRDefault="003F7F39"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00DA7411" w:rsidRPr="00F05A51">
        <w:rPr>
          <w:rFonts w:ascii="PT Astra Serif" w:hAnsi="PT Astra Serif" w:cs="Times New Roman"/>
          <w:sz w:val="26"/>
          <w:szCs w:val="26"/>
          <w:vertAlign w:val="subscript"/>
          <w:lang w:val="en-US"/>
        </w:rPr>
        <w:t>i</w:t>
      </w:r>
      <w:r w:rsidR="008C7257" w:rsidRPr="00F05A51">
        <w:rPr>
          <w:rFonts w:ascii="PT Astra Serif" w:hAnsi="PT Astra Serif" w:cs="Times New Roman"/>
          <w:sz w:val="26"/>
          <w:szCs w:val="26"/>
          <w:vertAlign w:val="subscript"/>
        </w:rPr>
        <w:t>экн</w:t>
      </w:r>
      <w:r w:rsidR="008C7257" w:rsidRPr="00F05A51">
        <w:rPr>
          <w:rFonts w:ascii="PT Astra Serif" w:hAnsi="PT Astra Serif" w:cs="Times New Roman"/>
          <w:sz w:val="26"/>
          <w:szCs w:val="26"/>
        </w:rPr>
        <w:t xml:space="preserve"> – количество электронных ключевых носителей информации по i-й должности;</w:t>
      </w:r>
    </w:p>
    <w:p w14:paraId="2E86C43A" w14:textId="1C06A640" w:rsidR="003F7F39" w:rsidRPr="00F05A51" w:rsidRDefault="008C7257" w:rsidP="0000310A">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lastRenderedPageBreak/>
        <w:t>Р</w:t>
      </w:r>
      <w:r w:rsidR="00DA7411" w:rsidRPr="00F05A51">
        <w:rPr>
          <w:rFonts w:ascii="PT Astra Serif" w:hAnsi="PT Astra Serif" w:cs="Times New Roman"/>
          <w:sz w:val="26"/>
          <w:szCs w:val="26"/>
          <w:vertAlign w:val="subscript"/>
          <w:lang w:val="en-US"/>
        </w:rPr>
        <w:t>i</w:t>
      </w:r>
      <w:r w:rsidRPr="00F05A51">
        <w:rPr>
          <w:rFonts w:ascii="PT Astra Serif" w:hAnsi="PT Astra Serif" w:cs="Times New Roman"/>
          <w:sz w:val="26"/>
          <w:szCs w:val="26"/>
          <w:vertAlign w:val="subscript"/>
        </w:rPr>
        <w:t>экн</w:t>
      </w:r>
      <w:r w:rsidRPr="00F05A51">
        <w:rPr>
          <w:rFonts w:ascii="PT Astra Serif" w:hAnsi="PT Astra Serif" w:cs="Times New Roman"/>
          <w:sz w:val="26"/>
          <w:szCs w:val="26"/>
        </w:rPr>
        <w:t xml:space="preserve"> – цена одного электронного ключ</w:t>
      </w:r>
      <w:r w:rsidR="002C6A2E" w:rsidRPr="00F05A51">
        <w:rPr>
          <w:rFonts w:ascii="PT Astra Serif" w:hAnsi="PT Astra Serif" w:cs="Times New Roman"/>
          <w:sz w:val="26"/>
          <w:szCs w:val="26"/>
        </w:rPr>
        <w:t xml:space="preserve">евого носителя по i-й должности, </w:t>
      </w:r>
      <w:r w:rsidR="002C6A2E" w:rsidRPr="00F05A51">
        <w:rPr>
          <w:rFonts w:ascii="PT Astra Serif" w:eastAsia="Calibri" w:hAnsi="PT Astra Serif"/>
          <w:sz w:val="26"/>
          <w:szCs w:val="26"/>
        </w:rPr>
        <w:t>в соответствии с нормативами, определенными в таблице 17</w:t>
      </w:r>
      <w:r w:rsidR="00687BF2" w:rsidRPr="00F05A51">
        <w:rPr>
          <w:rFonts w:ascii="PT Astra Serif" w:eastAsia="Calibri" w:hAnsi="PT Astra Serif"/>
          <w:sz w:val="26"/>
          <w:szCs w:val="26"/>
        </w:rPr>
        <w:t xml:space="preserve"> П</w:t>
      </w:r>
      <w:r w:rsidR="002C6A2E" w:rsidRPr="00F05A51">
        <w:rPr>
          <w:rFonts w:ascii="PT Astra Serif" w:eastAsia="Calibri" w:hAnsi="PT Astra Serif"/>
          <w:sz w:val="26"/>
          <w:szCs w:val="26"/>
        </w:rPr>
        <w:t xml:space="preserve">риложения </w:t>
      </w:r>
      <w:r w:rsidR="00687BF2" w:rsidRPr="00F05A51">
        <w:rPr>
          <w:rFonts w:ascii="PT Astra Serif" w:eastAsia="Calibri" w:hAnsi="PT Astra Serif"/>
          <w:sz w:val="26"/>
          <w:szCs w:val="26"/>
        </w:rPr>
        <w:t xml:space="preserve">2 </w:t>
      </w:r>
      <w:r w:rsidR="002C6A2E" w:rsidRPr="00F05A51">
        <w:rPr>
          <w:rFonts w:ascii="PT Astra Serif" w:eastAsia="Calibri" w:hAnsi="PT Astra Serif"/>
          <w:sz w:val="26"/>
          <w:szCs w:val="26"/>
        </w:rPr>
        <w:t>к настоящему Порядку</w:t>
      </w:r>
      <w:r w:rsidR="002C6A2E" w:rsidRPr="00F05A51">
        <w:rPr>
          <w:rFonts w:ascii="PT Astra Serif" w:hAnsi="PT Astra Serif"/>
          <w:bCs/>
          <w:sz w:val="26"/>
          <w:szCs w:val="26"/>
        </w:rPr>
        <w:t>.</w:t>
      </w:r>
    </w:p>
    <w:p w14:paraId="462493B5" w14:textId="77777777" w:rsidR="0000310A" w:rsidRPr="00F05A51" w:rsidRDefault="0000310A" w:rsidP="003F7F39">
      <w:pPr>
        <w:pStyle w:val="ConsPlusNormal"/>
        <w:ind w:firstLine="709"/>
        <w:jc w:val="both"/>
        <w:rPr>
          <w:rFonts w:ascii="PT Astra Serif" w:hAnsi="PT Astra Serif" w:cs="Times New Roman"/>
          <w:b/>
          <w:sz w:val="26"/>
          <w:szCs w:val="26"/>
        </w:rPr>
      </w:pPr>
    </w:p>
    <w:p w14:paraId="1293AABC" w14:textId="2DD65777" w:rsidR="008C7257" w:rsidRPr="00F05A51" w:rsidRDefault="008C725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w:t>
      </w:r>
      <w:r w:rsidR="00A46D32" w:rsidRPr="00F05A51">
        <w:rPr>
          <w:rFonts w:ascii="PT Astra Serif" w:hAnsi="PT Astra Serif" w:cs="Times New Roman"/>
          <w:b/>
          <w:sz w:val="26"/>
          <w:szCs w:val="26"/>
        </w:rPr>
        <w:t>5</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приобретение расходных материалов для принтеров, многофункциональных устройств, копировальных аппаратов и иной оргтехники (З</w:t>
      </w:r>
      <w:r w:rsidRPr="00F05A51">
        <w:rPr>
          <w:rFonts w:ascii="PT Astra Serif" w:hAnsi="PT Astra Serif" w:cs="Times New Roman"/>
          <w:sz w:val="26"/>
          <w:szCs w:val="26"/>
          <w:vertAlign w:val="subscript"/>
        </w:rPr>
        <w:t>рм</w:t>
      </w:r>
      <w:r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7AC3B845" w14:textId="7613D2A6"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3DC704E2" wp14:editId="5375F69C">
            <wp:extent cx="2428875" cy="514350"/>
            <wp:effectExtent l="0" t="0" r="0" b="0"/>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28875" cy="514350"/>
                    </a:xfrm>
                    <a:prstGeom prst="rect">
                      <a:avLst/>
                    </a:prstGeom>
                    <a:noFill/>
                    <a:ln>
                      <a:noFill/>
                    </a:ln>
                  </pic:spPr>
                </pic:pic>
              </a:graphicData>
            </a:graphic>
          </wp:inline>
        </w:drawing>
      </w:r>
    </w:p>
    <w:p w14:paraId="4181315E" w14:textId="06907BE9"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iрм</w:t>
      </w:r>
      <w:r w:rsidRPr="00F05A51">
        <w:rPr>
          <w:rFonts w:ascii="PT Astra Serif" w:hAnsi="PT Astra Serif" w:cs="Times New Roman"/>
          <w:sz w:val="26"/>
          <w:szCs w:val="26"/>
        </w:rPr>
        <w:t xml:space="preserve"> – фактическое количество принтеров, многофункциональных устройств, копировальных аппаратов и иной оргтехники по i-й должности;</w:t>
      </w:r>
    </w:p>
    <w:p w14:paraId="144FB832" w14:textId="32551EEF"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iрм</w:t>
      </w:r>
      <w:r w:rsidRPr="00F05A51">
        <w:rPr>
          <w:rFonts w:ascii="PT Astra Serif" w:hAnsi="PT Astra Serif" w:cs="Times New Roman"/>
          <w:sz w:val="26"/>
          <w:szCs w:val="26"/>
        </w:rPr>
        <w:t xml:space="preserve"> – 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14:paraId="67CFB96B" w14:textId="0A50ACA8" w:rsidR="002C6A2E" w:rsidRPr="00F05A51" w:rsidRDefault="008C7257" w:rsidP="002C6A2E">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iрм</w:t>
      </w:r>
      <w:r w:rsidRPr="00F05A51">
        <w:rPr>
          <w:rFonts w:ascii="PT Astra Serif" w:hAnsi="PT Astra Serif" w:cs="Times New Roman"/>
          <w:sz w:val="26"/>
          <w:szCs w:val="26"/>
        </w:rPr>
        <w:t xml:space="preserve"> – цена расходного материала для принтеров, многофункциональных устройств, копировальных аппаратов и и</w:t>
      </w:r>
      <w:r w:rsidR="002C6A2E" w:rsidRPr="00F05A51">
        <w:rPr>
          <w:rFonts w:ascii="PT Astra Serif" w:hAnsi="PT Astra Serif" w:cs="Times New Roman"/>
          <w:sz w:val="26"/>
          <w:szCs w:val="26"/>
        </w:rPr>
        <w:t xml:space="preserve">ной оргтехники по i-й должности, </w:t>
      </w:r>
      <w:r w:rsidR="002C6A2E" w:rsidRPr="00F05A51">
        <w:rPr>
          <w:rFonts w:ascii="PT Astra Serif" w:eastAsia="Calibri" w:hAnsi="PT Astra Serif"/>
          <w:sz w:val="26"/>
          <w:szCs w:val="26"/>
        </w:rPr>
        <w:t>в соответствии с нормативами, определенными в таблице 18</w:t>
      </w:r>
      <w:r w:rsidR="00687BF2" w:rsidRPr="00F05A51">
        <w:rPr>
          <w:rFonts w:ascii="PT Astra Serif" w:eastAsia="Calibri" w:hAnsi="PT Astra Serif"/>
          <w:sz w:val="26"/>
          <w:szCs w:val="26"/>
        </w:rPr>
        <w:t xml:space="preserve"> П</w:t>
      </w:r>
      <w:r w:rsidR="002C6A2E" w:rsidRPr="00F05A51">
        <w:rPr>
          <w:rFonts w:ascii="PT Astra Serif" w:eastAsia="Calibri" w:hAnsi="PT Astra Serif"/>
          <w:sz w:val="26"/>
          <w:szCs w:val="26"/>
        </w:rPr>
        <w:t xml:space="preserve">риложения </w:t>
      </w:r>
      <w:r w:rsidR="00687BF2" w:rsidRPr="00F05A51">
        <w:rPr>
          <w:rFonts w:ascii="PT Astra Serif" w:eastAsia="Calibri" w:hAnsi="PT Astra Serif"/>
          <w:sz w:val="26"/>
          <w:szCs w:val="26"/>
        </w:rPr>
        <w:t xml:space="preserve">2 </w:t>
      </w:r>
      <w:r w:rsidR="002C6A2E" w:rsidRPr="00F05A51">
        <w:rPr>
          <w:rFonts w:ascii="PT Astra Serif" w:eastAsia="Calibri" w:hAnsi="PT Astra Serif"/>
          <w:sz w:val="26"/>
          <w:szCs w:val="26"/>
        </w:rPr>
        <w:t>к настоящему Порядку</w:t>
      </w:r>
      <w:r w:rsidR="002C6A2E" w:rsidRPr="00F05A51">
        <w:rPr>
          <w:rFonts w:ascii="PT Astra Serif" w:hAnsi="PT Astra Serif"/>
          <w:bCs/>
          <w:sz w:val="26"/>
          <w:szCs w:val="26"/>
        </w:rPr>
        <w:t>.</w:t>
      </w:r>
    </w:p>
    <w:p w14:paraId="5E074E8E" w14:textId="77777777" w:rsidR="008F1C73" w:rsidRPr="00F05A51" w:rsidRDefault="008F1C73" w:rsidP="002C6A2E">
      <w:pPr>
        <w:pStyle w:val="ConsPlusNormal"/>
        <w:jc w:val="both"/>
        <w:rPr>
          <w:rFonts w:ascii="PT Astra Serif" w:hAnsi="PT Astra Serif" w:cs="Times New Roman"/>
          <w:sz w:val="26"/>
          <w:szCs w:val="26"/>
        </w:rPr>
      </w:pPr>
    </w:p>
    <w:p w14:paraId="54D48790" w14:textId="7EC8FCEF" w:rsidR="008C7257" w:rsidRPr="00F05A51" w:rsidRDefault="008C7257"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w:t>
      </w:r>
      <w:r w:rsidR="002C6A2E" w:rsidRPr="00F05A51">
        <w:rPr>
          <w:rFonts w:ascii="PT Astra Serif" w:hAnsi="PT Astra Serif" w:cs="Times New Roman"/>
          <w:b/>
          <w:sz w:val="26"/>
          <w:szCs w:val="26"/>
        </w:rPr>
        <w:t>6</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приобретение устройств ввода-вывода данных для вычислительной техники (З</w:t>
      </w:r>
      <w:r w:rsidRPr="00F05A51">
        <w:rPr>
          <w:rFonts w:ascii="PT Astra Serif" w:hAnsi="PT Astra Serif" w:cs="Times New Roman"/>
          <w:sz w:val="26"/>
          <w:szCs w:val="26"/>
          <w:vertAlign w:val="subscript"/>
        </w:rPr>
        <w:t>уввт</w:t>
      </w:r>
      <w:r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515CFD37" w14:textId="1906A060"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576C787F" wp14:editId="54E57997">
            <wp:extent cx="2190750" cy="514350"/>
            <wp:effectExtent l="0" t="0" r="0" b="0"/>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90750" cy="514350"/>
                    </a:xfrm>
                    <a:prstGeom prst="rect">
                      <a:avLst/>
                    </a:prstGeom>
                    <a:noFill/>
                    <a:ln>
                      <a:noFill/>
                    </a:ln>
                  </pic:spPr>
                </pic:pic>
              </a:graphicData>
            </a:graphic>
          </wp:inline>
        </w:drawing>
      </w:r>
    </w:p>
    <w:p w14:paraId="776B0337" w14:textId="58FAE148"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уввт</w:t>
      </w:r>
      <w:r w:rsidRPr="00F05A51">
        <w:rPr>
          <w:rFonts w:ascii="PT Astra Serif" w:hAnsi="PT Astra Serif" w:cs="Times New Roman"/>
          <w:sz w:val="26"/>
          <w:szCs w:val="26"/>
        </w:rPr>
        <w:t xml:space="preserve"> – количество устройств ввода-вывода данных для вычислительной техники по i-й должности;</w:t>
      </w:r>
    </w:p>
    <w:p w14:paraId="2AA8596D" w14:textId="58ED75AC" w:rsidR="002C6A2E" w:rsidRPr="00F05A51" w:rsidRDefault="008C7257" w:rsidP="002C6A2E">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уввт</w:t>
      </w:r>
      <w:r w:rsidRPr="00F05A51">
        <w:rPr>
          <w:rFonts w:ascii="PT Astra Serif" w:hAnsi="PT Astra Serif" w:cs="Times New Roman"/>
          <w:sz w:val="26"/>
          <w:szCs w:val="26"/>
        </w:rPr>
        <w:t xml:space="preserve"> – цена одной единицы устройства ввода-вывода данных для вычислит</w:t>
      </w:r>
      <w:r w:rsidR="002C6A2E" w:rsidRPr="00F05A51">
        <w:rPr>
          <w:rFonts w:ascii="PT Astra Serif" w:hAnsi="PT Astra Serif" w:cs="Times New Roman"/>
          <w:sz w:val="26"/>
          <w:szCs w:val="26"/>
        </w:rPr>
        <w:t xml:space="preserve">ельной техники по i-й должности, </w:t>
      </w:r>
      <w:r w:rsidR="002C6A2E" w:rsidRPr="00F05A51">
        <w:rPr>
          <w:rFonts w:ascii="PT Astra Serif" w:eastAsia="Calibri" w:hAnsi="PT Astra Serif"/>
          <w:sz w:val="26"/>
          <w:szCs w:val="26"/>
        </w:rPr>
        <w:t>в соответствии с нормативами, определенными в таблице 19</w:t>
      </w:r>
      <w:r w:rsidR="00687BF2" w:rsidRPr="00F05A51">
        <w:rPr>
          <w:rFonts w:ascii="PT Astra Serif" w:eastAsia="Calibri" w:hAnsi="PT Astra Serif"/>
          <w:sz w:val="26"/>
          <w:szCs w:val="26"/>
        </w:rPr>
        <w:t xml:space="preserve"> П</w:t>
      </w:r>
      <w:r w:rsidR="002C6A2E" w:rsidRPr="00F05A51">
        <w:rPr>
          <w:rFonts w:ascii="PT Astra Serif" w:eastAsia="Calibri" w:hAnsi="PT Astra Serif"/>
          <w:sz w:val="26"/>
          <w:szCs w:val="26"/>
        </w:rPr>
        <w:t xml:space="preserve">риложения </w:t>
      </w:r>
      <w:r w:rsidR="00687BF2" w:rsidRPr="00F05A51">
        <w:rPr>
          <w:rFonts w:ascii="PT Astra Serif" w:eastAsia="Calibri" w:hAnsi="PT Astra Serif"/>
          <w:sz w:val="26"/>
          <w:szCs w:val="26"/>
        </w:rPr>
        <w:t xml:space="preserve">2 </w:t>
      </w:r>
      <w:r w:rsidR="002C6A2E" w:rsidRPr="00F05A51">
        <w:rPr>
          <w:rFonts w:ascii="PT Astra Serif" w:eastAsia="Calibri" w:hAnsi="PT Astra Serif"/>
          <w:sz w:val="26"/>
          <w:szCs w:val="26"/>
        </w:rPr>
        <w:t>к настоящему Порядку</w:t>
      </w:r>
      <w:r w:rsidR="002C6A2E" w:rsidRPr="00F05A51">
        <w:rPr>
          <w:rFonts w:ascii="PT Astra Serif" w:hAnsi="PT Astra Serif"/>
          <w:bCs/>
          <w:sz w:val="26"/>
          <w:szCs w:val="26"/>
        </w:rPr>
        <w:t>.</w:t>
      </w:r>
    </w:p>
    <w:p w14:paraId="2E43371A" w14:textId="77777777" w:rsidR="003F7F39" w:rsidRPr="00F05A51" w:rsidRDefault="003F7F39" w:rsidP="002C6A2E">
      <w:pPr>
        <w:pStyle w:val="ConsPlusNormal"/>
        <w:jc w:val="both"/>
        <w:rPr>
          <w:rFonts w:ascii="PT Astra Serif" w:hAnsi="PT Astra Serif" w:cs="Times New Roman"/>
          <w:sz w:val="26"/>
          <w:szCs w:val="26"/>
        </w:rPr>
      </w:pPr>
    </w:p>
    <w:p w14:paraId="328E15EF" w14:textId="2A237AAF" w:rsidR="008C7257" w:rsidRPr="00F05A51" w:rsidRDefault="002C6A2E" w:rsidP="003F7F39">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27</w:t>
      </w:r>
      <w:r w:rsidR="008C7257" w:rsidRPr="00F05A51">
        <w:rPr>
          <w:rFonts w:ascii="PT Astra Serif" w:hAnsi="PT Astra Serif" w:cs="Times New Roman"/>
          <w:sz w:val="26"/>
          <w:szCs w:val="26"/>
        </w:rPr>
        <w:t>. Затраты на приобретение компьютерных устройств и аксессуаров (З</w:t>
      </w:r>
      <w:r w:rsidR="008C7257" w:rsidRPr="00F05A51">
        <w:rPr>
          <w:rFonts w:ascii="PT Astra Serif" w:hAnsi="PT Astra Serif" w:cs="Times New Roman"/>
          <w:sz w:val="26"/>
          <w:szCs w:val="26"/>
          <w:vertAlign w:val="subscript"/>
        </w:rPr>
        <w:t>кус</w:t>
      </w:r>
      <w:r w:rsidR="008C7257" w:rsidRPr="00F05A51">
        <w:rPr>
          <w:rFonts w:ascii="PT Astra Serif" w:hAnsi="PT Astra Serif" w:cs="Times New Roman"/>
          <w:sz w:val="26"/>
          <w:szCs w:val="26"/>
        </w:rPr>
        <w:t>) опр</w:t>
      </w:r>
      <w:r w:rsidR="003F7F39" w:rsidRPr="00F05A51">
        <w:rPr>
          <w:rFonts w:ascii="PT Astra Serif" w:hAnsi="PT Astra Serif" w:cs="Times New Roman"/>
          <w:sz w:val="26"/>
          <w:szCs w:val="26"/>
        </w:rPr>
        <w:t>еделяются по следующей формуле:</w:t>
      </w:r>
    </w:p>
    <w:p w14:paraId="7422ECD4" w14:textId="101DF895" w:rsidR="008C7257" w:rsidRPr="00F05A51" w:rsidRDefault="008C7257" w:rsidP="003F7F39">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7199015F" wp14:editId="3A07BC76">
            <wp:extent cx="1914525" cy="504825"/>
            <wp:effectExtent l="0" t="0" r="9525" b="9525"/>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14525" cy="504825"/>
                    </a:xfrm>
                    <a:prstGeom prst="rect">
                      <a:avLst/>
                    </a:prstGeom>
                    <a:noFill/>
                    <a:ln>
                      <a:noFill/>
                    </a:ln>
                  </pic:spPr>
                </pic:pic>
              </a:graphicData>
            </a:graphic>
          </wp:inline>
        </w:drawing>
      </w:r>
    </w:p>
    <w:p w14:paraId="7AE4706E"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кус</w:t>
      </w:r>
      <w:r w:rsidRPr="00F05A51">
        <w:rPr>
          <w:rFonts w:ascii="PT Astra Serif" w:hAnsi="PT Astra Serif" w:cs="Times New Roman"/>
          <w:sz w:val="26"/>
          <w:szCs w:val="26"/>
        </w:rPr>
        <w:t xml:space="preserve"> – количество компьютерных устройств и аксессуаров по i-й должности;</w:t>
      </w:r>
    </w:p>
    <w:p w14:paraId="08CCEBD1" w14:textId="3687D099" w:rsidR="002C6A2E" w:rsidRPr="00F05A51" w:rsidRDefault="008C7257" w:rsidP="002C6A2E">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кус</w:t>
      </w:r>
      <w:r w:rsidRPr="00F05A51">
        <w:rPr>
          <w:rFonts w:ascii="PT Astra Serif" w:hAnsi="PT Astra Serif" w:cs="Times New Roman"/>
          <w:sz w:val="26"/>
          <w:szCs w:val="26"/>
        </w:rPr>
        <w:t xml:space="preserve"> – цена одной единицы компьютерного устройств</w:t>
      </w:r>
      <w:r w:rsidR="002C6A2E" w:rsidRPr="00F05A51">
        <w:rPr>
          <w:rFonts w:ascii="PT Astra Serif" w:hAnsi="PT Astra Serif" w:cs="Times New Roman"/>
          <w:sz w:val="26"/>
          <w:szCs w:val="26"/>
        </w:rPr>
        <w:t xml:space="preserve">а и аксессуара по i-й должности, </w:t>
      </w:r>
      <w:r w:rsidR="002C6A2E" w:rsidRPr="00F05A51">
        <w:rPr>
          <w:rFonts w:ascii="PT Astra Serif" w:eastAsia="Calibri" w:hAnsi="PT Astra Serif"/>
          <w:sz w:val="26"/>
          <w:szCs w:val="26"/>
        </w:rPr>
        <w:t>в соответствии с нормативами, определенными в таблице 19</w:t>
      </w:r>
      <w:r w:rsidR="00687BF2" w:rsidRPr="00F05A51">
        <w:rPr>
          <w:rFonts w:ascii="PT Astra Serif" w:eastAsia="Calibri" w:hAnsi="PT Astra Serif"/>
          <w:sz w:val="26"/>
          <w:szCs w:val="26"/>
        </w:rPr>
        <w:t xml:space="preserve"> П</w:t>
      </w:r>
      <w:r w:rsidR="002C6A2E"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2C6A2E" w:rsidRPr="00F05A51">
        <w:rPr>
          <w:rFonts w:ascii="PT Astra Serif" w:eastAsia="Calibri" w:hAnsi="PT Astra Serif"/>
          <w:sz w:val="26"/>
          <w:szCs w:val="26"/>
        </w:rPr>
        <w:t xml:space="preserve"> к настоящему Порядку</w:t>
      </w:r>
      <w:r w:rsidR="002C6A2E" w:rsidRPr="00F05A51">
        <w:rPr>
          <w:rFonts w:ascii="PT Astra Serif" w:hAnsi="PT Astra Serif"/>
          <w:bCs/>
          <w:sz w:val="26"/>
          <w:szCs w:val="26"/>
        </w:rPr>
        <w:t>.</w:t>
      </w:r>
    </w:p>
    <w:p w14:paraId="68D62A04" w14:textId="77777777" w:rsidR="003F7F39" w:rsidRPr="00F05A51" w:rsidRDefault="003F7F39" w:rsidP="002C6A2E">
      <w:pPr>
        <w:pStyle w:val="ConsPlusNormal"/>
        <w:jc w:val="both"/>
        <w:rPr>
          <w:rFonts w:ascii="PT Astra Serif" w:hAnsi="PT Astra Serif" w:cs="Times New Roman"/>
          <w:sz w:val="26"/>
          <w:szCs w:val="26"/>
        </w:rPr>
      </w:pPr>
    </w:p>
    <w:p w14:paraId="6E429E08" w14:textId="0EB4CBB9" w:rsidR="008C7257" w:rsidRPr="00F05A51" w:rsidRDefault="002C6A2E"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28</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материальных запасов по обеспечению безопасности информации (З</w:t>
      </w:r>
      <w:r w:rsidR="008C7257" w:rsidRPr="00F05A51">
        <w:rPr>
          <w:rFonts w:ascii="PT Astra Serif" w:hAnsi="PT Astra Serif" w:cs="Times New Roman"/>
          <w:sz w:val="26"/>
          <w:szCs w:val="26"/>
          <w:vertAlign w:val="subscript"/>
        </w:rPr>
        <w:t>мби</w:t>
      </w:r>
      <w:r w:rsidR="008C7257"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2E4F5274" w14:textId="7F296C5D"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604A8779" wp14:editId="65681C61">
            <wp:extent cx="1981200" cy="536962"/>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12884" cy="545549"/>
                    </a:xfrm>
                    <a:prstGeom prst="rect">
                      <a:avLst/>
                    </a:prstGeom>
                    <a:noFill/>
                    <a:ln>
                      <a:noFill/>
                    </a:ln>
                  </pic:spPr>
                </pic:pic>
              </a:graphicData>
            </a:graphic>
          </wp:inline>
        </w:drawing>
      </w:r>
    </w:p>
    <w:p w14:paraId="341AFE43"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мби</w:t>
      </w:r>
      <w:r w:rsidRPr="00F05A51">
        <w:rPr>
          <w:rFonts w:ascii="PT Astra Serif" w:hAnsi="PT Astra Serif" w:cs="Times New Roman"/>
          <w:sz w:val="26"/>
          <w:szCs w:val="26"/>
        </w:rPr>
        <w:t xml:space="preserve"> – количество i-го материального запаса;</w:t>
      </w:r>
    </w:p>
    <w:p w14:paraId="0A992D2E"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мби</w:t>
      </w:r>
      <w:r w:rsidRPr="00F05A51">
        <w:rPr>
          <w:rFonts w:ascii="PT Astra Serif" w:hAnsi="PT Astra Serif" w:cs="Times New Roman"/>
          <w:sz w:val="26"/>
          <w:szCs w:val="26"/>
        </w:rPr>
        <w:t xml:space="preserve"> – цена одной единицы i-го материального запаса.</w:t>
      </w:r>
    </w:p>
    <w:p w14:paraId="3166F336" w14:textId="77777777" w:rsidR="008C7257" w:rsidRPr="00F05A51" w:rsidRDefault="008C7257" w:rsidP="008C7257">
      <w:pPr>
        <w:pStyle w:val="ConsPlusNormal"/>
        <w:ind w:firstLine="709"/>
        <w:jc w:val="both"/>
        <w:rPr>
          <w:rFonts w:ascii="PT Astra Serif" w:hAnsi="PT Astra Serif" w:cs="Times New Roman"/>
          <w:sz w:val="26"/>
          <w:szCs w:val="26"/>
        </w:rPr>
      </w:pPr>
    </w:p>
    <w:p w14:paraId="48F82BAF" w14:textId="77777777" w:rsidR="002C6A2E" w:rsidRPr="00F05A51" w:rsidRDefault="002C6A2E" w:rsidP="008C7257">
      <w:pPr>
        <w:pStyle w:val="ConsPlusNormal"/>
        <w:ind w:firstLine="709"/>
        <w:jc w:val="both"/>
        <w:rPr>
          <w:rFonts w:ascii="PT Astra Serif" w:hAnsi="PT Astra Serif" w:cs="Times New Roman"/>
          <w:sz w:val="26"/>
          <w:szCs w:val="26"/>
        </w:rPr>
      </w:pPr>
    </w:p>
    <w:p w14:paraId="044351E9" w14:textId="77777777" w:rsidR="0000310A" w:rsidRPr="00F05A51" w:rsidRDefault="0000310A" w:rsidP="008C7257">
      <w:pPr>
        <w:pStyle w:val="ConsPlusNormal"/>
        <w:ind w:firstLine="709"/>
        <w:jc w:val="both"/>
        <w:rPr>
          <w:rFonts w:ascii="PT Astra Serif" w:hAnsi="PT Astra Serif" w:cs="Times New Roman"/>
          <w:sz w:val="26"/>
          <w:szCs w:val="26"/>
        </w:rPr>
      </w:pPr>
    </w:p>
    <w:p w14:paraId="25AA123E" w14:textId="77777777" w:rsidR="0000310A" w:rsidRPr="00F05A51" w:rsidRDefault="0000310A" w:rsidP="008C7257">
      <w:pPr>
        <w:pStyle w:val="ConsPlusNormal"/>
        <w:ind w:firstLine="709"/>
        <w:jc w:val="both"/>
        <w:rPr>
          <w:rFonts w:ascii="PT Astra Serif" w:hAnsi="PT Astra Serif" w:cs="Times New Roman"/>
          <w:sz w:val="26"/>
          <w:szCs w:val="26"/>
        </w:rPr>
      </w:pPr>
    </w:p>
    <w:p w14:paraId="088A89A7" w14:textId="77777777" w:rsidR="0000310A" w:rsidRPr="00F05A51" w:rsidRDefault="0000310A" w:rsidP="008C7257">
      <w:pPr>
        <w:pStyle w:val="ConsPlusNormal"/>
        <w:ind w:firstLine="709"/>
        <w:jc w:val="both"/>
        <w:rPr>
          <w:rFonts w:ascii="PT Astra Serif" w:hAnsi="PT Astra Serif" w:cs="Times New Roman"/>
          <w:sz w:val="26"/>
          <w:szCs w:val="26"/>
        </w:rPr>
      </w:pPr>
    </w:p>
    <w:p w14:paraId="558D2C9E" w14:textId="71503654" w:rsidR="008C7257" w:rsidRPr="00F05A51" w:rsidRDefault="00CE1C71" w:rsidP="008C7257">
      <w:pPr>
        <w:pStyle w:val="ConsPlusTitle"/>
        <w:ind w:firstLine="709"/>
        <w:jc w:val="center"/>
        <w:outlineLvl w:val="1"/>
        <w:rPr>
          <w:rFonts w:ascii="PT Astra Serif" w:hAnsi="PT Astra Serif" w:cs="Times New Roman"/>
          <w:sz w:val="26"/>
          <w:szCs w:val="26"/>
        </w:rPr>
      </w:pPr>
      <w:r w:rsidRPr="00F05A51">
        <w:rPr>
          <w:rFonts w:ascii="PT Astra Serif" w:hAnsi="PT Astra Serif" w:cs="Times New Roman"/>
          <w:sz w:val="26"/>
          <w:szCs w:val="26"/>
          <w:lang w:val="en-US"/>
        </w:rPr>
        <w:t>II</w:t>
      </w:r>
      <w:r w:rsidR="008C7257" w:rsidRPr="00F05A51">
        <w:rPr>
          <w:rFonts w:ascii="PT Astra Serif" w:hAnsi="PT Astra Serif" w:cs="Times New Roman"/>
          <w:sz w:val="26"/>
          <w:szCs w:val="26"/>
        </w:rPr>
        <w:t>. Прочие затраты</w:t>
      </w:r>
    </w:p>
    <w:p w14:paraId="23F5869C" w14:textId="77777777" w:rsidR="008C7257" w:rsidRPr="00F05A51" w:rsidRDefault="008C7257" w:rsidP="008C7257">
      <w:pPr>
        <w:pStyle w:val="ConsPlusNormal"/>
        <w:ind w:firstLine="709"/>
        <w:jc w:val="both"/>
        <w:rPr>
          <w:rFonts w:ascii="PT Astra Serif" w:hAnsi="PT Astra Serif" w:cs="Times New Roman"/>
          <w:b/>
          <w:sz w:val="26"/>
          <w:szCs w:val="26"/>
        </w:rPr>
      </w:pPr>
    </w:p>
    <w:p w14:paraId="74318CEA" w14:textId="52E275E7" w:rsidR="008C7257" w:rsidRPr="00F05A51" w:rsidRDefault="008C7257" w:rsidP="002C6A2E">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услуги связи, не отнесенные к затратам</w:t>
      </w:r>
      <w:r w:rsidR="002C6A2E" w:rsidRPr="00F05A51">
        <w:rPr>
          <w:rFonts w:ascii="PT Astra Serif" w:hAnsi="PT Astra Serif" w:cs="Times New Roman"/>
          <w:sz w:val="26"/>
          <w:szCs w:val="26"/>
        </w:rPr>
        <w:t xml:space="preserve"> </w:t>
      </w:r>
      <w:r w:rsidRPr="00F05A51">
        <w:rPr>
          <w:rFonts w:ascii="PT Astra Serif" w:hAnsi="PT Astra Serif" w:cs="Times New Roman"/>
          <w:sz w:val="26"/>
          <w:szCs w:val="26"/>
        </w:rPr>
        <w:t>на услуги связи в рамках затрат на</w:t>
      </w:r>
      <w:r w:rsidR="002C6A2E" w:rsidRPr="00F05A51">
        <w:rPr>
          <w:rFonts w:ascii="PT Astra Serif" w:hAnsi="PT Astra Serif" w:cs="Times New Roman"/>
          <w:sz w:val="26"/>
          <w:szCs w:val="26"/>
        </w:rPr>
        <w:t xml:space="preserve"> </w:t>
      </w:r>
      <w:r w:rsidRPr="00F05A51">
        <w:rPr>
          <w:rFonts w:ascii="PT Astra Serif" w:hAnsi="PT Astra Serif" w:cs="Times New Roman"/>
          <w:sz w:val="26"/>
          <w:szCs w:val="26"/>
        </w:rPr>
        <w:t>информационно-коммуникационные технологии</w:t>
      </w:r>
    </w:p>
    <w:p w14:paraId="2BF7DA1B" w14:textId="77777777" w:rsidR="008C7257" w:rsidRPr="00F05A51" w:rsidRDefault="008C7257" w:rsidP="008C7257">
      <w:pPr>
        <w:pStyle w:val="ConsPlusNormal"/>
        <w:ind w:firstLine="709"/>
        <w:jc w:val="both"/>
        <w:rPr>
          <w:rFonts w:ascii="PT Astra Serif" w:hAnsi="PT Astra Serif" w:cs="Times New Roman"/>
          <w:sz w:val="26"/>
          <w:szCs w:val="26"/>
        </w:rPr>
      </w:pPr>
    </w:p>
    <w:p w14:paraId="16C53028" w14:textId="35CDB3A6" w:rsidR="008C7257" w:rsidRPr="00F05A51" w:rsidRDefault="00691E90"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29</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оплату услуг почтовой связи (З</w:t>
      </w:r>
      <w:r w:rsidR="008C7257" w:rsidRPr="00F05A51">
        <w:rPr>
          <w:rFonts w:ascii="PT Astra Serif" w:hAnsi="PT Astra Serif" w:cs="Times New Roman"/>
          <w:sz w:val="26"/>
          <w:szCs w:val="26"/>
          <w:vertAlign w:val="subscript"/>
        </w:rPr>
        <w:t>п</w:t>
      </w:r>
      <w:r w:rsidR="008C7257"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7DB72AB0" w14:textId="4AAA7DC9"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6B220C25" wp14:editId="638A3066">
            <wp:extent cx="1619250" cy="536953"/>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50755" cy="547400"/>
                    </a:xfrm>
                    <a:prstGeom prst="rect">
                      <a:avLst/>
                    </a:prstGeom>
                    <a:noFill/>
                    <a:ln>
                      <a:noFill/>
                    </a:ln>
                  </pic:spPr>
                </pic:pic>
              </a:graphicData>
            </a:graphic>
          </wp:inline>
        </w:drawing>
      </w:r>
    </w:p>
    <w:p w14:paraId="76ED92DA" w14:textId="4CC95C5C" w:rsidR="008C7257" w:rsidRPr="00F05A51" w:rsidRDefault="008C7257" w:rsidP="002C6A2E">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п</w:t>
      </w:r>
      <w:r w:rsidRPr="00F05A51">
        <w:rPr>
          <w:rFonts w:ascii="PT Astra Serif" w:hAnsi="PT Astra Serif" w:cs="Times New Roman"/>
          <w:sz w:val="26"/>
          <w:szCs w:val="26"/>
        </w:rPr>
        <w:t xml:space="preserve"> – планируемое количество i-х почтовых отправлений в год</w:t>
      </w:r>
      <w:r w:rsidR="002C6A2E" w:rsidRPr="00F05A51">
        <w:rPr>
          <w:rFonts w:ascii="PT Astra Serif" w:hAnsi="PT Astra Serif" w:cs="Times New Roman"/>
          <w:sz w:val="26"/>
          <w:szCs w:val="26"/>
        </w:rPr>
        <w:t xml:space="preserve">, </w:t>
      </w:r>
      <w:r w:rsidR="002C6A2E" w:rsidRPr="00F05A51">
        <w:rPr>
          <w:rFonts w:ascii="PT Astra Serif" w:eastAsia="Calibri" w:hAnsi="PT Astra Serif"/>
          <w:sz w:val="26"/>
          <w:szCs w:val="26"/>
        </w:rPr>
        <w:t>в соответствии с нормативами, определенными в таблице 20</w:t>
      </w:r>
      <w:r w:rsidR="00687BF2" w:rsidRPr="00F05A51">
        <w:rPr>
          <w:rFonts w:ascii="PT Astra Serif" w:eastAsia="Calibri" w:hAnsi="PT Astra Serif"/>
          <w:sz w:val="26"/>
          <w:szCs w:val="26"/>
        </w:rPr>
        <w:t xml:space="preserve"> П</w:t>
      </w:r>
      <w:r w:rsidR="002C6A2E"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2C6A2E" w:rsidRPr="00F05A51">
        <w:rPr>
          <w:rFonts w:ascii="PT Astra Serif" w:eastAsia="Calibri" w:hAnsi="PT Astra Serif"/>
          <w:sz w:val="26"/>
          <w:szCs w:val="26"/>
        </w:rPr>
        <w:t xml:space="preserve"> к настоящему Порядку</w:t>
      </w:r>
      <w:r w:rsidRPr="00F05A51">
        <w:rPr>
          <w:rFonts w:ascii="PT Astra Serif" w:hAnsi="PT Astra Serif" w:cs="Times New Roman"/>
          <w:sz w:val="26"/>
          <w:szCs w:val="26"/>
        </w:rPr>
        <w:t>;</w:t>
      </w:r>
    </w:p>
    <w:p w14:paraId="1327AB36"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п</w:t>
      </w:r>
      <w:r w:rsidRPr="00F05A51">
        <w:rPr>
          <w:rFonts w:ascii="PT Astra Serif" w:hAnsi="PT Astra Serif" w:cs="Times New Roman"/>
          <w:sz w:val="26"/>
          <w:szCs w:val="26"/>
        </w:rPr>
        <w:t xml:space="preserve"> – цена одного i-го почтового отправления.</w:t>
      </w:r>
    </w:p>
    <w:p w14:paraId="70A2E6B3" w14:textId="77777777" w:rsidR="008C7257" w:rsidRPr="00F05A51" w:rsidRDefault="008C7257" w:rsidP="00CE1C71">
      <w:pPr>
        <w:pStyle w:val="ConsPlusNormal"/>
        <w:jc w:val="both"/>
        <w:rPr>
          <w:rFonts w:ascii="PT Astra Serif" w:hAnsi="PT Astra Serif" w:cs="Times New Roman"/>
          <w:sz w:val="26"/>
          <w:szCs w:val="26"/>
        </w:rPr>
      </w:pPr>
    </w:p>
    <w:p w14:paraId="2B5B16CF" w14:textId="3CD0C2E8" w:rsidR="008C7257" w:rsidRPr="00F05A51" w:rsidRDefault="008C7257" w:rsidP="002C6A2E">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оплату расходов по договорам об оказании</w:t>
      </w:r>
      <w:r w:rsidR="002C6A2E" w:rsidRPr="00F05A51">
        <w:rPr>
          <w:rFonts w:ascii="PT Astra Serif" w:hAnsi="PT Astra Serif" w:cs="Times New Roman"/>
          <w:sz w:val="26"/>
          <w:szCs w:val="26"/>
        </w:rPr>
        <w:t xml:space="preserve"> </w:t>
      </w:r>
      <w:r w:rsidRPr="00F05A51">
        <w:rPr>
          <w:rFonts w:ascii="PT Astra Serif" w:hAnsi="PT Astra Serif" w:cs="Times New Roman"/>
          <w:sz w:val="26"/>
          <w:szCs w:val="26"/>
        </w:rPr>
        <w:t>услуг, связанных с проездом и наймом жилого помещения</w:t>
      </w:r>
    </w:p>
    <w:p w14:paraId="6086CC2D"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в связи с командированием работников, заключаемым</w:t>
      </w:r>
    </w:p>
    <w:p w14:paraId="2E53D768"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со сторонними организациями</w:t>
      </w:r>
    </w:p>
    <w:p w14:paraId="617B6A53" w14:textId="77777777" w:rsidR="008C7257" w:rsidRPr="00F05A51" w:rsidRDefault="008C7257" w:rsidP="008C7257">
      <w:pPr>
        <w:pStyle w:val="ConsPlusNormal"/>
        <w:ind w:firstLine="709"/>
        <w:jc w:val="both"/>
        <w:rPr>
          <w:rFonts w:ascii="PT Astra Serif" w:hAnsi="PT Astra Serif" w:cs="Times New Roman"/>
          <w:sz w:val="26"/>
          <w:szCs w:val="26"/>
        </w:rPr>
      </w:pPr>
    </w:p>
    <w:p w14:paraId="74407FD6" w14:textId="3A2B18B1" w:rsidR="008C7257" w:rsidRPr="00F05A51" w:rsidRDefault="008C7257"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w:t>
      </w:r>
      <w:r w:rsidR="00691E90" w:rsidRPr="00F05A51">
        <w:rPr>
          <w:rFonts w:ascii="PT Astra Serif" w:hAnsi="PT Astra Serif" w:cs="Times New Roman"/>
          <w:b/>
          <w:sz w:val="26"/>
          <w:szCs w:val="26"/>
        </w:rPr>
        <w:t>0</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(З</w:t>
      </w:r>
      <w:r w:rsidRPr="00F05A51">
        <w:rPr>
          <w:rFonts w:ascii="PT Astra Serif" w:hAnsi="PT Astra Serif" w:cs="Times New Roman"/>
          <w:sz w:val="26"/>
          <w:szCs w:val="26"/>
          <w:vertAlign w:val="subscript"/>
        </w:rPr>
        <w:t>кр</w:t>
      </w:r>
      <w:r w:rsidRPr="00F05A51">
        <w:rPr>
          <w:rFonts w:ascii="PT Astra Serif" w:hAnsi="PT Astra Serif" w:cs="Times New Roman"/>
          <w:sz w:val="26"/>
          <w:szCs w:val="26"/>
        </w:rPr>
        <w:t>), определяются по следующей формуле:</w:t>
      </w:r>
    </w:p>
    <w:p w14:paraId="4D8BDB8B" w14:textId="60BADC15"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кр</w:t>
      </w:r>
      <w:r w:rsidRPr="00F05A51">
        <w:rPr>
          <w:rFonts w:ascii="PT Astra Serif" w:hAnsi="PT Astra Serif" w:cs="Times New Roman"/>
          <w:sz w:val="26"/>
          <w:szCs w:val="26"/>
        </w:rPr>
        <w:t xml:space="preserve"> = З</w:t>
      </w:r>
      <w:r w:rsidRPr="00F05A51">
        <w:rPr>
          <w:rFonts w:ascii="PT Astra Serif" w:hAnsi="PT Astra Serif" w:cs="Times New Roman"/>
          <w:sz w:val="26"/>
          <w:szCs w:val="26"/>
          <w:vertAlign w:val="subscript"/>
        </w:rPr>
        <w:t>проезд</w:t>
      </w:r>
      <w:r w:rsidRPr="00F05A51">
        <w:rPr>
          <w:rFonts w:ascii="PT Astra Serif" w:hAnsi="PT Astra Serif" w:cs="Times New Roman"/>
          <w:sz w:val="26"/>
          <w:szCs w:val="26"/>
        </w:rPr>
        <w:t xml:space="preserve"> + З</w:t>
      </w:r>
      <w:r w:rsidRPr="00F05A51">
        <w:rPr>
          <w:rFonts w:ascii="PT Astra Serif" w:hAnsi="PT Astra Serif" w:cs="Times New Roman"/>
          <w:sz w:val="26"/>
          <w:szCs w:val="26"/>
          <w:vertAlign w:val="subscript"/>
        </w:rPr>
        <w:t>найм</w:t>
      </w:r>
      <w:r w:rsidR="00CE1C71" w:rsidRPr="00F05A51">
        <w:rPr>
          <w:rFonts w:ascii="PT Astra Serif" w:hAnsi="PT Astra Serif" w:cs="Times New Roman"/>
          <w:sz w:val="26"/>
          <w:szCs w:val="26"/>
        </w:rPr>
        <w:t>, где:</w:t>
      </w:r>
    </w:p>
    <w:p w14:paraId="09724967"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проезд</w:t>
      </w:r>
      <w:r w:rsidRPr="00F05A51">
        <w:rPr>
          <w:rFonts w:ascii="PT Astra Serif" w:hAnsi="PT Astra Serif" w:cs="Times New Roman"/>
          <w:sz w:val="26"/>
          <w:szCs w:val="26"/>
        </w:rPr>
        <w:t xml:space="preserve"> – затраты по договору на проезд к месту командирования и обратно;</w:t>
      </w:r>
    </w:p>
    <w:p w14:paraId="0076A919"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найм</w:t>
      </w:r>
      <w:r w:rsidRPr="00F05A51">
        <w:rPr>
          <w:rFonts w:ascii="PT Astra Serif" w:hAnsi="PT Astra Serif" w:cs="Times New Roman"/>
          <w:sz w:val="26"/>
          <w:szCs w:val="26"/>
        </w:rPr>
        <w:t xml:space="preserve"> – затраты по договору на найм жилого помещения на период командирования.</w:t>
      </w:r>
    </w:p>
    <w:p w14:paraId="7B99FEA5" w14:textId="77777777" w:rsidR="00CE1C71" w:rsidRPr="00F05A51" w:rsidRDefault="00CE1C71" w:rsidP="008C7257">
      <w:pPr>
        <w:pStyle w:val="ConsPlusNormal"/>
        <w:ind w:firstLine="709"/>
        <w:jc w:val="both"/>
        <w:rPr>
          <w:rFonts w:ascii="PT Astra Serif" w:hAnsi="PT Astra Serif" w:cs="Times New Roman"/>
          <w:sz w:val="26"/>
          <w:szCs w:val="26"/>
        </w:rPr>
      </w:pPr>
    </w:p>
    <w:p w14:paraId="6E340EED" w14:textId="34115B8E" w:rsidR="008C7257" w:rsidRPr="00F05A51" w:rsidRDefault="008129AE"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noProof/>
          <w:sz w:val="26"/>
          <w:szCs w:val="26"/>
        </w:rPr>
        <w:drawing>
          <wp:anchor distT="0" distB="0" distL="114300" distR="114300" simplePos="0" relativeHeight="251660288" behindDoc="1" locked="0" layoutInCell="1" allowOverlap="1" wp14:anchorId="648BE896" wp14:editId="0576DEAE">
            <wp:simplePos x="0" y="0"/>
            <wp:positionH relativeFrom="column">
              <wp:posOffset>2185035</wp:posOffset>
            </wp:positionH>
            <wp:positionV relativeFrom="paragraph">
              <wp:posOffset>383540</wp:posOffset>
            </wp:positionV>
            <wp:extent cx="2581275" cy="521970"/>
            <wp:effectExtent l="0" t="0" r="0"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81275" cy="521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7257" w:rsidRPr="00F05A51">
        <w:rPr>
          <w:rFonts w:ascii="PT Astra Serif" w:hAnsi="PT Astra Serif" w:cs="Times New Roman"/>
          <w:b/>
          <w:sz w:val="26"/>
          <w:szCs w:val="26"/>
        </w:rPr>
        <w:t>3</w:t>
      </w:r>
      <w:r w:rsidR="00691E90" w:rsidRPr="00F05A51">
        <w:rPr>
          <w:rFonts w:ascii="PT Astra Serif" w:hAnsi="PT Astra Serif" w:cs="Times New Roman"/>
          <w:b/>
          <w:sz w:val="26"/>
          <w:szCs w:val="26"/>
        </w:rPr>
        <w:t>1</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по договору на проезд к месту командирования и обратно (З</w:t>
      </w:r>
      <w:r w:rsidR="008C7257" w:rsidRPr="00F05A51">
        <w:rPr>
          <w:rFonts w:ascii="PT Astra Serif" w:hAnsi="PT Astra Serif" w:cs="Times New Roman"/>
          <w:sz w:val="26"/>
          <w:szCs w:val="26"/>
          <w:vertAlign w:val="subscript"/>
        </w:rPr>
        <w:t>проезд</w:t>
      </w:r>
      <w:r w:rsidR="008C7257"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5E2D79C8" w14:textId="1CE178AD"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iпроезд</w:t>
      </w:r>
      <w:r w:rsidRPr="00F05A51">
        <w:rPr>
          <w:rFonts w:ascii="PT Astra Serif" w:hAnsi="PT Astra Serif" w:cs="Times New Roman"/>
          <w:sz w:val="26"/>
          <w:szCs w:val="26"/>
        </w:rPr>
        <w:t xml:space="preserve"> – количество командированных работников по i-му направлению командирования;</w:t>
      </w:r>
    </w:p>
    <w:p w14:paraId="11A5C5DA" w14:textId="75F610E0"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iпроезд</w:t>
      </w:r>
      <w:r w:rsidRPr="00F05A51">
        <w:rPr>
          <w:rFonts w:ascii="PT Astra Serif" w:hAnsi="PT Astra Serif" w:cs="Times New Roman"/>
          <w:sz w:val="26"/>
          <w:szCs w:val="26"/>
        </w:rPr>
        <w:t xml:space="preserve"> – цена проезда по i-му направлению командирования с учетом требований </w:t>
      </w:r>
      <w:hyperlink r:id="rId40"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1"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Администрации Томской области от 10.12.2015 № 449а «О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w:t>
      </w:r>
      <w:r w:rsidR="00691E90" w:rsidRPr="00F05A51">
        <w:rPr>
          <w:rFonts w:ascii="PT Astra Serif" w:hAnsi="PT Astra Serif" w:cs="Times New Roman"/>
          <w:sz w:val="26"/>
          <w:szCs w:val="26"/>
        </w:rPr>
        <w:t xml:space="preserve">ания Томской области», </w:t>
      </w:r>
      <w:r w:rsidR="00691E90" w:rsidRPr="00F05A51">
        <w:rPr>
          <w:rFonts w:ascii="PT Astra Serif" w:eastAsia="Calibri" w:hAnsi="PT Astra Serif"/>
          <w:sz w:val="26"/>
          <w:szCs w:val="26"/>
        </w:rPr>
        <w:t>в соответствии с нормативами, определенными в таблице 21</w:t>
      </w:r>
      <w:r w:rsidR="00687BF2" w:rsidRPr="00F05A51">
        <w:rPr>
          <w:rFonts w:ascii="PT Astra Serif" w:eastAsia="Calibri" w:hAnsi="PT Astra Serif"/>
          <w:sz w:val="26"/>
          <w:szCs w:val="26"/>
        </w:rPr>
        <w:t xml:space="preserve"> П</w:t>
      </w:r>
      <w:r w:rsidR="00691E90"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691E90" w:rsidRPr="00F05A51">
        <w:rPr>
          <w:rFonts w:ascii="PT Astra Serif" w:eastAsia="Calibri" w:hAnsi="PT Astra Serif"/>
          <w:sz w:val="26"/>
          <w:szCs w:val="26"/>
        </w:rPr>
        <w:t xml:space="preserve"> к настоящему Порядку</w:t>
      </w:r>
      <w:r w:rsidR="00691E90" w:rsidRPr="00F05A51">
        <w:rPr>
          <w:rFonts w:ascii="PT Astra Serif" w:hAnsi="PT Astra Serif" w:cs="Times New Roman"/>
          <w:sz w:val="26"/>
          <w:szCs w:val="26"/>
        </w:rPr>
        <w:t>.</w:t>
      </w:r>
    </w:p>
    <w:p w14:paraId="44329B8E" w14:textId="77777777" w:rsidR="00CE1C71" w:rsidRPr="00F05A51" w:rsidRDefault="00CE1C71" w:rsidP="008C7257">
      <w:pPr>
        <w:pStyle w:val="ConsPlusNormal"/>
        <w:ind w:firstLine="709"/>
        <w:jc w:val="both"/>
        <w:rPr>
          <w:rFonts w:ascii="PT Astra Serif" w:hAnsi="PT Astra Serif" w:cs="Times New Roman"/>
          <w:sz w:val="26"/>
          <w:szCs w:val="26"/>
        </w:rPr>
      </w:pPr>
    </w:p>
    <w:p w14:paraId="6DFAD8FE" w14:textId="469ECEE3" w:rsidR="008C7257" w:rsidRPr="00F05A51" w:rsidRDefault="008C7257"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lastRenderedPageBreak/>
        <w:t>3</w:t>
      </w:r>
      <w:r w:rsidR="00691E90" w:rsidRPr="00F05A51">
        <w:rPr>
          <w:rFonts w:ascii="PT Astra Serif" w:hAnsi="PT Astra Serif" w:cs="Times New Roman"/>
          <w:b/>
          <w:sz w:val="26"/>
          <w:szCs w:val="26"/>
        </w:rPr>
        <w:t>2</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по договору на найм жилого помещения на период командирования (З</w:t>
      </w:r>
      <w:r w:rsidRPr="00F05A51">
        <w:rPr>
          <w:rFonts w:ascii="PT Astra Serif" w:hAnsi="PT Astra Serif" w:cs="Times New Roman"/>
          <w:sz w:val="26"/>
          <w:szCs w:val="26"/>
          <w:vertAlign w:val="subscript"/>
        </w:rPr>
        <w:t>найм</w:t>
      </w:r>
      <w:r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417DC46A" w14:textId="1D3C1B13"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0ED21DA4" wp14:editId="449A5E54">
            <wp:extent cx="2714625" cy="529683"/>
            <wp:effectExtent l="0" t="0" r="0" b="381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51055" cy="536791"/>
                    </a:xfrm>
                    <a:prstGeom prst="rect">
                      <a:avLst/>
                    </a:prstGeom>
                    <a:noFill/>
                    <a:ln>
                      <a:noFill/>
                    </a:ln>
                  </pic:spPr>
                </pic:pic>
              </a:graphicData>
            </a:graphic>
          </wp:inline>
        </w:drawing>
      </w:r>
    </w:p>
    <w:p w14:paraId="10E4E962" w14:textId="54C5C646"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iнайм</w:t>
      </w:r>
      <w:r w:rsidRPr="00F05A51">
        <w:rPr>
          <w:rFonts w:ascii="PT Astra Serif" w:hAnsi="PT Astra Serif" w:cs="Times New Roman"/>
          <w:sz w:val="26"/>
          <w:szCs w:val="26"/>
        </w:rPr>
        <w:t xml:space="preserve"> – количество командированных работников по i-му направлению командирования;</w:t>
      </w:r>
    </w:p>
    <w:p w14:paraId="38DA0408" w14:textId="7A877D09"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00DA7411" w:rsidRPr="00F05A51">
        <w:rPr>
          <w:rFonts w:ascii="PT Astra Serif" w:hAnsi="PT Astra Serif" w:cs="Times New Roman"/>
          <w:sz w:val="26"/>
          <w:szCs w:val="26"/>
          <w:vertAlign w:val="subscript"/>
        </w:rPr>
        <w:t>i</w:t>
      </w:r>
      <w:r w:rsidRPr="00F05A51">
        <w:rPr>
          <w:rFonts w:ascii="PT Astra Serif" w:hAnsi="PT Astra Serif" w:cs="Times New Roman"/>
          <w:sz w:val="26"/>
          <w:szCs w:val="26"/>
          <w:vertAlign w:val="subscript"/>
        </w:rPr>
        <w:t>найм</w:t>
      </w:r>
      <w:r w:rsidRPr="00F05A51">
        <w:rPr>
          <w:rFonts w:ascii="PT Astra Serif" w:hAnsi="PT Astra Serif" w:cs="Times New Roman"/>
          <w:sz w:val="26"/>
          <w:szCs w:val="26"/>
        </w:rPr>
        <w:t xml:space="preserve"> – цена найма жилого помещения в сутки по i-му направлению командирования с учетом требований </w:t>
      </w:r>
      <w:hyperlink r:id="rId43"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4"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Администрации Томской области от 10.12.2015 № 449а «О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p>
    <w:p w14:paraId="1ED97FEC" w14:textId="097CA404"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iнайм</w:t>
      </w:r>
      <w:r w:rsidRPr="00F05A51">
        <w:rPr>
          <w:rFonts w:ascii="PT Astra Serif" w:hAnsi="PT Astra Serif" w:cs="Times New Roman"/>
          <w:sz w:val="26"/>
          <w:szCs w:val="26"/>
        </w:rPr>
        <w:t xml:space="preserve"> – количество суток нахождения в командировке по </w:t>
      </w:r>
      <w:r w:rsidR="00691E90" w:rsidRPr="00F05A51">
        <w:rPr>
          <w:rFonts w:ascii="PT Astra Serif" w:hAnsi="PT Astra Serif" w:cs="Times New Roman"/>
          <w:sz w:val="26"/>
          <w:szCs w:val="26"/>
        </w:rPr>
        <w:t xml:space="preserve">i-му направлению командирования, </w:t>
      </w:r>
      <w:r w:rsidR="00691E90" w:rsidRPr="00F05A51">
        <w:rPr>
          <w:rFonts w:ascii="PT Astra Serif" w:eastAsia="Calibri" w:hAnsi="PT Astra Serif"/>
          <w:sz w:val="26"/>
          <w:szCs w:val="26"/>
        </w:rPr>
        <w:t>в соответствии с нормативами, определенными в таблице 21</w:t>
      </w:r>
      <w:r w:rsidR="00687BF2" w:rsidRPr="00F05A51">
        <w:rPr>
          <w:rFonts w:ascii="PT Astra Serif" w:eastAsia="Calibri" w:hAnsi="PT Astra Serif"/>
          <w:sz w:val="26"/>
          <w:szCs w:val="26"/>
        </w:rPr>
        <w:t xml:space="preserve"> П</w:t>
      </w:r>
      <w:r w:rsidR="00691E90" w:rsidRPr="00F05A51">
        <w:rPr>
          <w:rFonts w:ascii="PT Astra Serif" w:eastAsia="Calibri" w:hAnsi="PT Astra Serif"/>
          <w:sz w:val="26"/>
          <w:szCs w:val="26"/>
        </w:rPr>
        <w:t>риложения</w:t>
      </w:r>
      <w:r w:rsidR="00687BF2" w:rsidRPr="00F05A51">
        <w:rPr>
          <w:rFonts w:ascii="PT Astra Serif" w:eastAsia="Calibri" w:hAnsi="PT Astra Serif"/>
          <w:sz w:val="26"/>
          <w:szCs w:val="26"/>
        </w:rPr>
        <w:t xml:space="preserve"> 2</w:t>
      </w:r>
      <w:r w:rsidR="00691E90" w:rsidRPr="00F05A51">
        <w:rPr>
          <w:rFonts w:ascii="PT Astra Serif" w:eastAsia="Calibri" w:hAnsi="PT Astra Serif"/>
          <w:sz w:val="26"/>
          <w:szCs w:val="26"/>
        </w:rPr>
        <w:t xml:space="preserve"> к настоящему Порядку</w:t>
      </w:r>
      <w:r w:rsidR="00691E90" w:rsidRPr="00F05A51">
        <w:rPr>
          <w:rFonts w:ascii="PT Astra Serif" w:hAnsi="PT Astra Serif" w:cs="Times New Roman"/>
          <w:sz w:val="26"/>
          <w:szCs w:val="26"/>
        </w:rPr>
        <w:t>.</w:t>
      </w:r>
    </w:p>
    <w:p w14:paraId="0381C822" w14:textId="77777777" w:rsidR="00B477B8" w:rsidRPr="00F05A51" w:rsidRDefault="00B477B8" w:rsidP="00B477B8">
      <w:pPr>
        <w:pStyle w:val="ConsPlusNormal"/>
        <w:ind w:firstLine="709"/>
        <w:jc w:val="both"/>
        <w:rPr>
          <w:rFonts w:ascii="PT Astra Serif" w:hAnsi="PT Astra Serif" w:cs="Times New Roman"/>
          <w:sz w:val="26"/>
          <w:szCs w:val="26"/>
        </w:rPr>
      </w:pPr>
    </w:p>
    <w:p w14:paraId="56925ECC" w14:textId="6C0A3AD6" w:rsidR="00B477B8" w:rsidRPr="00F05A51" w:rsidRDefault="00B477B8" w:rsidP="00B477B8">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оплату транспортных и грузовых услуг</w:t>
      </w:r>
    </w:p>
    <w:p w14:paraId="292E3093" w14:textId="77777777" w:rsidR="00B477B8" w:rsidRPr="00F05A51" w:rsidRDefault="00B477B8" w:rsidP="00D75119">
      <w:pPr>
        <w:pStyle w:val="ConsPlusNormal"/>
        <w:ind w:firstLine="709"/>
        <w:jc w:val="center"/>
        <w:rPr>
          <w:rFonts w:ascii="PT Astra Serif" w:hAnsi="PT Astra Serif" w:cs="Times New Roman"/>
          <w:sz w:val="26"/>
          <w:szCs w:val="26"/>
        </w:rPr>
      </w:pPr>
    </w:p>
    <w:p w14:paraId="471EFDEA" w14:textId="51E1B121" w:rsidR="00CE1C71" w:rsidRPr="00F05A51" w:rsidRDefault="00B477B8" w:rsidP="000336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w:t>
      </w:r>
      <w:r w:rsidR="00691E90" w:rsidRPr="00F05A51">
        <w:rPr>
          <w:rFonts w:ascii="PT Astra Serif" w:hAnsi="PT Astra Serif" w:cs="Times New Roman"/>
          <w:b/>
          <w:sz w:val="26"/>
          <w:szCs w:val="26"/>
        </w:rPr>
        <w:t>3</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w:t>
      </w:r>
      <w:r w:rsidR="00D11B68" w:rsidRPr="00F05A51">
        <w:rPr>
          <w:rFonts w:ascii="PT Astra Serif" w:hAnsi="PT Astra Serif" w:cs="Times New Roman"/>
          <w:sz w:val="26"/>
          <w:szCs w:val="26"/>
        </w:rPr>
        <w:t>Затраты на услуги по организации автотранспортной перевозки, разгрузке и погрузке товарно-материальных ценностей (З</w:t>
      </w:r>
      <w:r w:rsidR="00A16C95" w:rsidRPr="00F05A51">
        <w:rPr>
          <w:rFonts w:ascii="PT Astra Serif" w:hAnsi="PT Astra Serif" w:cs="Times New Roman"/>
          <w:sz w:val="26"/>
          <w:szCs w:val="26"/>
          <w:vertAlign w:val="subscript"/>
        </w:rPr>
        <w:t>трансп</w:t>
      </w:r>
      <w:r w:rsidR="00D11B68" w:rsidRPr="00F05A51">
        <w:rPr>
          <w:rFonts w:ascii="PT Astra Serif" w:hAnsi="PT Astra Serif" w:cs="Times New Roman"/>
          <w:sz w:val="26"/>
          <w:szCs w:val="26"/>
        </w:rPr>
        <w:t>) определяются по следующей формуле:</w:t>
      </w:r>
    </w:p>
    <w:p w14:paraId="477AC45C" w14:textId="0E81578C" w:rsidR="00A16C95" w:rsidRPr="00F05A51" w:rsidRDefault="00DA7411" w:rsidP="00DA7411">
      <w:pPr>
        <w:autoSpaceDE w:val="0"/>
        <w:autoSpaceDN w:val="0"/>
        <w:adjustRightInd w:val="0"/>
        <w:spacing w:after="0" w:line="240" w:lineRule="auto"/>
        <w:rPr>
          <w:rFonts w:ascii="PT Astra Serif" w:hAnsi="PT Astra Serif"/>
          <w:b/>
          <w:bCs/>
        </w:rPr>
      </w:pPr>
      <w:r w:rsidRPr="00F05A51">
        <w:rPr>
          <w:rFonts w:ascii="PT Astra Serif" w:hAnsi="PT Astra Serif"/>
          <w:bCs/>
        </w:rPr>
        <w:t xml:space="preserve">                                                                              </w:t>
      </w:r>
      <w:r w:rsidR="00A16C95" w:rsidRPr="00F05A51">
        <w:rPr>
          <w:rFonts w:ascii="PT Astra Serif" w:hAnsi="PT Astra Serif"/>
          <w:bCs/>
          <w:lang w:val="en-US"/>
        </w:rPr>
        <w:t>n</w:t>
      </w:r>
    </w:p>
    <w:p w14:paraId="4BCBD65D" w14:textId="7C88285C" w:rsidR="00A16C95" w:rsidRPr="00F05A51" w:rsidRDefault="00A16C95" w:rsidP="00DA7411">
      <w:pPr>
        <w:autoSpaceDE w:val="0"/>
        <w:autoSpaceDN w:val="0"/>
        <w:adjustRightInd w:val="0"/>
        <w:spacing w:after="0" w:line="240" w:lineRule="auto"/>
        <w:jc w:val="center"/>
        <w:rPr>
          <w:rFonts w:ascii="PT Astra Serif" w:hAnsi="PT Astra Serif"/>
          <w:b/>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трансп</w:t>
      </w:r>
      <w:r w:rsidRPr="00F05A51">
        <w:rPr>
          <w:rFonts w:ascii="PT Astra Serif" w:hAnsi="PT Astra Serif"/>
          <w:bCs/>
          <w:sz w:val="26"/>
          <w:szCs w:val="26"/>
        </w:rPr>
        <w:t xml:space="preserve"> = ∑ </w:t>
      </w:r>
      <w:r w:rsidRPr="00F05A51">
        <w:rPr>
          <w:rFonts w:ascii="PT Astra Serif" w:hAnsi="PT Astra Serif"/>
          <w:bCs/>
          <w:sz w:val="26"/>
          <w:szCs w:val="26"/>
          <w:lang w:val="en-US"/>
        </w:rPr>
        <w:t>Q</w:t>
      </w:r>
      <w:r w:rsidR="00500634" w:rsidRPr="00F05A51">
        <w:rPr>
          <w:rFonts w:ascii="PT Astra Serif" w:hAnsi="PT Astra Serif"/>
          <w:bCs/>
          <w:sz w:val="26"/>
          <w:szCs w:val="26"/>
          <w:vertAlign w:val="subscript"/>
          <w:lang w:val="en-US"/>
        </w:rPr>
        <w:t>i</w:t>
      </w:r>
      <w:r w:rsidR="00500634" w:rsidRPr="00F05A51">
        <w:rPr>
          <w:rFonts w:ascii="PT Astra Serif" w:hAnsi="PT Astra Serif"/>
          <w:bCs/>
          <w:sz w:val="26"/>
          <w:szCs w:val="26"/>
          <w:vertAlign w:val="subscript"/>
        </w:rPr>
        <w:t xml:space="preserve"> </w:t>
      </w:r>
      <w:r w:rsidRPr="00F05A51">
        <w:rPr>
          <w:rFonts w:ascii="PT Astra Serif" w:hAnsi="PT Astra Serif"/>
          <w:bCs/>
          <w:sz w:val="26"/>
          <w:szCs w:val="26"/>
          <w:vertAlign w:val="subscript"/>
        </w:rPr>
        <w:t xml:space="preserve">трансп </w:t>
      </w:r>
      <w:r w:rsidRPr="00F05A51">
        <w:rPr>
          <w:rFonts w:ascii="PT Astra Serif" w:hAnsi="PT Astra Serif"/>
          <w:bCs/>
          <w:sz w:val="26"/>
          <w:szCs w:val="26"/>
        </w:rPr>
        <w:t>× Р</w:t>
      </w:r>
      <w:r w:rsidR="00500634" w:rsidRPr="00F05A51">
        <w:rPr>
          <w:rFonts w:ascii="PT Astra Serif" w:hAnsi="PT Astra Serif"/>
          <w:bCs/>
          <w:sz w:val="26"/>
          <w:szCs w:val="26"/>
          <w:vertAlign w:val="subscript"/>
          <w:lang w:val="en-US"/>
        </w:rPr>
        <w:t>i</w:t>
      </w:r>
      <w:r w:rsidR="00500634" w:rsidRPr="00F05A51">
        <w:rPr>
          <w:rFonts w:ascii="PT Astra Serif" w:hAnsi="PT Astra Serif"/>
          <w:bCs/>
          <w:sz w:val="26"/>
          <w:szCs w:val="26"/>
          <w:vertAlign w:val="subscript"/>
        </w:rPr>
        <w:t xml:space="preserve"> </w:t>
      </w:r>
      <w:r w:rsidRPr="00F05A51">
        <w:rPr>
          <w:rFonts w:ascii="PT Astra Serif" w:hAnsi="PT Astra Serif"/>
          <w:bCs/>
          <w:sz w:val="26"/>
          <w:szCs w:val="26"/>
          <w:vertAlign w:val="subscript"/>
        </w:rPr>
        <w:t>трансп</w:t>
      </w:r>
      <w:r w:rsidRPr="00F05A51">
        <w:rPr>
          <w:rFonts w:ascii="PT Astra Serif" w:hAnsi="PT Astra Serif"/>
          <w:bCs/>
          <w:sz w:val="26"/>
          <w:szCs w:val="26"/>
        </w:rPr>
        <w:t>, где:</w:t>
      </w:r>
    </w:p>
    <w:p w14:paraId="6148134A" w14:textId="0AFFD38D" w:rsidR="00D11B68" w:rsidRPr="00F05A51" w:rsidRDefault="00DA7411" w:rsidP="00CE1C71">
      <w:pPr>
        <w:autoSpaceDE w:val="0"/>
        <w:autoSpaceDN w:val="0"/>
        <w:adjustRightInd w:val="0"/>
        <w:spacing w:after="0" w:line="240" w:lineRule="auto"/>
        <w:rPr>
          <w:rFonts w:ascii="PT Astra Serif" w:hAnsi="PT Astra Serif"/>
          <w:b/>
          <w:bCs/>
        </w:rPr>
      </w:pPr>
      <w:r w:rsidRPr="00F05A51">
        <w:rPr>
          <w:rFonts w:ascii="PT Astra Serif" w:hAnsi="PT Astra Serif"/>
          <w:bCs/>
        </w:rPr>
        <w:t xml:space="preserve">                                                                             </w:t>
      </w:r>
      <w:r w:rsidR="00A16C95" w:rsidRPr="00F05A51">
        <w:rPr>
          <w:rFonts w:ascii="PT Astra Serif" w:hAnsi="PT Astra Serif"/>
          <w:bCs/>
          <w:lang w:val="en-US"/>
        </w:rPr>
        <w:t>i</w:t>
      </w:r>
      <w:r w:rsidR="00A16C95" w:rsidRPr="00F05A51">
        <w:rPr>
          <w:rFonts w:ascii="PT Astra Serif" w:hAnsi="PT Astra Serif"/>
          <w:bCs/>
        </w:rPr>
        <w:t xml:space="preserve"> =1</w:t>
      </w:r>
    </w:p>
    <w:p w14:paraId="45384475" w14:textId="40C1309A" w:rsidR="00D11B68" w:rsidRPr="00F05A51" w:rsidRDefault="00D11B68" w:rsidP="00D11B68">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w:t>
      </w:r>
      <w:r w:rsidR="00D73392" w:rsidRPr="00F05A51">
        <w:rPr>
          <w:rFonts w:ascii="PT Astra Serif" w:hAnsi="PT Astra Serif" w:cs="Times New Roman"/>
          <w:sz w:val="26"/>
          <w:szCs w:val="26"/>
          <w:vertAlign w:val="subscript"/>
        </w:rPr>
        <w:t>трансп</w:t>
      </w:r>
      <w:r w:rsidRPr="00F05A51">
        <w:rPr>
          <w:rFonts w:ascii="PT Astra Serif" w:hAnsi="PT Astra Serif" w:cs="Times New Roman"/>
          <w:sz w:val="26"/>
          <w:szCs w:val="26"/>
        </w:rPr>
        <w:t xml:space="preserve"> – количество i-х </w:t>
      </w:r>
      <w:r w:rsidR="00D73392" w:rsidRPr="00F05A51">
        <w:rPr>
          <w:rFonts w:ascii="PT Astra Serif" w:hAnsi="PT Astra Serif" w:cs="Times New Roman"/>
          <w:sz w:val="26"/>
          <w:szCs w:val="26"/>
        </w:rPr>
        <w:t>часов</w:t>
      </w:r>
      <w:r w:rsidRPr="00F05A51">
        <w:rPr>
          <w:rFonts w:ascii="PT Astra Serif" w:hAnsi="PT Astra Serif" w:cs="Times New Roman"/>
          <w:sz w:val="26"/>
          <w:szCs w:val="26"/>
        </w:rPr>
        <w:t>,</w:t>
      </w:r>
      <w:r w:rsidR="00D73392" w:rsidRPr="00F05A51">
        <w:rPr>
          <w:rFonts w:ascii="PT Astra Serif" w:hAnsi="PT Astra Serif" w:cs="Times New Roman"/>
          <w:sz w:val="26"/>
          <w:szCs w:val="26"/>
        </w:rPr>
        <w:t xml:space="preserve"> затраченных на оказание услуг по организации автотранспортной перевозки, разгрузке и погрузке товарно-материальных ценностей</w:t>
      </w:r>
      <w:r w:rsidRPr="00F05A51">
        <w:rPr>
          <w:rFonts w:ascii="PT Astra Serif" w:hAnsi="PT Astra Serif" w:cs="Times New Roman"/>
          <w:sz w:val="26"/>
          <w:szCs w:val="26"/>
        </w:rPr>
        <w:t xml:space="preserve">; </w:t>
      </w:r>
    </w:p>
    <w:p w14:paraId="5F800FDD" w14:textId="6C6537C4" w:rsidR="00B477B8" w:rsidRPr="00F05A51" w:rsidRDefault="00D11B68" w:rsidP="00FE0A3A">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00FE0A3A" w:rsidRPr="00F05A51">
        <w:rPr>
          <w:rFonts w:ascii="PT Astra Serif" w:hAnsi="PT Astra Serif" w:cs="Times New Roman"/>
          <w:sz w:val="26"/>
          <w:szCs w:val="26"/>
          <w:vertAlign w:val="subscript"/>
        </w:rPr>
        <w:t>iтрансп</w:t>
      </w:r>
      <w:r w:rsidRPr="00F05A51">
        <w:rPr>
          <w:rFonts w:ascii="PT Astra Serif" w:hAnsi="PT Astra Serif" w:cs="Times New Roman"/>
          <w:sz w:val="26"/>
          <w:szCs w:val="26"/>
        </w:rPr>
        <w:t xml:space="preserve">– цена </w:t>
      </w:r>
      <w:r w:rsidR="00D73392" w:rsidRPr="00F05A51">
        <w:rPr>
          <w:rFonts w:ascii="PT Astra Serif" w:hAnsi="PT Astra Serif" w:cs="Times New Roman"/>
          <w:sz w:val="26"/>
          <w:szCs w:val="26"/>
        </w:rPr>
        <w:t>одного часа</w:t>
      </w:r>
      <w:r w:rsidR="008B7688" w:rsidRPr="00F05A51">
        <w:rPr>
          <w:rFonts w:ascii="PT Astra Serif" w:hAnsi="PT Astra Serif" w:cs="Times New Roman"/>
          <w:sz w:val="26"/>
          <w:szCs w:val="26"/>
        </w:rPr>
        <w:t>, но не более 3900 руб/час.</w:t>
      </w:r>
    </w:p>
    <w:p w14:paraId="13637E06" w14:textId="77777777" w:rsidR="00CE1C71" w:rsidRPr="00F05A51" w:rsidRDefault="00CE1C71" w:rsidP="00FE0A3A">
      <w:pPr>
        <w:pStyle w:val="ConsPlusNormal"/>
        <w:ind w:firstLine="709"/>
        <w:jc w:val="both"/>
        <w:rPr>
          <w:rFonts w:ascii="PT Astra Serif" w:hAnsi="PT Astra Serif" w:cs="Times New Roman"/>
          <w:sz w:val="26"/>
          <w:szCs w:val="26"/>
        </w:rPr>
      </w:pPr>
    </w:p>
    <w:p w14:paraId="61AC6E69" w14:textId="5CF9049C" w:rsidR="00A020BD" w:rsidRPr="00F05A51" w:rsidRDefault="00A020BD"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w:t>
      </w:r>
      <w:r w:rsidR="00A034A6" w:rsidRPr="00F05A51">
        <w:rPr>
          <w:rFonts w:ascii="PT Astra Serif" w:hAnsi="PT Astra Serif" w:cs="Times New Roman"/>
          <w:b/>
          <w:sz w:val="26"/>
          <w:szCs w:val="26"/>
        </w:rPr>
        <w:t>4</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услуги грузчиков (З</w:t>
      </w:r>
      <w:r w:rsidRPr="00F05A51">
        <w:rPr>
          <w:rFonts w:ascii="PT Astra Serif" w:hAnsi="PT Astra Serif" w:cs="Times New Roman"/>
          <w:sz w:val="26"/>
          <w:szCs w:val="26"/>
          <w:vertAlign w:val="subscript"/>
        </w:rPr>
        <w:t>груз</w:t>
      </w:r>
      <w:r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2F148D42" w14:textId="77777777" w:rsidR="00A020BD" w:rsidRPr="00F05A51" w:rsidRDefault="00A020BD" w:rsidP="00DA7411">
      <w:pPr>
        <w:autoSpaceDE w:val="0"/>
        <w:autoSpaceDN w:val="0"/>
        <w:adjustRightInd w:val="0"/>
        <w:spacing w:after="0" w:line="240" w:lineRule="auto"/>
        <w:ind w:left="-1247" w:firstLine="709"/>
        <w:jc w:val="center"/>
        <w:rPr>
          <w:rFonts w:ascii="PT Astra Serif" w:hAnsi="PT Astra Serif"/>
          <w:bCs/>
        </w:rPr>
      </w:pPr>
      <w:r w:rsidRPr="00F05A51">
        <w:rPr>
          <w:rFonts w:ascii="PT Astra Serif" w:hAnsi="PT Astra Serif"/>
          <w:bCs/>
          <w:lang w:val="en-US"/>
        </w:rPr>
        <w:t>n</w:t>
      </w:r>
    </w:p>
    <w:p w14:paraId="427BF205" w14:textId="4E726786" w:rsidR="00A020BD" w:rsidRPr="00F05A51" w:rsidRDefault="00A020BD" w:rsidP="00A020BD">
      <w:pPr>
        <w:autoSpaceDE w:val="0"/>
        <w:autoSpaceDN w:val="0"/>
        <w:adjustRightInd w:val="0"/>
        <w:spacing w:after="0" w:line="240" w:lineRule="auto"/>
        <w:ind w:firstLine="709"/>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груз</w:t>
      </w:r>
      <w:r w:rsidRPr="00F05A51">
        <w:rPr>
          <w:rFonts w:ascii="PT Astra Serif" w:hAnsi="PT Astra Serif"/>
          <w:bCs/>
          <w:sz w:val="26"/>
          <w:szCs w:val="26"/>
        </w:rPr>
        <w:t xml:space="preserve"> = ∑ </w:t>
      </w:r>
      <w:r w:rsidRPr="00F05A51">
        <w:rPr>
          <w:rFonts w:ascii="PT Astra Serif" w:hAnsi="PT Astra Serif"/>
          <w:bCs/>
          <w:sz w:val="26"/>
          <w:szCs w:val="26"/>
          <w:vertAlign w:val="subscript"/>
          <w:lang w:val="en-US"/>
        </w:rPr>
        <w:t>Q</w:t>
      </w:r>
      <w:r w:rsidR="00500634" w:rsidRPr="00F05A51">
        <w:rPr>
          <w:rFonts w:ascii="PT Astra Serif" w:hAnsi="PT Astra Serif"/>
          <w:bCs/>
          <w:sz w:val="26"/>
          <w:szCs w:val="26"/>
          <w:vertAlign w:val="subscript"/>
          <w:lang w:val="en-US"/>
        </w:rPr>
        <w:t>i</w:t>
      </w:r>
      <w:r w:rsidR="00500634" w:rsidRPr="00F05A51">
        <w:rPr>
          <w:rFonts w:ascii="PT Astra Serif" w:hAnsi="PT Astra Serif"/>
          <w:bCs/>
          <w:sz w:val="26"/>
          <w:szCs w:val="26"/>
          <w:vertAlign w:val="subscript"/>
        </w:rPr>
        <w:t xml:space="preserve"> </w:t>
      </w:r>
      <w:r w:rsidRPr="00F05A51">
        <w:rPr>
          <w:rFonts w:ascii="PT Astra Serif" w:hAnsi="PT Astra Serif"/>
          <w:bCs/>
          <w:sz w:val="26"/>
          <w:szCs w:val="26"/>
          <w:vertAlign w:val="subscript"/>
        </w:rPr>
        <w:t xml:space="preserve">груз </w:t>
      </w:r>
      <w:r w:rsidRPr="00F05A51">
        <w:rPr>
          <w:rFonts w:ascii="PT Astra Serif" w:hAnsi="PT Astra Serif"/>
          <w:bCs/>
          <w:sz w:val="26"/>
          <w:szCs w:val="26"/>
        </w:rPr>
        <w:t>× Р</w:t>
      </w:r>
      <w:r w:rsidR="00500634" w:rsidRPr="00F05A51">
        <w:rPr>
          <w:rFonts w:ascii="PT Astra Serif" w:hAnsi="PT Astra Serif"/>
          <w:bCs/>
          <w:sz w:val="26"/>
          <w:szCs w:val="26"/>
          <w:vertAlign w:val="subscript"/>
          <w:lang w:val="en-US"/>
        </w:rPr>
        <w:t>i</w:t>
      </w:r>
      <w:r w:rsidR="00500634" w:rsidRPr="00F05A51">
        <w:rPr>
          <w:rFonts w:ascii="PT Astra Serif" w:hAnsi="PT Astra Serif"/>
          <w:bCs/>
          <w:sz w:val="26"/>
          <w:szCs w:val="26"/>
          <w:vertAlign w:val="subscript"/>
        </w:rPr>
        <w:t xml:space="preserve"> </w:t>
      </w:r>
      <w:r w:rsidRPr="00F05A51">
        <w:rPr>
          <w:rFonts w:ascii="PT Astra Serif" w:hAnsi="PT Astra Serif"/>
          <w:bCs/>
          <w:sz w:val="26"/>
          <w:szCs w:val="26"/>
          <w:vertAlign w:val="subscript"/>
        </w:rPr>
        <w:t>груз</w:t>
      </w:r>
      <w:r w:rsidRPr="00F05A51">
        <w:rPr>
          <w:rFonts w:ascii="PT Astra Serif" w:hAnsi="PT Astra Serif"/>
          <w:bCs/>
          <w:sz w:val="26"/>
          <w:szCs w:val="26"/>
        </w:rPr>
        <w:t>, где:</w:t>
      </w:r>
    </w:p>
    <w:p w14:paraId="37B62AF8" w14:textId="348DD184" w:rsidR="00A020BD" w:rsidRPr="00F05A51" w:rsidRDefault="00DA7411" w:rsidP="00CE1C71">
      <w:pPr>
        <w:autoSpaceDE w:val="0"/>
        <w:autoSpaceDN w:val="0"/>
        <w:adjustRightInd w:val="0"/>
        <w:spacing w:after="0" w:line="240" w:lineRule="auto"/>
        <w:ind w:left="-1247"/>
        <w:jc w:val="center"/>
        <w:rPr>
          <w:rFonts w:ascii="PT Astra Serif" w:hAnsi="PT Astra Serif"/>
          <w:bCs/>
        </w:rPr>
      </w:pPr>
      <w:r w:rsidRPr="00F05A51">
        <w:rPr>
          <w:rFonts w:ascii="PT Astra Serif" w:hAnsi="PT Astra Serif"/>
          <w:bCs/>
        </w:rPr>
        <w:t xml:space="preserve">               </w:t>
      </w:r>
      <w:r w:rsidR="00A020BD" w:rsidRPr="00F05A51">
        <w:rPr>
          <w:rFonts w:ascii="PT Astra Serif" w:hAnsi="PT Astra Serif"/>
          <w:bCs/>
          <w:lang w:val="en-US"/>
        </w:rPr>
        <w:t>i</w:t>
      </w:r>
      <w:r w:rsidR="00CE1C71" w:rsidRPr="00F05A51">
        <w:rPr>
          <w:rFonts w:ascii="PT Astra Serif" w:hAnsi="PT Astra Serif"/>
          <w:bCs/>
        </w:rPr>
        <w:t xml:space="preserve"> =1</w:t>
      </w:r>
    </w:p>
    <w:p w14:paraId="629B48B4" w14:textId="6C31F2C0" w:rsidR="00A020BD" w:rsidRPr="00F05A51" w:rsidRDefault="00A020BD" w:rsidP="00A020BD">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груз</w:t>
      </w:r>
      <w:r w:rsidRPr="00F05A51">
        <w:rPr>
          <w:rFonts w:ascii="PT Astra Serif" w:hAnsi="PT Astra Serif" w:cs="Times New Roman"/>
          <w:sz w:val="26"/>
          <w:szCs w:val="26"/>
        </w:rPr>
        <w:t xml:space="preserve"> – количество i-х часов, затраченных на оказание услуг; </w:t>
      </w:r>
    </w:p>
    <w:p w14:paraId="484B8D3A" w14:textId="263CA3CF" w:rsidR="00B477B8" w:rsidRPr="00F05A51" w:rsidRDefault="00A020BD" w:rsidP="00D75119">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00D75119" w:rsidRPr="00F05A51">
        <w:rPr>
          <w:rFonts w:ascii="PT Astra Serif" w:hAnsi="PT Astra Serif" w:cs="Times New Roman"/>
          <w:sz w:val="26"/>
          <w:szCs w:val="26"/>
          <w:vertAlign w:val="subscript"/>
        </w:rPr>
        <w:t xml:space="preserve"> i груз</w:t>
      </w:r>
      <w:r w:rsidR="00455D7F" w:rsidRPr="00F05A51">
        <w:rPr>
          <w:rFonts w:ascii="PT Astra Serif" w:hAnsi="PT Astra Serif" w:cs="Times New Roman"/>
          <w:sz w:val="26"/>
          <w:szCs w:val="26"/>
        </w:rPr>
        <w:t xml:space="preserve"> – ц</w:t>
      </w:r>
      <w:r w:rsidR="002100C0" w:rsidRPr="00F05A51">
        <w:rPr>
          <w:rFonts w:ascii="PT Astra Serif" w:hAnsi="PT Astra Serif" w:cs="Times New Roman"/>
          <w:sz w:val="26"/>
          <w:szCs w:val="26"/>
        </w:rPr>
        <w:t>ена одного часа, но не более 666,67</w:t>
      </w:r>
      <w:r w:rsidR="00455D7F" w:rsidRPr="00F05A51">
        <w:rPr>
          <w:rFonts w:ascii="PT Astra Serif" w:hAnsi="PT Astra Serif" w:cs="Times New Roman"/>
          <w:sz w:val="26"/>
          <w:szCs w:val="26"/>
        </w:rPr>
        <w:t xml:space="preserve"> руб/час.</w:t>
      </w:r>
    </w:p>
    <w:p w14:paraId="2DB282D4" w14:textId="77777777" w:rsidR="00894325" w:rsidRPr="00F05A51" w:rsidRDefault="00894325" w:rsidP="00D75119">
      <w:pPr>
        <w:pStyle w:val="ConsPlusNormal"/>
        <w:ind w:firstLine="709"/>
        <w:jc w:val="both"/>
        <w:rPr>
          <w:rFonts w:ascii="PT Astra Serif" w:hAnsi="PT Astra Serif" w:cs="Times New Roman"/>
          <w:sz w:val="26"/>
          <w:szCs w:val="26"/>
        </w:rPr>
      </w:pPr>
    </w:p>
    <w:p w14:paraId="56774E7A" w14:textId="66D4A1AF" w:rsidR="00894325" w:rsidRPr="00F05A51" w:rsidRDefault="00894325" w:rsidP="003B28F6">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аренду помещений и оборудования</w:t>
      </w:r>
    </w:p>
    <w:p w14:paraId="442A2D5A" w14:textId="77777777" w:rsidR="00894325" w:rsidRPr="00F05A51" w:rsidRDefault="00894325" w:rsidP="00894325">
      <w:pPr>
        <w:pStyle w:val="ConsPlusNormal"/>
        <w:jc w:val="both"/>
        <w:rPr>
          <w:rFonts w:ascii="PT Astra Serif" w:hAnsi="PT Astra Serif" w:cs="Times New Roman"/>
          <w:sz w:val="26"/>
          <w:szCs w:val="26"/>
        </w:rPr>
      </w:pPr>
    </w:p>
    <w:p w14:paraId="211A9C81" w14:textId="2B8027B6" w:rsidR="00894325" w:rsidRPr="00F05A51" w:rsidRDefault="00A034A6" w:rsidP="00894325">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35</w:t>
      </w:r>
      <w:r w:rsidR="00894325" w:rsidRPr="00F05A51">
        <w:rPr>
          <w:rFonts w:ascii="PT Astra Serif" w:hAnsi="PT Astra Serif" w:cs="Times New Roman"/>
          <w:b/>
          <w:sz w:val="26"/>
          <w:szCs w:val="26"/>
        </w:rPr>
        <w:t>.</w:t>
      </w:r>
      <w:r w:rsidR="00894325" w:rsidRPr="00F05A51">
        <w:rPr>
          <w:rFonts w:ascii="PT Astra Serif" w:hAnsi="PT Astra Serif" w:cs="Times New Roman"/>
          <w:sz w:val="26"/>
          <w:szCs w:val="26"/>
        </w:rPr>
        <w:t xml:space="preserve"> Затраты на аренду помещений (Зап) определяются по следующей формуле:</w:t>
      </w:r>
    </w:p>
    <w:p w14:paraId="14F2CD4B" w14:textId="3C3B08DB" w:rsidR="00894325" w:rsidRPr="00F05A51" w:rsidRDefault="00470B23" w:rsidP="00AA0214">
      <w:pPr>
        <w:ind w:firstLine="709"/>
        <w:jc w:val="center"/>
        <w:rPr>
          <w:rFonts w:ascii="Times New Roman" w:hAnsi="Times New Roman" w:cs="Times New Roman"/>
          <w:sz w:val="24"/>
          <w:szCs w:val="24"/>
        </w:rPr>
      </w:pPr>
      <w:r w:rsidRPr="00F05A51">
        <w:rPr>
          <w:position w:val="-28"/>
          <w:szCs w:val="26"/>
        </w:rPr>
        <w:object w:dxaOrig="2520" w:dyaOrig="680" w14:anchorId="65502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28.5pt" o:ole="">
            <v:imagedata r:id="rId45" o:title=""/>
          </v:shape>
          <o:OLEObject Type="Embed" ProgID="Equation.3" ShapeID="_x0000_i1025" DrawAspect="Content" ObjectID="_1779538548" r:id="rId46"/>
        </w:object>
      </w:r>
      <w:r w:rsidR="00C16D9D" w:rsidRPr="00F05A51">
        <w:rPr>
          <w:rFonts w:ascii="Times New Roman" w:hAnsi="Times New Roman" w:cs="Times New Roman"/>
          <w:sz w:val="24"/>
          <w:szCs w:val="24"/>
        </w:rPr>
        <w:t xml:space="preserve">, </w:t>
      </w:r>
      <w:r w:rsidRPr="00F05A51">
        <w:rPr>
          <w:rFonts w:ascii="Times New Roman" w:hAnsi="Times New Roman" w:cs="Times New Roman"/>
          <w:sz w:val="26"/>
          <w:szCs w:val="26"/>
        </w:rPr>
        <w:t>где:</w:t>
      </w:r>
    </w:p>
    <w:p w14:paraId="41BA7436" w14:textId="5A290A22" w:rsidR="00894325" w:rsidRPr="00F05A51" w:rsidRDefault="00894325" w:rsidP="00894325">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 - площадь арендуемого помеще</w:t>
      </w:r>
      <w:r w:rsidR="00AA0214" w:rsidRPr="00F05A51">
        <w:rPr>
          <w:rFonts w:ascii="PT Astra Serif" w:hAnsi="PT Astra Serif" w:cs="Times New Roman"/>
          <w:sz w:val="26"/>
          <w:szCs w:val="26"/>
        </w:rPr>
        <w:t>ния в соответствии с таблицей 38</w:t>
      </w:r>
      <w:r w:rsidRPr="00F05A51">
        <w:rPr>
          <w:rFonts w:ascii="PT Astra Serif" w:hAnsi="PT Astra Serif" w:cs="Times New Roman"/>
          <w:sz w:val="26"/>
          <w:szCs w:val="26"/>
        </w:rPr>
        <w:t xml:space="preserve"> приложения 2 к настоящему приказу;</w:t>
      </w:r>
    </w:p>
    <w:p w14:paraId="29091DC6" w14:textId="3C47AB5E" w:rsidR="00894325" w:rsidRPr="00F05A51" w:rsidRDefault="00894325" w:rsidP="00894325">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Pi ап - цена ежемесячной аренды за один кв. метр i-й арендуемой площ</w:t>
      </w:r>
      <w:r w:rsidR="00C16D9D" w:rsidRPr="00F05A51">
        <w:rPr>
          <w:rFonts w:ascii="PT Astra Serif" w:hAnsi="PT Astra Serif" w:cs="Times New Roman"/>
          <w:sz w:val="26"/>
          <w:szCs w:val="26"/>
        </w:rPr>
        <w:t>ади в соответствии с таблицей 38</w:t>
      </w:r>
      <w:r w:rsidRPr="00F05A51">
        <w:rPr>
          <w:rFonts w:ascii="PT Astra Serif" w:hAnsi="PT Astra Serif" w:cs="Times New Roman"/>
          <w:sz w:val="26"/>
          <w:szCs w:val="26"/>
        </w:rPr>
        <w:t xml:space="preserve"> приложения 2 к настоящему приказу;</w:t>
      </w:r>
    </w:p>
    <w:p w14:paraId="5C0E3236" w14:textId="5DC80CD2" w:rsidR="00894325" w:rsidRPr="00F05A51" w:rsidRDefault="00894325" w:rsidP="00894325">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lastRenderedPageBreak/>
        <w:t>Ni ап - планируемое количество месяцев аренды i-й арендуемой площади.</w:t>
      </w:r>
    </w:p>
    <w:p w14:paraId="7E2029A4" w14:textId="77777777" w:rsidR="00384F5D" w:rsidRPr="00F05A51" w:rsidRDefault="00384F5D" w:rsidP="00455D7F">
      <w:pPr>
        <w:pStyle w:val="ConsPlusNormal"/>
        <w:jc w:val="both"/>
        <w:rPr>
          <w:rFonts w:ascii="PT Astra Serif" w:hAnsi="PT Astra Serif" w:cs="Times New Roman"/>
          <w:sz w:val="26"/>
          <w:szCs w:val="26"/>
        </w:rPr>
      </w:pPr>
    </w:p>
    <w:p w14:paraId="2BC3064D" w14:textId="77777777" w:rsidR="008B30DA" w:rsidRPr="00F05A51" w:rsidRDefault="008B30DA" w:rsidP="008B30DA">
      <w:pPr>
        <w:pStyle w:val="ConsPlusNormal"/>
        <w:jc w:val="center"/>
        <w:rPr>
          <w:rFonts w:ascii="PT Astra Serif" w:hAnsi="PT Astra Serif" w:cs="Times New Roman"/>
          <w:b/>
          <w:sz w:val="26"/>
          <w:szCs w:val="26"/>
        </w:rPr>
      </w:pPr>
    </w:p>
    <w:p w14:paraId="3DD7CA5D" w14:textId="66C67A03" w:rsidR="008B30DA" w:rsidRPr="00F05A51" w:rsidRDefault="008B30DA" w:rsidP="005B4E96">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содержание имущества, не отнесенные к затратам на содержание имущества в рамках затрат на информационно-коммуникационные технологии</w:t>
      </w:r>
    </w:p>
    <w:p w14:paraId="2C3713F7" w14:textId="77777777" w:rsidR="008B30DA" w:rsidRPr="00F05A51" w:rsidRDefault="008B30DA" w:rsidP="008B30DA">
      <w:pPr>
        <w:pStyle w:val="ConsPlusNormal"/>
        <w:jc w:val="both"/>
        <w:rPr>
          <w:rFonts w:ascii="PT Astra Serif" w:hAnsi="PT Astra Serif" w:cs="Times New Roman"/>
          <w:sz w:val="26"/>
          <w:szCs w:val="26"/>
        </w:rPr>
      </w:pPr>
    </w:p>
    <w:p w14:paraId="046B7D03" w14:textId="327BAB26" w:rsidR="00CC089C" w:rsidRPr="00F05A51" w:rsidRDefault="00CC089C" w:rsidP="00CC089C">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содержа</w:t>
      </w:r>
      <w:r w:rsidR="00174383" w:rsidRPr="00F05A51">
        <w:rPr>
          <w:rFonts w:ascii="PT Astra Serif" w:hAnsi="PT Astra Serif" w:cs="Times New Roman"/>
          <w:sz w:val="26"/>
          <w:szCs w:val="26"/>
        </w:rPr>
        <w:t xml:space="preserve">ние и техническое обслуживание, </w:t>
      </w:r>
      <w:r w:rsidRPr="00F05A51">
        <w:rPr>
          <w:rFonts w:ascii="PT Astra Serif" w:hAnsi="PT Astra Serif" w:cs="Times New Roman"/>
          <w:sz w:val="26"/>
          <w:szCs w:val="26"/>
        </w:rPr>
        <w:t>ремонт нежилых помещений</w:t>
      </w:r>
    </w:p>
    <w:p w14:paraId="69D1CF43" w14:textId="77777777" w:rsidR="00384F5D" w:rsidRPr="00F05A51" w:rsidRDefault="00384F5D" w:rsidP="00CC089C">
      <w:pPr>
        <w:pStyle w:val="ConsPlusNormal"/>
        <w:jc w:val="both"/>
        <w:rPr>
          <w:rFonts w:ascii="PT Astra Serif" w:hAnsi="PT Astra Serif" w:cs="Times New Roman"/>
          <w:sz w:val="26"/>
          <w:szCs w:val="26"/>
        </w:rPr>
      </w:pPr>
    </w:p>
    <w:p w14:paraId="310E3EA5" w14:textId="22DF6459" w:rsidR="00CC089C" w:rsidRPr="00F05A51" w:rsidRDefault="007E0471"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36</w:t>
      </w:r>
      <w:r w:rsidR="00CC089C" w:rsidRPr="00F05A51">
        <w:rPr>
          <w:rFonts w:ascii="PT Astra Serif" w:hAnsi="PT Astra Serif" w:cs="Times New Roman"/>
          <w:b/>
          <w:sz w:val="26"/>
          <w:szCs w:val="26"/>
        </w:rPr>
        <w:t>.</w:t>
      </w:r>
      <w:r w:rsidR="00CC089C" w:rsidRPr="00F05A51">
        <w:rPr>
          <w:rFonts w:ascii="PT Astra Serif" w:hAnsi="PT Astra Serif" w:cs="Times New Roman"/>
          <w:sz w:val="26"/>
          <w:szCs w:val="26"/>
        </w:rPr>
        <w:t xml:space="preserve"> Затраты на содержание и техническое обслуживание, ремонт нежилых помещений (Зсп) определяются по следующей формуле:</w:t>
      </w:r>
    </w:p>
    <w:p w14:paraId="0A85FFDC" w14:textId="77777777" w:rsidR="00CC089C" w:rsidRPr="00F05A51" w:rsidRDefault="00CC089C" w:rsidP="00CC089C">
      <w:pPr>
        <w:pStyle w:val="ConsPlusNormal"/>
        <w:ind w:firstLine="709"/>
        <w:jc w:val="both"/>
        <w:rPr>
          <w:rFonts w:ascii="PT Astra Serif" w:hAnsi="PT Astra Serif" w:cs="Times New Roman"/>
          <w:sz w:val="26"/>
          <w:szCs w:val="26"/>
        </w:rPr>
      </w:pPr>
    </w:p>
    <w:p w14:paraId="79A39659" w14:textId="4B7A31C3"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Зсп = Зос + Зтр + Зэз + Заутп + Зтбо + Зл + Звнсв + Звнсп + Зитп + Заэз, где:</w:t>
      </w:r>
    </w:p>
    <w:p w14:paraId="13CBBD4F" w14:textId="77777777" w:rsidR="00CC089C" w:rsidRPr="00F05A51" w:rsidRDefault="00CC089C" w:rsidP="00CC089C">
      <w:pPr>
        <w:pStyle w:val="ConsPlusNormal"/>
        <w:ind w:firstLine="709"/>
        <w:jc w:val="both"/>
        <w:rPr>
          <w:rFonts w:ascii="PT Astra Serif" w:hAnsi="PT Astra Serif" w:cs="Times New Roman"/>
          <w:sz w:val="26"/>
          <w:szCs w:val="26"/>
        </w:rPr>
      </w:pPr>
    </w:p>
    <w:p w14:paraId="0A2A459C"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Зос - затраты на техническое обслуживание и регламентно-профилактический ремонт систем охранно-тревожной сигнализации;</w:t>
      </w:r>
    </w:p>
    <w:p w14:paraId="12BD3735"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Зтр - затраты на проведение текущего ремонта помещения;</w:t>
      </w:r>
    </w:p>
    <w:p w14:paraId="7FFBB54E"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Зэз - затраты на содержание прилегающей территории;</w:t>
      </w:r>
    </w:p>
    <w:p w14:paraId="7667755B"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Заутп - затраты на оплату услуг по обслуживанию и уборке помещения;</w:t>
      </w:r>
    </w:p>
    <w:p w14:paraId="7A0E265B"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Зтбо - затраты на вывоз твердых бытовых отходов;</w:t>
      </w:r>
    </w:p>
    <w:p w14:paraId="0BE26C78"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Зл - затраты на техническое обслуживание и регламентно-профилактический ремонт лифтов;</w:t>
      </w:r>
    </w:p>
    <w:p w14:paraId="0867F15E"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Звнсв - затраты на техническое обслуживание и регламентно-профилактический ремонт водонапорной насосной станции хозяйственно-питьевого и противопожарного водоснабжения;</w:t>
      </w:r>
    </w:p>
    <w:p w14:paraId="16A3585A"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Звнсп - затраты на техническое обслуживание и регламентно-профилактический ремонт водонапорной насосной станции пожаротушения;</w:t>
      </w:r>
    </w:p>
    <w:p w14:paraId="138126D3"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Зитп - затраты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w:t>
      </w:r>
    </w:p>
    <w:p w14:paraId="5CBB33FC"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Заэз - затраты на техническое обслуживание и регламентно-профилактический ремонт электрооборудования (электроподстанций, трансформаторных подстанций, электрощитовых) административного здания (помещения).</w:t>
      </w:r>
    </w:p>
    <w:p w14:paraId="31092198" w14:textId="14C62164" w:rsidR="00384F5D"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Такие затраты не подлежат отдельному расчету, если они включены в общую стоимость комплексных услуг управляющей компании.</w:t>
      </w:r>
    </w:p>
    <w:p w14:paraId="76716455" w14:textId="77777777" w:rsidR="00384F5D" w:rsidRPr="00F05A51" w:rsidRDefault="00384F5D" w:rsidP="00894325">
      <w:pPr>
        <w:pStyle w:val="ConsPlusNormal"/>
        <w:ind w:firstLine="709"/>
        <w:jc w:val="both"/>
        <w:rPr>
          <w:rFonts w:ascii="PT Astra Serif" w:hAnsi="PT Astra Serif" w:cs="Times New Roman"/>
          <w:sz w:val="26"/>
          <w:szCs w:val="26"/>
        </w:rPr>
      </w:pPr>
    </w:p>
    <w:p w14:paraId="356BCC1D" w14:textId="77777777" w:rsidR="00384F5D" w:rsidRPr="00F05A51" w:rsidRDefault="00384F5D" w:rsidP="00384F5D">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коммунальные услуги</w:t>
      </w:r>
    </w:p>
    <w:p w14:paraId="03823654" w14:textId="77777777" w:rsidR="00384F5D" w:rsidRPr="00F05A51" w:rsidRDefault="00384F5D" w:rsidP="00384F5D">
      <w:pPr>
        <w:pStyle w:val="ConsPlusNormal"/>
        <w:ind w:firstLine="709"/>
        <w:jc w:val="both"/>
        <w:rPr>
          <w:rFonts w:ascii="PT Astra Serif" w:hAnsi="PT Astra Serif" w:cs="Times New Roman"/>
          <w:sz w:val="26"/>
          <w:szCs w:val="26"/>
        </w:rPr>
      </w:pPr>
    </w:p>
    <w:p w14:paraId="04105DEC" w14:textId="3ECE43DE" w:rsidR="00CC089C" w:rsidRPr="00F05A51" w:rsidRDefault="00174383"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w:t>
      </w:r>
      <w:r w:rsidR="007E0471" w:rsidRPr="00F05A51">
        <w:rPr>
          <w:rFonts w:ascii="PT Astra Serif" w:hAnsi="PT Astra Serif" w:cs="Times New Roman"/>
          <w:b/>
          <w:sz w:val="26"/>
          <w:szCs w:val="26"/>
        </w:rPr>
        <w:t>7</w:t>
      </w:r>
      <w:r w:rsidR="00CC089C" w:rsidRPr="00F05A51">
        <w:rPr>
          <w:rFonts w:ascii="PT Astra Serif" w:hAnsi="PT Astra Serif" w:cs="Times New Roman"/>
          <w:b/>
          <w:sz w:val="26"/>
          <w:szCs w:val="26"/>
        </w:rPr>
        <w:t>.</w:t>
      </w:r>
      <w:r w:rsidR="00CC089C" w:rsidRPr="00F05A51">
        <w:rPr>
          <w:rFonts w:ascii="PT Astra Serif" w:hAnsi="PT Astra Serif" w:cs="Times New Roman"/>
          <w:sz w:val="26"/>
          <w:szCs w:val="26"/>
        </w:rPr>
        <w:t xml:space="preserve"> Затраты на коммунальные услуги (Зком) определяются по следующей формуле:</w:t>
      </w:r>
    </w:p>
    <w:p w14:paraId="02EFC95B" w14:textId="77777777" w:rsidR="00CC089C" w:rsidRPr="00F05A51" w:rsidRDefault="00CC089C" w:rsidP="00CC089C">
      <w:pPr>
        <w:pStyle w:val="ConsPlusNormal"/>
        <w:ind w:firstLine="709"/>
        <w:jc w:val="both"/>
        <w:rPr>
          <w:rFonts w:ascii="PT Astra Serif" w:hAnsi="PT Astra Serif" w:cs="Times New Roman"/>
          <w:sz w:val="26"/>
          <w:szCs w:val="26"/>
        </w:rPr>
      </w:pPr>
    </w:p>
    <w:p w14:paraId="440C5863"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Зком = Зэс + Зтс + Згв + Зхв, где:</w:t>
      </w:r>
    </w:p>
    <w:p w14:paraId="28A7ADE1" w14:textId="77777777" w:rsidR="00CC089C" w:rsidRPr="00F05A51" w:rsidRDefault="00CC089C" w:rsidP="00CC089C">
      <w:pPr>
        <w:pStyle w:val="ConsPlusNormal"/>
        <w:ind w:firstLine="709"/>
        <w:jc w:val="both"/>
        <w:rPr>
          <w:rFonts w:ascii="PT Astra Serif" w:hAnsi="PT Astra Serif" w:cs="Times New Roman"/>
          <w:sz w:val="26"/>
          <w:szCs w:val="26"/>
        </w:rPr>
      </w:pPr>
    </w:p>
    <w:p w14:paraId="43C64809"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Зэс – затраты на электроснабжение;</w:t>
      </w:r>
    </w:p>
    <w:p w14:paraId="28C65D0F"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Зтс – затраты на теплоснабжение;</w:t>
      </w:r>
    </w:p>
    <w:p w14:paraId="5CECCF7B"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Згв – затраты на горячее водоснабжение;</w:t>
      </w:r>
    </w:p>
    <w:p w14:paraId="03E08305"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Зхв – затраты на холодное водоснабжение и водоотведение.</w:t>
      </w:r>
    </w:p>
    <w:p w14:paraId="051F3CD1" w14:textId="77777777" w:rsidR="00D83ACC" w:rsidRPr="00F05A51" w:rsidRDefault="00D83ACC" w:rsidP="00CC089C">
      <w:pPr>
        <w:pStyle w:val="ConsPlusNormal"/>
        <w:ind w:firstLine="709"/>
        <w:jc w:val="both"/>
        <w:rPr>
          <w:rFonts w:ascii="PT Astra Serif" w:hAnsi="PT Astra Serif" w:cs="Times New Roman"/>
          <w:sz w:val="26"/>
          <w:szCs w:val="26"/>
        </w:rPr>
      </w:pPr>
    </w:p>
    <w:p w14:paraId="570F086B" w14:textId="2BCA25F7" w:rsidR="00CC089C" w:rsidRPr="00F05A51" w:rsidRDefault="00CC089C" w:rsidP="00D83ACC">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электроснабжение (Зэс) определяются по следующей формуле:</w:t>
      </w:r>
    </w:p>
    <w:p w14:paraId="76C2D426" w14:textId="03FD7D07" w:rsidR="00CC089C" w:rsidRPr="00F05A51" w:rsidRDefault="00D83ACC" w:rsidP="00D83ACC">
      <w:pPr>
        <w:autoSpaceDE w:val="0"/>
        <w:autoSpaceDN w:val="0"/>
        <w:adjustRightInd w:val="0"/>
        <w:ind w:firstLine="709"/>
        <w:rPr>
          <w:rFonts w:ascii="PT Astra Serif" w:hAnsi="PT Astra Serif"/>
          <w:b/>
          <w:bCs/>
        </w:rPr>
      </w:pPr>
      <w:r w:rsidRPr="00F05A51">
        <w:rPr>
          <w:rFonts w:ascii="PT Astra Serif" w:hAnsi="PT Astra Serif"/>
          <w:b/>
          <w:bCs/>
          <w:noProof/>
          <w:position w:val="-28"/>
          <w:lang w:eastAsia="ru-RU"/>
        </w:rPr>
        <w:lastRenderedPageBreak/>
        <w:drawing>
          <wp:inline distT="0" distB="0" distL="0" distR="0" wp14:anchorId="0B9AF97F" wp14:editId="53622FA3">
            <wp:extent cx="1961624" cy="564543"/>
            <wp:effectExtent l="0" t="0" r="635" b="698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71125" cy="567277"/>
                    </a:xfrm>
                    <a:prstGeom prst="rect">
                      <a:avLst/>
                    </a:prstGeom>
                    <a:noFill/>
                    <a:ln>
                      <a:noFill/>
                    </a:ln>
                  </pic:spPr>
                </pic:pic>
              </a:graphicData>
            </a:graphic>
          </wp:inline>
        </w:drawing>
      </w:r>
    </w:p>
    <w:p w14:paraId="2B51A97F"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Тi эс – i-й регулируемый тариф на электроэнергию (в рамках применяемого одноставочного, дифференцированного по зонам суток или двуставочного тарифа);</w:t>
      </w:r>
    </w:p>
    <w:p w14:paraId="76E031FE"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Пi эс – расчетная потребность электроэнергии в год по i-му тарифу (цене) на электроэнергию (в рамках применяемого одноставочного, дифференцированного по зонам суток или двуставочного тарифа).</w:t>
      </w:r>
    </w:p>
    <w:p w14:paraId="08604092" w14:textId="77777777" w:rsidR="00D83ACC" w:rsidRPr="00F05A51" w:rsidRDefault="00D83ACC" w:rsidP="00CC089C">
      <w:pPr>
        <w:pStyle w:val="ConsPlusNormal"/>
        <w:ind w:firstLine="709"/>
        <w:jc w:val="both"/>
        <w:rPr>
          <w:rFonts w:ascii="PT Astra Serif" w:hAnsi="PT Astra Serif" w:cs="Times New Roman"/>
          <w:sz w:val="26"/>
          <w:szCs w:val="26"/>
        </w:rPr>
      </w:pPr>
    </w:p>
    <w:p w14:paraId="11EADAB5" w14:textId="6F99C407" w:rsidR="00CC089C" w:rsidRPr="00F05A51" w:rsidRDefault="00CC089C" w:rsidP="00D83ACC">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теплоснабжение (Зтс) определяются по следующей формуле:</w:t>
      </w:r>
    </w:p>
    <w:p w14:paraId="79D507ED" w14:textId="77777777" w:rsidR="00CC089C" w:rsidRPr="00F05A51" w:rsidRDefault="00CC089C" w:rsidP="00CC089C">
      <w:pPr>
        <w:pStyle w:val="ConsPlusNormal"/>
        <w:ind w:firstLine="709"/>
        <w:jc w:val="both"/>
        <w:rPr>
          <w:rFonts w:ascii="PT Astra Serif" w:hAnsi="PT Astra Serif" w:cs="Times New Roman"/>
          <w:sz w:val="26"/>
          <w:szCs w:val="26"/>
        </w:rPr>
      </w:pPr>
    </w:p>
    <w:p w14:paraId="52DE1B69" w14:textId="0A0E60D0" w:rsidR="00CC089C" w:rsidRPr="00F05A51" w:rsidRDefault="007E0471" w:rsidP="007E0471">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Зтс = Птопл × Ттс, где:</w:t>
      </w:r>
    </w:p>
    <w:p w14:paraId="2DCE74DF"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Птопл – расчетная потребность в теплоэнергии на отопление зданий, помещений и сооружений;</w:t>
      </w:r>
    </w:p>
    <w:p w14:paraId="64664DCD"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Ттс – регулируемый тариф на теплоснабжение.</w:t>
      </w:r>
    </w:p>
    <w:p w14:paraId="66927E64" w14:textId="77777777" w:rsidR="00174383" w:rsidRPr="00F05A51" w:rsidRDefault="00174383" w:rsidP="00CC089C">
      <w:pPr>
        <w:pStyle w:val="ConsPlusNormal"/>
        <w:ind w:firstLine="709"/>
        <w:jc w:val="both"/>
        <w:rPr>
          <w:rFonts w:ascii="PT Astra Serif" w:hAnsi="PT Astra Serif" w:cs="Times New Roman"/>
          <w:sz w:val="26"/>
          <w:szCs w:val="26"/>
        </w:rPr>
      </w:pPr>
    </w:p>
    <w:p w14:paraId="43C3938E" w14:textId="1D07A83C" w:rsidR="00CC089C" w:rsidRPr="00F05A51" w:rsidRDefault="00CC089C" w:rsidP="00174383">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горячее водоснабжение (Згв) определяются по следующей формуле:</w:t>
      </w:r>
    </w:p>
    <w:p w14:paraId="41007F82" w14:textId="77777777" w:rsidR="00CC089C" w:rsidRPr="00F05A51" w:rsidRDefault="00CC089C" w:rsidP="00CC089C">
      <w:pPr>
        <w:pStyle w:val="ConsPlusNormal"/>
        <w:ind w:firstLine="709"/>
        <w:jc w:val="both"/>
        <w:rPr>
          <w:rFonts w:ascii="PT Astra Serif" w:hAnsi="PT Astra Serif" w:cs="Times New Roman"/>
          <w:sz w:val="26"/>
          <w:szCs w:val="26"/>
        </w:rPr>
      </w:pPr>
    </w:p>
    <w:p w14:paraId="6B8FEA77" w14:textId="64A4B1C6" w:rsidR="00CC089C" w:rsidRPr="00F05A51" w:rsidRDefault="007E0471" w:rsidP="007E0471">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Згв = Пгв × Тгв, где:</w:t>
      </w:r>
    </w:p>
    <w:p w14:paraId="0B22C59A"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Пгв – расчетная потребность в горячей воде;</w:t>
      </w:r>
    </w:p>
    <w:p w14:paraId="50036DDA"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Тгв – регулируемый тариф на горячее водоснабжение.</w:t>
      </w:r>
    </w:p>
    <w:p w14:paraId="74778208" w14:textId="77777777" w:rsidR="00174383" w:rsidRPr="00F05A51" w:rsidRDefault="00174383" w:rsidP="00CC089C">
      <w:pPr>
        <w:pStyle w:val="ConsPlusNormal"/>
        <w:ind w:firstLine="709"/>
        <w:jc w:val="both"/>
        <w:rPr>
          <w:rFonts w:ascii="PT Astra Serif" w:hAnsi="PT Astra Serif" w:cs="Times New Roman"/>
          <w:sz w:val="26"/>
          <w:szCs w:val="26"/>
        </w:rPr>
      </w:pPr>
    </w:p>
    <w:p w14:paraId="2E9A13EC" w14:textId="49CDBA79" w:rsidR="00CC089C" w:rsidRPr="00F05A51" w:rsidRDefault="00CC089C" w:rsidP="00174383">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холодное водоснабжение и водоотведение (Зхв) определяются по следующей формуле:</w:t>
      </w:r>
    </w:p>
    <w:p w14:paraId="67FB0266" w14:textId="77777777" w:rsidR="00CC089C" w:rsidRPr="00F05A51" w:rsidRDefault="00CC089C" w:rsidP="00CC089C">
      <w:pPr>
        <w:pStyle w:val="ConsPlusNormal"/>
        <w:ind w:firstLine="709"/>
        <w:jc w:val="both"/>
        <w:rPr>
          <w:rFonts w:ascii="PT Astra Serif" w:hAnsi="PT Astra Serif" w:cs="Times New Roman"/>
          <w:sz w:val="26"/>
          <w:szCs w:val="26"/>
        </w:rPr>
      </w:pPr>
    </w:p>
    <w:p w14:paraId="16D38E68" w14:textId="77FFB713" w:rsidR="00CC089C" w:rsidRPr="00F05A51" w:rsidRDefault="00CC089C" w:rsidP="007E0471">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007E0471" w:rsidRPr="00F05A51">
        <w:rPr>
          <w:rFonts w:ascii="PT Astra Serif" w:hAnsi="PT Astra Serif" w:cs="Times New Roman"/>
          <w:sz w:val="26"/>
          <w:szCs w:val="26"/>
        </w:rPr>
        <w:t>хв = Пхв × Тхв + Пво ×Тво, где:</w:t>
      </w:r>
    </w:p>
    <w:p w14:paraId="4D0AE03B"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Пхв – расчетная потребность в холодном водоснабжении;</w:t>
      </w:r>
    </w:p>
    <w:p w14:paraId="354916F8"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Тхв – регулируемый тариф на холодное водоснабжение;</w:t>
      </w:r>
    </w:p>
    <w:p w14:paraId="5002F246" w14:textId="77777777" w:rsidR="00CC089C"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Пво – расчетная потребность в водоотведении;</w:t>
      </w:r>
    </w:p>
    <w:p w14:paraId="7723186C" w14:textId="1C153A87" w:rsidR="00384F5D" w:rsidRPr="00F05A51" w:rsidRDefault="00CC089C" w:rsidP="00CC089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Тво – регулируемый тариф на водоотведение.</w:t>
      </w:r>
    </w:p>
    <w:p w14:paraId="186CD7B4" w14:textId="77777777" w:rsidR="00384F5D" w:rsidRPr="00F05A51" w:rsidRDefault="00384F5D" w:rsidP="00894325">
      <w:pPr>
        <w:pStyle w:val="ConsPlusNormal"/>
        <w:ind w:firstLine="709"/>
        <w:jc w:val="both"/>
        <w:rPr>
          <w:rFonts w:ascii="PT Astra Serif" w:hAnsi="PT Astra Serif" w:cs="Times New Roman"/>
          <w:sz w:val="26"/>
          <w:szCs w:val="26"/>
        </w:rPr>
      </w:pPr>
    </w:p>
    <w:p w14:paraId="229BE098" w14:textId="53066275" w:rsidR="00384F5D" w:rsidRPr="00F05A51" w:rsidRDefault="00D83ACC" w:rsidP="00D83ACC">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возмещение коммунальных услуг и эксплуатационных расходов</w:t>
      </w:r>
    </w:p>
    <w:p w14:paraId="75731160" w14:textId="77777777" w:rsidR="00CC089C" w:rsidRPr="00F05A51" w:rsidRDefault="00CC089C" w:rsidP="00894325">
      <w:pPr>
        <w:pStyle w:val="ConsPlusNormal"/>
        <w:ind w:firstLine="709"/>
        <w:jc w:val="both"/>
        <w:rPr>
          <w:rFonts w:ascii="PT Astra Serif" w:hAnsi="PT Astra Serif" w:cs="Times New Roman"/>
          <w:sz w:val="26"/>
          <w:szCs w:val="26"/>
        </w:rPr>
      </w:pPr>
    </w:p>
    <w:p w14:paraId="36FC0808" w14:textId="54BC63A0" w:rsidR="00D83ACC" w:rsidRPr="00F05A51" w:rsidRDefault="007E0471" w:rsidP="00894325">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38</w:t>
      </w:r>
      <w:r w:rsidR="00174383" w:rsidRPr="00F05A51">
        <w:rPr>
          <w:rFonts w:ascii="PT Astra Serif" w:hAnsi="PT Astra Serif" w:cs="Times New Roman"/>
          <w:b/>
          <w:sz w:val="26"/>
          <w:szCs w:val="26"/>
        </w:rPr>
        <w:t>.</w:t>
      </w:r>
      <w:r w:rsidR="00174383" w:rsidRPr="00F05A51">
        <w:rPr>
          <w:rFonts w:ascii="PT Astra Serif" w:hAnsi="PT Astra Serif" w:cs="Times New Roman"/>
          <w:sz w:val="26"/>
          <w:szCs w:val="26"/>
        </w:rPr>
        <w:t xml:space="preserve"> Затраты на возмещение коммунальных услуг и эксплуатационных расходов </w:t>
      </w:r>
      <w:r w:rsidR="00D83ACC" w:rsidRPr="00F05A51">
        <w:rPr>
          <w:rFonts w:ascii="PT Astra Serif" w:hAnsi="PT Astra Serif" w:cs="Times New Roman"/>
          <w:sz w:val="26"/>
          <w:szCs w:val="26"/>
        </w:rPr>
        <w:t xml:space="preserve">на теплоснабжение </w:t>
      </w:r>
      <w:r w:rsidR="00174383" w:rsidRPr="00F05A51">
        <w:rPr>
          <w:rFonts w:ascii="PT Astra Serif" w:hAnsi="PT Astra Serif" w:cs="Times New Roman"/>
          <w:sz w:val="26"/>
          <w:szCs w:val="26"/>
        </w:rPr>
        <w:t xml:space="preserve">Звкэр(т) </w:t>
      </w:r>
      <w:r w:rsidR="00D83ACC" w:rsidRPr="00F05A51">
        <w:rPr>
          <w:rFonts w:ascii="PT Astra Serif" w:hAnsi="PT Astra Serif" w:cs="Times New Roman"/>
          <w:sz w:val="26"/>
          <w:szCs w:val="26"/>
        </w:rPr>
        <w:t>определяются пропорционально размеру площади помещений, арендуемых учреждением, в общей площади здания.</w:t>
      </w:r>
    </w:p>
    <w:p w14:paraId="3B8B2CE9" w14:textId="77777777" w:rsidR="00D83ACC" w:rsidRPr="00F05A51" w:rsidRDefault="00D83ACC" w:rsidP="00894325">
      <w:pPr>
        <w:pStyle w:val="ConsPlusNormal"/>
        <w:ind w:firstLine="709"/>
        <w:jc w:val="both"/>
        <w:rPr>
          <w:rFonts w:ascii="PT Astra Serif" w:hAnsi="PT Astra Serif" w:cs="Times New Roman"/>
          <w:sz w:val="26"/>
          <w:szCs w:val="26"/>
        </w:rPr>
      </w:pPr>
    </w:p>
    <w:p w14:paraId="452553B7" w14:textId="17075F42" w:rsidR="00D83ACC" w:rsidRPr="00F05A51" w:rsidRDefault="007E0471" w:rsidP="00D83AC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39</w:t>
      </w:r>
      <w:r w:rsidR="00174383" w:rsidRPr="00F05A51">
        <w:rPr>
          <w:rFonts w:ascii="PT Astra Serif" w:hAnsi="PT Astra Serif" w:cs="Times New Roman"/>
          <w:b/>
          <w:sz w:val="26"/>
          <w:szCs w:val="26"/>
        </w:rPr>
        <w:t>.</w:t>
      </w:r>
      <w:r w:rsidR="00174383" w:rsidRPr="00F05A51">
        <w:rPr>
          <w:rFonts w:ascii="PT Astra Serif" w:hAnsi="PT Astra Serif" w:cs="Times New Roman"/>
          <w:sz w:val="26"/>
          <w:szCs w:val="26"/>
        </w:rPr>
        <w:t xml:space="preserve"> Затраты на возмещение коммунальных услуг и эксплуатационных расходов </w:t>
      </w:r>
      <w:r w:rsidR="00D83ACC" w:rsidRPr="00F05A51">
        <w:rPr>
          <w:rFonts w:ascii="PT Astra Serif" w:hAnsi="PT Astra Serif" w:cs="Times New Roman"/>
          <w:sz w:val="26"/>
          <w:szCs w:val="26"/>
        </w:rPr>
        <w:t xml:space="preserve">на энергоснабжение </w:t>
      </w:r>
      <w:r w:rsidR="00174383" w:rsidRPr="00F05A51">
        <w:rPr>
          <w:rFonts w:ascii="PT Astra Serif" w:hAnsi="PT Astra Serif" w:cs="Times New Roman"/>
          <w:sz w:val="26"/>
          <w:szCs w:val="26"/>
        </w:rPr>
        <w:t xml:space="preserve">Звкэр(э) </w:t>
      </w:r>
      <w:r w:rsidR="00D83ACC" w:rsidRPr="00F05A51">
        <w:rPr>
          <w:rFonts w:ascii="PT Astra Serif" w:hAnsi="PT Astra Serif" w:cs="Times New Roman"/>
          <w:sz w:val="26"/>
          <w:szCs w:val="26"/>
        </w:rPr>
        <w:t>определяются</w:t>
      </w:r>
      <w:r w:rsidR="00CC4878" w:rsidRPr="00F05A51">
        <w:rPr>
          <w:rFonts w:ascii="PT Astra Serif" w:hAnsi="PT Astra Serif" w:cs="Times New Roman"/>
          <w:sz w:val="26"/>
          <w:szCs w:val="26"/>
        </w:rPr>
        <w:t xml:space="preserve"> пропорционально</w:t>
      </w:r>
      <w:r w:rsidR="00D83ACC" w:rsidRPr="00F05A51">
        <w:rPr>
          <w:rFonts w:ascii="PT Astra Serif" w:hAnsi="PT Astra Serif" w:cs="Times New Roman"/>
          <w:sz w:val="26"/>
          <w:szCs w:val="26"/>
        </w:rPr>
        <w:t xml:space="preserve"> </w:t>
      </w:r>
      <w:r w:rsidR="00CC4878" w:rsidRPr="00F05A51">
        <w:rPr>
          <w:rFonts w:ascii="PT Astra Serif" w:hAnsi="PT Astra Serif" w:cs="Times New Roman"/>
          <w:sz w:val="26"/>
          <w:szCs w:val="26"/>
        </w:rPr>
        <w:t>размеру площади помещений, арендуемых учреждением, в общей площади здания.</w:t>
      </w:r>
    </w:p>
    <w:p w14:paraId="27A94000" w14:textId="77777777" w:rsidR="00D83ACC" w:rsidRPr="00F05A51" w:rsidRDefault="00D83ACC" w:rsidP="007E0471">
      <w:pPr>
        <w:pStyle w:val="ConsPlusNormal"/>
        <w:jc w:val="both"/>
        <w:rPr>
          <w:rFonts w:ascii="PT Astra Serif" w:hAnsi="PT Astra Serif" w:cs="Times New Roman"/>
          <w:sz w:val="26"/>
          <w:szCs w:val="26"/>
        </w:rPr>
      </w:pPr>
    </w:p>
    <w:p w14:paraId="3E34D431" w14:textId="662D926E" w:rsidR="005B4E96" w:rsidRPr="00F05A51" w:rsidRDefault="005B4E96" w:rsidP="005B4E96">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40.</w:t>
      </w:r>
      <w:r w:rsidRPr="00F05A51">
        <w:rPr>
          <w:rFonts w:ascii="PT Astra Serif" w:hAnsi="PT Astra Serif" w:cs="Times New Roman"/>
          <w:sz w:val="26"/>
          <w:szCs w:val="26"/>
        </w:rPr>
        <w:t xml:space="preserve"> Затраты на ремонт мебели определяются по фактическим затратам в текущем финансовом году</w:t>
      </w:r>
      <w:r w:rsidRPr="00F05A51">
        <w:rPr>
          <w:rFonts w:ascii="PT Astra Serif" w:eastAsia="Calibri" w:hAnsi="PT Astra Serif"/>
          <w:sz w:val="26"/>
          <w:szCs w:val="26"/>
        </w:rPr>
        <w:t xml:space="preserve"> в соответствии с нормативами, определенными в таблице 34 Приложения 2 к настоящему Порядку.</w:t>
      </w:r>
    </w:p>
    <w:p w14:paraId="7ADB5D4A" w14:textId="77777777" w:rsidR="005B4E96" w:rsidRPr="00F05A51" w:rsidRDefault="005B4E96" w:rsidP="005B4E96">
      <w:pPr>
        <w:pStyle w:val="ConsPlusNormal"/>
        <w:ind w:firstLine="709"/>
        <w:jc w:val="both"/>
        <w:rPr>
          <w:rFonts w:ascii="PT Astra Serif" w:hAnsi="PT Astra Serif" w:cs="Times New Roman"/>
          <w:sz w:val="26"/>
          <w:szCs w:val="26"/>
        </w:rPr>
      </w:pPr>
    </w:p>
    <w:p w14:paraId="6FBB8B76" w14:textId="74C69D32" w:rsidR="00F10CA2" w:rsidRPr="00F05A51" w:rsidRDefault="00E357D1" w:rsidP="00F10CA2">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41</w:t>
      </w:r>
      <w:r w:rsidR="00F10CA2" w:rsidRPr="00F05A51">
        <w:rPr>
          <w:rFonts w:ascii="PT Astra Serif" w:hAnsi="PT Astra Serif" w:cs="Times New Roman"/>
          <w:b/>
          <w:sz w:val="26"/>
          <w:szCs w:val="26"/>
        </w:rPr>
        <w:t>.</w:t>
      </w:r>
      <w:r w:rsidR="00F10CA2" w:rsidRPr="00F05A51">
        <w:rPr>
          <w:rFonts w:ascii="PT Astra Serif" w:hAnsi="PT Astra Serif" w:cs="Times New Roman"/>
          <w:sz w:val="26"/>
          <w:szCs w:val="26"/>
        </w:rPr>
        <w:t xml:space="preserve"> Затраты на прочие услуги по содержанию имущества, не отнесенные к затратам на содержание имущества в рамках затрат на информационно-коммуникационные </w:t>
      </w:r>
      <w:r w:rsidR="00F10CA2" w:rsidRPr="00F05A51">
        <w:rPr>
          <w:rFonts w:ascii="PT Astra Serif" w:hAnsi="PT Astra Serif" w:cs="Times New Roman"/>
          <w:sz w:val="26"/>
          <w:szCs w:val="26"/>
        </w:rPr>
        <w:lastRenderedPageBreak/>
        <w:t>технологии определяются по фактическим затратам в текущем финансовом году</w:t>
      </w:r>
      <w:r w:rsidR="00F10CA2" w:rsidRPr="00F05A51">
        <w:rPr>
          <w:rFonts w:ascii="PT Astra Serif" w:eastAsia="Calibri" w:hAnsi="PT Astra Serif"/>
          <w:sz w:val="26"/>
          <w:szCs w:val="26"/>
        </w:rPr>
        <w:t xml:space="preserve"> в соответствии с нормати</w:t>
      </w:r>
      <w:r w:rsidR="00C34F94" w:rsidRPr="00F05A51">
        <w:rPr>
          <w:rFonts w:ascii="PT Astra Serif" w:eastAsia="Calibri" w:hAnsi="PT Astra Serif"/>
          <w:sz w:val="26"/>
          <w:szCs w:val="26"/>
        </w:rPr>
        <w:t>вами, определенными в таблице 35</w:t>
      </w:r>
      <w:r w:rsidR="00F10CA2" w:rsidRPr="00F05A51">
        <w:rPr>
          <w:rFonts w:ascii="PT Astra Serif" w:eastAsia="Calibri" w:hAnsi="PT Astra Serif"/>
          <w:sz w:val="26"/>
          <w:szCs w:val="26"/>
        </w:rPr>
        <w:t xml:space="preserve"> Приложения 2 к настоящему Порядку.</w:t>
      </w:r>
    </w:p>
    <w:p w14:paraId="45CF76D4" w14:textId="77777777" w:rsidR="0000310A" w:rsidRPr="00F05A51" w:rsidRDefault="0000310A" w:rsidP="005B4E96">
      <w:pPr>
        <w:pStyle w:val="ConsPlusNormal"/>
        <w:ind w:firstLine="709"/>
        <w:jc w:val="both"/>
        <w:rPr>
          <w:rFonts w:ascii="PT Astra Serif" w:hAnsi="PT Astra Serif" w:cs="Times New Roman"/>
          <w:sz w:val="26"/>
          <w:szCs w:val="26"/>
        </w:rPr>
      </w:pPr>
    </w:p>
    <w:p w14:paraId="430E6E78" w14:textId="77777777" w:rsidR="0000310A" w:rsidRPr="00F05A51" w:rsidRDefault="0000310A" w:rsidP="005B4E96">
      <w:pPr>
        <w:pStyle w:val="ConsPlusNormal"/>
        <w:ind w:firstLine="709"/>
        <w:jc w:val="both"/>
        <w:rPr>
          <w:rFonts w:ascii="PT Astra Serif" w:hAnsi="PT Astra Serif" w:cs="Times New Roman"/>
          <w:sz w:val="26"/>
          <w:szCs w:val="26"/>
        </w:rPr>
      </w:pPr>
    </w:p>
    <w:p w14:paraId="0BB189DD" w14:textId="7A105A01" w:rsidR="008C7257" w:rsidRPr="00F05A51" w:rsidRDefault="008C7257" w:rsidP="007E0471">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прочих работ и услуг,</w:t>
      </w:r>
      <w:r w:rsidR="007E0471" w:rsidRPr="00F05A51">
        <w:rPr>
          <w:rFonts w:ascii="PT Astra Serif" w:hAnsi="PT Astra Serif" w:cs="Times New Roman"/>
          <w:sz w:val="26"/>
          <w:szCs w:val="26"/>
        </w:rPr>
        <w:t xml:space="preserve"> </w:t>
      </w:r>
      <w:r w:rsidRPr="00F05A51">
        <w:rPr>
          <w:rFonts w:ascii="PT Astra Serif" w:hAnsi="PT Astra Serif" w:cs="Times New Roman"/>
          <w:sz w:val="26"/>
          <w:szCs w:val="26"/>
        </w:rPr>
        <w:t>не относящиеся к затратам на услуги связи, транспортные</w:t>
      </w:r>
      <w:r w:rsidR="007E0471" w:rsidRPr="00F05A51">
        <w:rPr>
          <w:rFonts w:ascii="PT Astra Serif" w:hAnsi="PT Astra Serif" w:cs="Times New Roman"/>
          <w:sz w:val="26"/>
          <w:szCs w:val="26"/>
        </w:rPr>
        <w:t xml:space="preserve"> </w:t>
      </w:r>
      <w:r w:rsidRPr="00F05A51">
        <w:rPr>
          <w:rFonts w:ascii="PT Astra Serif" w:hAnsi="PT Astra Serif" w:cs="Times New Roman"/>
          <w:sz w:val="26"/>
          <w:szCs w:val="26"/>
        </w:rPr>
        <w:t>услуги, оплату расходов по договорам об оказании услуг,</w:t>
      </w:r>
    </w:p>
    <w:p w14:paraId="35028933"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связанных с проездом и наймом жилого помещения</w:t>
      </w:r>
    </w:p>
    <w:p w14:paraId="3D563FEC"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в связи с командированием работников, заключаемым</w:t>
      </w:r>
    </w:p>
    <w:p w14:paraId="30DF04C5"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со сторонними организациями, а также к затратам</w:t>
      </w:r>
    </w:p>
    <w:p w14:paraId="76C6D0B4"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на коммунальные услуги, аренду помещений и оборудования,</w:t>
      </w:r>
    </w:p>
    <w:p w14:paraId="4441931C"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содержание имущества в рамках прочих затрат и затратам</w:t>
      </w:r>
    </w:p>
    <w:p w14:paraId="22B56D9E"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на приобретение прочих работ и услуг в рамках затрат</w:t>
      </w:r>
    </w:p>
    <w:p w14:paraId="253B1513"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на информационно-коммуникационные технологии</w:t>
      </w:r>
    </w:p>
    <w:p w14:paraId="66A44919" w14:textId="77777777" w:rsidR="008C7257" w:rsidRPr="00F05A51" w:rsidRDefault="008C7257" w:rsidP="008C7257">
      <w:pPr>
        <w:pStyle w:val="ConsPlusNormal"/>
        <w:ind w:firstLine="709"/>
        <w:jc w:val="both"/>
        <w:rPr>
          <w:rFonts w:ascii="PT Astra Serif" w:hAnsi="PT Astra Serif" w:cs="Times New Roman"/>
          <w:sz w:val="26"/>
          <w:szCs w:val="26"/>
        </w:rPr>
      </w:pPr>
    </w:p>
    <w:p w14:paraId="4460D694" w14:textId="004A559D" w:rsidR="008C7257" w:rsidRPr="00F05A51" w:rsidRDefault="00AA738C"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42</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(З</w:t>
      </w:r>
      <w:r w:rsidR="008C7257" w:rsidRPr="00F05A51">
        <w:rPr>
          <w:rFonts w:ascii="PT Astra Serif" w:hAnsi="PT Astra Serif" w:cs="Times New Roman"/>
          <w:sz w:val="26"/>
          <w:szCs w:val="26"/>
          <w:vertAlign w:val="subscript"/>
        </w:rPr>
        <w:t>иу</w:t>
      </w:r>
      <w:r w:rsidR="008C7257"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03B6A86C" w14:textId="0A996610"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eastAsia="Calibri" w:hAnsi="PT Astra Serif" w:cs="Times New Roman"/>
          <w:noProof/>
          <w:position w:val="-28"/>
          <w:sz w:val="26"/>
          <w:szCs w:val="26"/>
        </w:rPr>
        <w:drawing>
          <wp:inline distT="0" distB="0" distL="0" distR="0" wp14:anchorId="67C740C3" wp14:editId="5EB8FBA5">
            <wp:extent cx="1285875" cy="52208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99010" cy="527418"/>
                    </a:xfrm>
                    <a:prstGeom prst="rect">
                      <a:avLst/>
                    </a:prstGeom>
                    <a:noFill/>
                    <a:ln>
                      <a:noFill/>
                    </a:ln>
                  </pic:spPr>
                </pic:pic>
              </a:graphicData>
            </a:graphic>
          </wp:inline>
        </w:drawing>
      </w:r>
    </w:p>
    <w:p w14:paraId="1167E731"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иу</w:t>
      </w:r>
      <w:r w:rsidRPr="00F05A51">
        <w:rPr>
          <w:rFonts w:ascii="PT Astra Serif" w:hAnsi="PT Astra Serif" w:cs="Times New Roman"/>
          <w:sz w:val="26"/>
          <w:szCs w:val="26"/>
        </w:rPr>
        <w:t xml:space="preserve"> – цена одной i-й информационной услуги определяется по фактическим затратам в текущем финансовом году.</w:t>
      </w:r>
    </w:p>
    <w:p w14:paraId="1CCBEC91" w14:textId="3A860FEC" w:rsidR="00BC5948" w:rsidRPr="00F05A51" w:rsidRDefault="00BC5948"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Перечень периодических печатных изданий предусмотрен таблицей 22</w:t>
      </w:r>
      <w:r w:rsidR="00687BF2" w:rsidRPr="00F05A51">
        <w:rPr>
          <w:rFonts w:ascii="PT Astra Serif" w:hAnsi="PT Astra Serif" w:cs="Times New Roman"/>
          <w:sz w:val="26"/>
          <w:szCs w:val="26"/>
        </w:rPr>
        <w:t xml:space="preserve"> П</w:t>
      </w:r>
      <w:r w:rsidRPr="00F05A51">
        <w:rPr>
          <w:rFonts w:ascii="PT Astra Serif" w:hAnsi="PT Astra Serif" w:cs="Times New Roman"/>
          <w:sz w:val="26"/>
          <w:szCs w:val="26"/>
        </w:rPr>
        <w:t xml:space="preserve">риложения </w:t>
      </w:r>
      <w:r w:rsidR="001D657A" w:rsidRPr="00F05A51">
        <w:rPr>
          <w:rFonts w:ascii="PT Astra Serif" w:hAnsi="PT Astra Serif" w:cs="Times New Roman"/>
          <w:sz w:val="26"/>
          <w:szCs w:val="26"/>
        </w:rPr>
        <w:t xml:space="preserve">2 </w:t>
      </w:r>
      <w:r w:rsidRPr="00F05A51">
        <w:rPr>
          <w:rFonts w:ascii="PT Astra Serif" w:hAnsi="PT Astra Serif" w:cs="Times New Roman"/>
          <w:sz w:val="26"/>
          <w:szCs w:val="26"/>
        </w:rPr>
        <w:t>к настоящему приказу.</w:t>
      </w:r>
    </w:p>
    <w:p w14:paraId="39ED23FE" w14:textId="77777777" w:rsidR="00CE1C71" w:rsidRPr="00F05A51" w:rsidRDefault="00CE1C71" w:rsidP="008C7257">
      <w:pPr>
        <w:pStyle w:val="ConsPlusNormal"/>
        <w:ind w:firstLine="709"/>
        <w:jc w:val="both"/>
        <w:rPr>
          <w:rFonts w:ascii="PT Astra Serif" w:hAnsi="PT Astra Serif" w:cs="Times New Roman"/>
          <w:sz w:val="26"/>
          <w:szCs w:val="26"/>
        </w:rPr>
      </w:pPr>
    </w:p>
    <w:p w14:paraId="5A1CFFDE" w14:textId="5C3756F4" w:rsidR="008C7257" w:rsidRPr="00F05A51" w:rsidRDefault="00AA738C"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43</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14:paraId="3D9247A0" w14:textId="40E9E3E3" w:rsidR="008C7257" w:rsidRPr="00F05A51" w:rsidRDefault="00AA738C"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44</w:t>
      </w:r>
      <w:r w:rsidR="008C7257" w:rsidRPr="00F05A51">
        <w:rPr>
          <w:rFonts w:ascii="PT Astra Serif" w:hAnsi="PT Astra Serif" w:cs="Times New Roman"/>
          <w:sz w:val="26"/>
          <w:szCs w:val="26"/>
        </w:rPr>
        <w:t>. Затраты на проведение диспансеризации работников (З</w:t>
      </w:r>
      <w:r w:rsidR="008C7257" w:rsidRPr="00F05A51">
        <w:rPr>
          <w:rFonts w:ascii="PT Astra Serif" w:hAnsi="PT Astra Serif" w:cs="Times New Roman"/>
          <w:sz w:val="26"/>
          <w:szCs w:val="26"/>
          <w:vertAlign w:val="subscript"/>
        </w:rPr>
        <w:t>дисп</w:t>
      </w:r>
      <w:r w:rsidR="008C7257"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3DDB9EE5" w14:textId="3E254EE4"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x Р</w:t>
      </w:r>
      <w:r w:rsidRPr="00F05A51">
        <w:rPr>
          <w:rFonts w:ascii="PT Astra Serif" w:hAnsi="PT Astra Serif" w:cs="Times New Roman"/>
          <w:sz w:val="26"/>
          <w:szCs w:val="26"/>
          <w:vertAlign w:val="subscript"/>
        </w:rPr>
        <w:t>дисп</w:t>
      </w:r>
      <w:r w:rsidR="00CE1C71" w:rsidRPr="00F05A51">
        <w:rPr>
          <w:rFonts w:ascii="PT Astra Serif" w:hAnsi="PT Astra Serif" w:cs="Times New Roman"/>
          <w:sz w:val="26"/>
          <w:szCs w:val="26"/>
        </w:rPr>
        <w:t>, где:</w:t>
      </w:r>
    </w:p>
    <w:p w14:paraId="2D6B8CC3"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Ч</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 численность работников, подлежащих диспансеризации;</w:t>
      </w:r>
    </w:p>
    <w:p w14:paraId="1203D8F4" w14:textId="3DD5A13A"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 цена проведения диспансеризаци</w:t>
      </w:r>
      <w:r w:rsidR="008600AD" w:rsidRPr="00F05A51">
        <w:rPr>
          <w:rFonts w:ascii="PT Astra Serif" w:hAnsi="PT Astra Serif" w:cs="Times New Roman"/>
          <w:sz w:val="26"/>
          <w:szCs w:val="26"/>
        </w:rPr>
        <w:t xml:space="preserve">и в расчете на одного работника, </w:t>
      </w:r>
      <w:r w:rsidR="008600AD" w:rsidRPr="00F05A51">
        <w:rPr>
          <w:rFonts w:ascii="PT Astra Serif" w:eastAsia="Calibri" w:hAnsi="PT Astra Serif"/>
          <w:sz w:val="26"/>
          <w:szCs w:val="26"/>
        </w:rPr>
        <w:t>в соответствии с нормативами, определенными в таблице 23</w:t>
      </w:r>
      <w:r w:rsidR="00687BF2" w:rsidRPr="00F05A51">
        <w:rPr>
          <w:rFonts w:ascii="PT Astra Serif" w:eastAsia="Calibri" w:hAnsi="PT Astra Serif"/>
          <w:sz w:val="26"/>
          <w:szCs w:val="26"/>
        </w:rPr>
        <w:t xml:space="preserve"> П</w:t>
      </w:r>
      <w:r w:rsidR="008600AD" w:rsidRPr="00F05A51">
        <w:rPr>
          <w:rFonts w:ascii="PT Astra Serif" w:eastAsia="Calibri" w:hAnsi="PT Astra Serif"/>
          <w:sz w:val="26"/>
          <w:szCs w:val="26"/>
        </w:rPr>
        <w:t>риложения</w:t>
      </w:r>
      <w:r w:rsidR="001D657A" w:rsidRPr="00F05A51">
        <w:rPr>
          <w:rFonts w:ascii="PT Astra Serif" w:eastAsia="Calibri" w:hAnsi="PT Astra Serif"/>
          <w:sz w:val="26"/>
          <w:szCs w:val="26"/>
        </w:rPr>
        <w:t xml:space="preserve"> 2</w:t>
      </w:r>
      <w:r w:rsidR="008600AD" w:rsidRPr="00F05A51">
        <w:rPr>
          <w:rFonts w:ascii="PT Astra Serif" w:eastAsia="Calibri" w:hAnsi="PT Astra Serif"/>
          <w:sz w:val="26"/>
          <w:szCs w:val="26"/>
        </w:rPr>
        <w:t xml:space="preserve"> к настоящему Порядку.</w:t>
      </w:r>
    </w:p>
    <w:p w14:paraId="385059EB" w14:textId="77777777" w:rsidR="00CE1C71" w:rsidRPr="00F05A51" w:rsidRDefault="00CE1C71" w:rsidP="008C7257">
      <w:pPr>
        <w:pStyle w:val="ConsPlusNormal"/>
        <w:ind w:firstLine="709"/>
        <w:jc w:val="both"/>
        <w:rPr>
          <w:rFonts w:ascii="PT Astra Serif" w:hAnsi="PT Astra Serif" w:cs="Times New Roman"/>
          <w:sz w:val="26"/>
          <w:szCs w:val="26"/>
        </w:rPr>
      </w:pPr>
    </w:p>
    <w:p w14:paraId="702F7532" w14:textId="6F8CF72E" w:rsidR="008C7257" w:rsidRPr="00F05A51" w:rsidRDefault="00AA738C"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45</w:t>
      </w:r>
      <w:r w:rsidR="008C7257" w:rsidRPr="00F05A51">
        <w:rPr>
          <w:rFonts w:ascii="PT Astra Serif" w:hAnsi="PT Astra Serif" w:cs="Times New Roman"/>
          <w:sz w:val="26"/>
          <w:szCs w:val="26"/>
        </w:rPr>
        <w:t>. Затраты на оплату труда независимых экспертов (З</w:t>
      </w:r>
      <w:r w:rsidR="008C7257" w:rsidRPr="00F05A51">
        <w:rPr>
          <w:rFonts w:ascii="PT Astra Serif" w:hAnsi="PT Astra Serif" w:cs="Times New Roman"/>
          <w:sz w:val="26"/>
          <w:szCs w:val="26"/>
          <w:vertAlign w:val="subscript"/>
        </w:rPr>
        <w:t>нэ</w:t>
      </w:r>
      <w:r w:rsidR="008C7257"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651E33E4" w14:textId="08AAA19B"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 Q</w:t>
      </w:r>
      <w:r w:rsidRPr="00F05A51">
        <w:rPr>
          <w:rFonts w:ascii="PT Astra Serif" w:hAnsi="PT Astra Serif" w:cs="Times New Roman"/>
          <w:sz w:val="26"/>
          <w:szCs w:val="26"/>
          <w:vertAlign w:val="subscript"/>
        </w:rPr>
        <w:t>чз</w:t>
      </w:r>
      <w:r w:rsidRPr="00F05A51">
        <w:rPr>
          <w:rFonts w:ascii="PT Astra Serif" w:hAnsi="PT Astra Serif" w:cs="Times New Roman"/>
          <w:sz w:val="26"/>
          <w:szCs w:val="26"/>
        </w:rPr>
        <w:t xml:space="preserve"> x Q</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x S</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x (1 + k</w:t>
      </w:r>
      <w:r w:rsidRPr="00F05A51">
        <w:rPr>
          <w:rFonts w:ascii="PT Astra Serif" w:hAnsi="PT Astra Serif" w:cs="Times New Roman"/>
          <w:sz w:val="26"/>
          <w:szCs w:val="26"/>
          <w:vertAlign w:val="subscript"/>
        </w:rPr>
        <w:t>стр</w:t>
      </w:r>
      <w:r w:rsidR="00CE1C71" w:rsidRPr="00F05A51">
        <w:rPr>
          <w:rFonts w:ascii="PT Astra Serif" w:hAnsi="PT Astra Serif" w:cs="Times New Roman"/>
          <w:sz w:val="26"/>
          <w:szCs w:val="26"/>
        </w:rPr>
        <w:t>), где:</w:t>
      </w:r>
    </w:p>
    <w:p w14:paraId="52B9A8F7"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чз</w:t>
      </w:r>
      <w:r w:rsidRPr="00F05A51">
        <w:rPr>
          <w:rFonts w:ascii="PT Astra Serif" w:hAnsi="PT Astra Serif" w:cs="Times New Roman"/>
          <w:sz w:val="26"/>
          <w:szCs w:val="26"/>
        </w:rPr>
        <w:t xml:space="preserve"> – 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14:paraId="3793DE3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 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14:paraId="3EC13063" w14:textId="44BC6EAE" w:rsidR="008C7257" w:rsidRPr="00F05A51" w:rsidRDefault="008C7257" w:rsidP="00E82C60">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 ставка почасовой оплаты труда независимых экспертов в соответствии с действующим законодательством и иными нормативными правов</w:t>
      </w:r>
      <w:r w:rsidR="00E82C60" w:rsidRPr="00F05A51">
        <w:rPr>
          <w:rFonts w:ascii="PT Astra Serif" w:hAnsi="PT Astra Serif" w:cs="Times New Roman"/>
          <w:sz w:val="26"/>
          <w:szCs w:val="26"/>
        </w:rPr>
        <w:t xml:space="preserve">ыми актами Российской </w:t>
      </w:r>
      <w:r w:rsidR="00E82C60" w:rsidRPr="00F05A51">
        <w:rPr>
          <w:rFonts w:ascii="PT Astra Serif" w:hAnsi="PT Astra Serif" w:cs="Times New Roman"/>
          <w:sz w:val="26"/>
          <w:szCs w:val="26"/>
        </w:rPr>
        <w:lastRenderedPageBreak/>
        <w:t xml:space="preserve">Федерации, </w:t>
      </w:r>
      <w:r w:rsidR="00E82C60" w:rsidRPr="00F05A51">
        <w:rPr>
          <w:rFonts w:ascii="PT Astra Serif" w:eastAsia="Calibri" w:hAnsi="PT Astra Serif"/>
          <w:sz w:val="26"/>
          <w:szCs w:val="26"/>
        </w:rPr>
        <w:t>в соответствии с нормативами, определенными в таблице 24 Приложения 2 к настоящему Порядку.</w:t>
      </w:r>
    </w:p>
    <w:p w14:paraId="146A0D3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k</w:t>
      </w:r>
      <w:r w:rsidRPr="00F05A51">
        <w:rPr>
          <w:rFonts w:ascii="PT Astra Serif" w:hAnsi="PT Astra Serif" w:cs="Times New Roman"/>
          <w:sz w:val="26"/>
          <w:szCs w:val="26"/>
          <w:vertAlign w:val="subscript"/>
        </w:rPr>
        <w:t>стр</w:t>
      </w:r>
      <w:r w:rsidRPr="00F05A51">
        <w:rPr>
          <w:rFonts w:ascii="PT Astra Serif" w:hAnsi="PT Astra Serif" w:cs="Times New Roman"/>
          <w:sz w:val="26"/>
          <w:szCs w:val="26"/>
        </w:rPr>
        <w:t xml:space="preserve"> – 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14:paraId="15067893" w14:textId="77777777" w:rsidR="00CE1C71" w:rsidRPr="00F05A51" w:rsidRDefault="00CE1C71" w:rsidP="008C7257">
      <w:pPr>
        <w:pStyle w:val="ConsPlusNormal"/>
        <w:ind w:firstLine="709"/>
        <w:jc w:val="both"/>
        <w:rPr>
          <w:rFonts w:ascii="PT Astra Serif" w:hAnsi="PT Astra Serif" w:cs="Times New Roman"/>
          <w:sz w:val="26"/>
          <w:szCs w:val="26"/>
        </w:rPr>
      </w:pPr>
    </w:p>
    <w:p w14:paraId="231E06BC" w14:textId="54D4F691" w:rsidR="008C7257" w:rsidRPr="00F05A51" w:rsidRDefault="001E2D8F" w:rsidP="00CE1C71">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w:t>
      </w:r>
      <w:r w:rsidR="00AA738C" w:rsidRPr="00F05A51">
        <w:rPr>
          <w:rFonts w:ascii="PT Astra Serif" w:hAnsi="PT Astra Serif" w:cs="Times New Roman"/>
          <w:b/>
          <w:sz w:val="26"/>
          <w:szCs w:val="26"/>
        </w:rPr>
        <w:t>6</w:t>
      </w:r>
      <w:r w:rsidR="008C7257" w:rsidRPr="00F05A51">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(З</w:t>
      </w:r>
      <w:r w:rsidR="008C7257" w:rsidRPr="00F05A51">
        <w:rPr>
          <w:rFonts w:ascii="PT Astra Serif" w:hAnsi="PT Astra Serif" w:cs="Times New Roman"/>
          <w:sz w:val="26"/>
          <w:szCs w:val="26"/>
          <w:vertAlign w:val="subscript"/>
        </w:rPr>
        <w:t>уо</w:t>
      </w:r>
      <w:r w:rsidR="008C7257" w:rsidRPr="00F05A51">
        <w:rPr>
          <w:rFonts w:ascii="PT Astra Serif" w:hAnsi="PT Astra Serif" w:cs="Times New Roman"/>
          <w:sz w:val="26"/>
          <w:szCs w:val="26"/>
        </w:rPr>
        <w:t>) опр</w:t>
      </w:r>
      <w:r w:rsidR="00CE1C71" w:rsidRPr="00F05A51">
        <w:rPr>
          <w:rFonts w:ascii="PT Astra Serif" w:hAnsi="PT Astra Serif" w:cs="Times New Roman"/>
          <w:sz w:val="26"/>
          <w:szCs w:val="26"/>
        </w:rPr>
        <w:t>еделяются по следующей формуле:</w:t>
      </w:r>
    </w:p>
    <w:p w14:paraId="42B3845E" w14:textId="31D683DF" w:rsidR="008C7257" w:rsidRPr="00F05A51" w:rsidRDefault="008C7257" w:rsidP="00CE1C71">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101434A2" wp14:editId="33EF0C40">
            <wp:extent cx="1800225" cy="485775"/>
            <wp:effectExtent l="0" t="0" r="9525" b="9525"/>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00225" cy="485775"/>
                    </a:xfrm>
                    <a:prstGeom prst="rect">
                      <a:avLst/>
                    </a:prstGeom>
                    <a:noFill/>
                    <a:ln>
                      <a:noFill/>
                    </a:ln>
                  </pic:spPr>
                </pic:pic>
              </a:graphicData>
            </a:graphic>
          </wp:inline>
        </w:drawing>
      </w:r>
    </w:p>
    <w:p w14:paraId="7BE9DDE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уо</w:t>
      </w:r>
      <w:r w:rsidRPr="00F05A51">
        <w:rPr>
          <w:rFonts w:ascii="PT Astra Serif" w:hAnsi="PT Astra Serif" w:cs="Times New Roman"/>
          <w:sz w:val="26"/>
          <w:szCs w:val="26"/>
        </w:rPr>
        <w:t xml:space="preserve"> – 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14:paraId="459009FF" w14:textId="27EC8DB9" w:rsidR="001D657A" w:rsidRPr="00F05A51" w:rsidRDefault="008C7257" w:rsidP="001D657A">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уо</w:t>
      </w:r>
      <w:r w:rsidRPr="00F05A51">
        <w:rPr>
          <w:rFonts w:ascii="PT Astra Serif" w:hAnsi="PT Astra Serif" w:cs="Times New Roman"/>
          <w:sz w:val="26"/>
          <w:szCs w:val="26"/>
        </w:rPr>
        <w:t xml:space="preserve"> – цена технической экспертизы, утилизации единицы рабочей станции, принтера, многофункционального устройства, копиров</w:t>
      </w:r>
      <w:r w:rsidR="001D657A" w:rsidRPr="00F05A51">
        <w:rPr>
          <w:rFonts w:ascii="PT Astra Serif" w:hAnsi="PT Astra Serif" w:cs="Times New Roman"/>
          <w:sz w:val="26"/>
          <w:szCs w:val="26"/>
        </w:rPr>
        <w:t xml:space="preserve">ального аппарата и иной техники, </w:t>
      </w:r>
      <w:r w:rsidR="001D657A" w:rsidRPr="00F05A51">
        <w:rPr>
          <w:rFonts w:ascii="PT Astra Serif" w:eastAsia="Calibri" w:hAnsi="PT Astra Serif"/>
          <w:sz w:val="26"/>
          <w:szCs w:val="26"/>
        </w:rPr>
        <w:t>в соответствии с нормативами, определенными в таблице 25 Приложения 2 к настоящему Порядку.</w:t>
      </w:r>
    </w:p>
    <w:p w14:paraId="7445D672" w14:textId="7841DAB3" w:rsidR="008C7257" w:rsidRPr="00F05A51" w:rsidRDefault="001E2D8F"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w:t>
      </w:r>
      <w:r w:rsidR="00AA738C" w:rsidRPr="00F05A51">
        <w:rPr>
          <w:rFonts w:ascii="PT Astra Serif" w:hAnsi="PT Astra Serif" w:cs="Times New Roman"/>
          <w:b/>
          <w:sz w:val="26"/>
          <w:szCs w:val="26"/>
        </w:rPr>
        <w:t>7</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услуг, связанных с участием в семинарах, конференциях и подобных мероприятиях сотрудников Департамента инвестиций Томской области определяются по фактическим затратам в текущем финансовом году.</w:t>
      </w:r>
    </w:p>
    <w:p w14:paraId="7605C84B" w14:textId="77777777" w:rsidR="00CE1C71" w:rsidRPr="00F05A51" w:rsidRDefault="00CE1C71" w:rsidP="008C7257">
      <w:pPr>
        <w:pStyle w:val="ConsPlusNormal"/>
        <w:ind w:firstLine="709"/>
        <w:jc w:val="both"/>
        <w:rPr>
          <w:rFonts w:ascii="PT Astra Serif" w:hAnsi="PT Astra Serif" w:cs="Times New Roman"/>
          <w:sz w:val="26"/>
          <w:szCs w:val="26"/>
        </w:rPr>
      </w:pPr>
    </w:p>
    <w:p w14:paraId="7084803F" w14:textId="0F15B653" w:rsidR="008C7257" w:rsidRPr="00F05A51" w:rsidRDefault="001E2D8F" w:rsidP="00CE1C71">
      <w:pPr>
        <w:autoSpaceDE w:val="0"/>
        <w:autoSpaceDN w:val="0"/>
        <w:adjustRightInd w:val="0"/>
        <w:spacing w:after="0" w:line="240" w:lineRule="auto"/>
        <w:ind w:firstLine="709"/>
        <w:jc w:val="both"/>
        <w:rPr>
          <w:rFonts w:ascii="PT Astra Serif" w:hAnsi="PT Astra Serif"/>
          <w:b/>
          <w:sz w:val="26"/>
          <w:szCs w:val="26"/>
        </w:rPr>
      </w:pPr>
      <w:r w:rsidRPr="00F05A51">
        <w:rPr>
          <w:rFonts w:ascii="PT Astra Serif" w:hAnsi="PT Astra Serif" w:cs="Times New Roman"/>
          <w:b/>
          <w:sz w:val="26"/>
          <w:szCs w:val="26"/>
        </w:rPr>
        <w:t>4</w:t>
      </w:r>
      <w:r w:rsidR="00AA738C" w:rsidRPr="00F05A51">
        <w:rPr>
          <w:rFonts w:ascii="PT Astra Serif" w:hAnsi="PT Astra Serif" w:cs="Times New Roman"/>
          <w:b/>
          <w:sz w:val="26"/>
          <w:szCs w:val="26"/>
        </w:rPr>
        <w:t>8</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полиграфических услуг, связанных с деятельностью Департамента инвестиций Томской области </w:t>
      </w:r>
      <w:r w:rsidR="008C7257" w:rsidRPr="00F05A51">
        <w:rPr>
          <w:rFonts w:ascii="PT Astra Serif" w:hAnsi="PT Astra Serif"/>
          <w:sz w:val="26"/>
          <w:szCs w:val="26"/>
        </w:rPr>
        <w:t>(З</w:t>
      </w:r>
      <w:r w:rsidR="008C7257" w:rsidRPr="00F05A51">
        <w:rPr>
          <w:rFonts w:ascii="PT Astra Serif" w:hAnsi="PT Astra Serif"/>
          <w:sz w:val="26"/>
          <w:szCs w:val="26"/>
          <w:vertAlign w:val="subscript"/>
        </w:rPr>
        <w:t>пу</w:t>
      </w:r>
      <w:r w:rsidR="008C7257" w:rsidRPr="00F05A51">
        <w:rPr>
          <w:rFonts w:ascii="PT Astra Serif" w:hAnsi="PT Astra Serif"/>
          <w:sz w:val="26"/>
          <w:szCs w:val="26"/>
        </w:rPr>
        <w:t>) определяются по следующей формуле:</w:t>
      </w:r>
    </w:p>
    <w:p w14:paraId="7268E6F5" w14:textId="39F5FD91" w:rsidR="008C7257" w:rsidRPr="00F05A51" w:rsidRDefault="008C7257" w:rsidP="00CE1C71">
      <w:pPr>
        <w:autoSpaceDE w:val="0"/>
        <w:autoSpaceDN w:val="0"/>
        <w:adjustRightInd w:val="0"/>
        <w:spacing w:after="0" w:line="240" w:lineRule="auto"/>
        <w:ind w:firstLine="709"/>
        <w:jc w:val="center"/>
        <w:rPr>
          <w:rFonts w:ascii="PT Astra Serif" w:hAnsi="PT Astra Serif"/>
          <w:b/>
          <w:sz w:val="26"/>
          <w:szCs w:val="26"/>
        </w:rPr>
      </w:pPr>
      <w:r w:rsidRPr="00F05A51">
        <w:rPr>
          <w:rFonts w:ascii="PT Astra Serif" w:hAnsi="PT Astra Serif"/>
          <w:sz w:val="26"/>
          <w:szCs w:val="26"/>
        </w:rPr>
        <w:t>З</w:t>
      </w:r>
      <w:r w:rsidRPr="00F05A51">
        <w:rPr>
          <w:rFonts w:ascii="PT Astra Serif" w:hAnsi="PT Astra Serif"/>
          <w:sz w:val="26"/>
          <w:szCs w:val="26"/>
          <w:vertAlign w:val="subscript"/>
        </w:rPr>
        <w:t>пу</w:t>
      </w:r>
      <w:r w:rsidRPr="00F05A51">
        <w:rPr>
          <w:rFonts w:ascii="PT Astra Serif" w:hAnsi="PT Astra Serif"/>
          <w:sz w:val="26"/>
          <w:szCs w:val="26"/>
        </w:rPr>
        <w:t xml:space="preserve">= </w:t>
      </w:r>
      <w:r w:rsidRPr="00F05A51">
        <w:rPr>
          <w:rFonts w:ascii="PT Astra Serif" w:hAnsi="PT Astra Serif"/>
          <w:sz w:val="26"/>
          <w:szCs w:val="26"/>
          <w:lang w:val="en-US"/>
        </w:rPr>
        <w:t>V</w:t>
      </w:r>
      <w:r w:rsidRPr="00F05A51">
        <w:rPr>
          <w:rFonts w:ascii="PT Astra Serif" w:hAnsi="PT Astra Serif"/>
          <w:sz w:val="26"/>
          <w:szCs w:val="26"/>
          <w:vertAlign w:val="subscript"/>
        </w:rPr>
        <w:t>лбо полигр</w:t>
      </w:r>
      <w:r w:rsidRPr="00F05A51">
        <w:rPr>
          <w:rFonts w:ascii="PT Astra Serif" w:hAnsi="PT Astra Serif"/>
          <w:sz w:val="26"/>
          <w:szCs w:val="26"/>
        </w:rPr>
        <w:t xml:space="preserve"> </w:t>
      </w:r>
      <w:r w:rsidRPr="00F05A51">
        <w:rPr>
          <w:rFonts w:ascii="PT Astra Serif" w:hAnsi="PT Astra Serif"/>
          <w:bCs/>
          <w:sz w:val="26"/>
          <w:szCs w:val="26"/>
        </w:rPr>
        <w:t>×</w:t>
      </w:r>
      <w:r w:rsidRPr="00F05A51">
        <w:rPr>
          <w:rFonts w:ascii="PT Astra Serif" w:hAnsi="PT Astra Serif"/>
          <w:sz w:val="26"/>
          <w:szCs w:val="26"/>
        </w:rPr>
        <w:t xml:space="preserve"> </w:t>
      </w:r>
      <w:r w:rsidRPr="00F05A51">
        <w:rPr>
          <w:rFonts w:ascii="PT Astra Serif" w:hAnsi="PT Astra Serif"/>
          <w:sz w:val="26"/>
          <w:szCs w:val="26"/>
          <w:lang w:val="en-US"/>
        </w:rPr>
        <w:t>k</w:t>
      </w:r>
      <w:r w:rsidRPr="00F05A51">
        <w:rPr>
          <w:rFonts w:ascii="PT Astra Serif" w:hAnsi="PT Astra Serif"/>
          <w:sz w:val="26"/>
          <w:szCs w:val="26"/>
        </w:rPr>
        <w:t>, где:</w:t>
      </w:r>
    </w:p>
    <w:p w14:paraId="3D714009" w14:textId="77777777" w:rsidR="008C7257" w:rsidRPr="00F05A51" w:rsidRDefault="008C7257" w:rsidP="008C7257">
      <w:pPr>
        <w:autoSpaceDE w:val="0"/>
        <w:autoSpaceDN w:val="0"/>
        <w:adjustRightInd w:val="0"/>
        <w:spacing w:after="0" w:line="240" w:lineRule="auto"/>
        <w:ind w:firstLine="709"/>
        <w:jc w:val="both"/>
        <w:rPr>
          <w:rFonts w:ascii="PT Astra Serif" w:hAnsi="PT Astra Serif"/>
          <w:b/>
          <w:sz w:val="26"/>
          <w:szCs w:val="26"/>
        </w:rPr>
      </w:pPr>
      <w:r w:rsidRPr="00F05A51">
        <w:rPr>
          <w:rFonts w:ascii="PT Astra Serif" w:hAnsi="PT Astra Serif"/>
          <w:sz w:val="26"/>
          <w:szCs w:val="26"/>
          <w:lang w:val="en-US"/>
        </w:rPr>
        <w:t>V</w:t>
      </w:r>
      <w:r w:rsidRPr="00F05A51">
        <w:rPr>
          <w:rFonts w:ascii="PT Astra Serif" w:hAnsi="PT Astra Serif"/>
          <w:sz w:val="26"/>
          <w:szCs w:val="26"/>
          <w:vertAlign w:val="subscript"/>
        </w:rPr>
        <w:t>лбо полигр</w:t>
      </w:r>
      <w:r w:rsidRPr="00F05A51">
        <w:rPr>
          <w:rFonts w:ascii="PT Astra Serif" w:hAnsi="PT Astra Serif"/>
          <w:sz w:val="26"/>
          <w:szCs w:val="26"/>
        </w:rPr>
        <w:t xml:space="preserve"> </w:t>
      </w:r>
      <w:r w:rsidRPr="00F05A51">
        <w:rPr>
          <w:rFonts w:ascii="PT Astra Serif" w:hAnsi="PT Astra Serif" w:cs="Times New Roman"/>
          <w:sz w:val="26"/>
          <w:szCs w:val="26"/>
        </w:rPr>
        <w:t xml:space="preserve">– </w:t>
      </w:r>
      <w:r w:rsidRPr="00F05A51">
        <w:rPr>
          <w:rFonts w:ascii="PT Astra Serif" w:hAnsi="PT Astra Serif"/>
          <w:sz w:val="26"/>
          <w:szCs w:val="26"/>
        </w:rPr>
        <w:t>фактические затраты на приобретение полиграфических услуг, связанных с деятельностью Департамента инвестиций Томской области в отчетном финансовом году;</w:t>
      </w:r>
    </w:p>
    <w:p w14:paraId="3CB27D00" w14:textId="113A7A04" w:rsidR="008C7257" w:rsidRPr="00F05A51" w:rsidRDefault="008C7257" w:rsidP="008C7257">
      <w:pPr>
        <w:autoSpaceDE w:val="0"/>
        <w:autoSpaceDN w:val="0"/>
        <w:adjustRightInd w:val="0"/>
        <w:spacing w:after="0" w:line="240" w:lineRule="auto"/>
        <w:ind w:firstLine="709"/>
        <w:jc w:val="both"/>
        <w:rPr>
          <w:rFonts w:ascii="PT Astra Serif" w:hAnsi="PT Astra Serif"/>
          <w:sz w:val="26"/>
          <w:szCs w:val="26"/>
        </w:rPr>
      </w:pPr>
      <w:r w:rsidRPr="00F05A51">
        <w:rPr>
          <w:rFonts w:ascii="PT Astra Serif" w:hAnsi="PT Astra Serif"/>
          <w:sz w:val="26"/>
          <w:szCs w:val="26"/>
          <w:lang w:val="en-US"/>
        </w:rPr>
        <w:t>k</w:t>
      </w:r>
      <w:r w:rsidRPr="00F05A51">
        <w:rPr>
          <w:rFonts w:ascii="PT Astra Serif" w:hAnsi="PT Astra Serif"/>
          <w:sz w:val="26"/>
          <w:szCs w:val="26"/>
        </w:rPr>
        <w:t xml:space="preserve"> </w:t>
      </w:r>
      <w:r w:rsidRPr="00F05A51">
        <w:rPr>
          <w:rFonts w:ascii="PT Astra Serif" w:hAnsi="PT Astra Serif" w:cs="Times New Roman"/>
          <w:sz w:val="26"/>
          <w:szCs w:val="26"/>
        </w:rPr>
        <w:t xml:space="preserve">– </w:t>
      </w:r>
      <w:r w:rsidR="00F16FE7" w:rsidRPr="00F05A51">
        <w:rPr>
          <w:rFonts w:ascii="PT Astra Serif" w:hAnsi="PT Astra Serif" w:cs="Times New Roman"/>
          <w:sz w:val="26"/>
          <w:szCs w:val="26"/>
        </w:rPr>
        <w:t>к</w:t>
      </w:r>
      <w:r w:rsidR="00F16FE7" w:rsidRPr="00F05A51">
        <w:rPr>
          <w:rFonts w:ascii="PT Astra Serif" w:hAnsi="PT Astra Serif"/>
          <w:sz w:val="26"/>
          <w:szCs w:val="26"/>
        </w:rPr>
        <w:t>оэффициент</w:t>
      </w:r>
      <w:r w:rsidRPr="00F05A51">
        <w:rPr>
          <w:rFonts w:ascii="PT Astra Serif" w:hAnsi="PT Astra Serif"/>
          <w:sz w:val="26"/>
          <w:szCs w:val="26"/>
        </w:rPr>
        <w:t xml:space="preserve"> инфляции.</w:t>
      </w:r>
    </w:p>
    <w:p w14:paraId="2D0D7B58" w14:textId="77777777" w:rsidR="00CE1C71" w:rsidRPr="00F05A51" w:rsidRDefault="00CE1C71" w:rsidP="008C7257">
      <w:pPr>
        <w:autoSpaceDE w:val="0"/>
        <w:autoSpaceDN w:val="0"/>
        <w:adjustRightInd w:val="0"/>
        <w:spacing w:after="0" w:line="240" w:lineRule="auto"/>
        <w:ind w:firstLine="709"/>
        <w:jc w:val="both"/>
        <w:rPr>
          <w:rFonts w:ascii="PT Astra Serif" w:hAnsi="PT Astra Serif"/>
          <w:b/>
          <w:sz w:val="26"/>
          <w:szCs w:val="26"/>
        </w:rPr>
      </w:pPr>
    </w:p>
    <w:p w14:paraId="267239C6" w14:textId="55F14588"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w:t>
      </w:r>
      <w:r w:rsidR="00AA738C" w:rsidRPr="00F05A51">
        <w:rPr>
          <w:rFonts w:ascii="PT Astra Serif" w:hAnsi="PT Astra Serif" w:cs="Times New Roman"/>
          <w:b/>
          <w:sz w:val="26"/>
          <w:szCs w:val="26"/>
        </w:rPr>
        <w:t>9</w:t>
      </w:r>
      <w:r w:rsidRPr="00F05A51">
        <w:rPr>
          <w:rFonts w:ascii="PT Astra Serif" w:hAnsi="PT Astra Serif" w:cs="Times New Roman"/>
          <w:b/>
          <w:sz w:val="26"/>
          <w:szCs w:val="26"/>
        </w:rPr>
        <w:t>.</w:t>
      </w:r>
      <w:r w:rsidRPr="00F05A51">
        <w:rPr>
          <w:rFonts w:ascii="PT Astra Serif" w:hAnsi="PT Astra Serif" w:cs="Times New Roman"/>
          <w:sz w:val="26"/>
          <w:szCs w:val="26"/>
        </w:rPr>
        <w:t xml:space="preserve">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инвестиций Томской области определяются по фактическим затратам в текущем финансовом году.</w:t>
      </w:r>
    </w:p>
    <w:p w14:paraId="05A6B94D" w14:textId="77777777" w:rsidR="00CE1C71" w:rsidRPr="00F05A51" w:rsidRDefault="00CE1C71" w:rsidP="008C7257">
      <w:pPr>
        <w:pStyle w:val="ConsPlusNormal"/>
        <w:ind w:firstLine="709"/>
        <w:jc w:val="both"/>
        <w:rPr>
          <w:rFonts w:ascii="PT Astra Serif" w:hAnsi="PT Astra Serif" w:cs="Times New Roman"/>
          <w:sz w:val="26"/>
          <w:szCs w:val="26"/>
        </w:rPr>
      </w:pPr>
    </w:p>
    <w:p w14:paraId="071F336E" w14:textId="5BE01F4D" w:rsidR="008C7257" w:rsidRPr="00F05A51" w:rsidRDefault="00AA738C"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50</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услуг на проведение </w:t>
      </w:r>
      <w:r w:rsidR="008C7257" w:rsidRPr="00F05A51">
        <w:rPr>
          <w:rStyle w:val="FontStyle14"/>
          <w:rFonts w:ascii="PT Astra Serif" w:hAnsi="PT Astra Serif"/>
          <w:sz w:val="26"/>
          <w:szCs w:val="26"/>
        </w:rPr>
        <w:t xml:space="preserve">экспертизы ценности документов постоянного хранения и по личному составу </w:t>
      </w:r>
      <w:r w:rsidR="008C7257" w:rsidRPr="00F05A51">
        <w:rPr>
          <w:rFonts w:ascii="PT Astra Serif" w:hAnsi="PT Astra Serif" w:cs="Times New Roman"/>
          <w:sz w:val="26"/>
          <w:szCs w:val="26"/>
        </w:rPr>
        <w:t>определяются по фактическим затратам в текущем финансовом году.</w:t>
      </w:r>
    </w:p>
    <w:p w14:paraId="0C03B437" w14:textId="77777777" w:rsidR="00CE1C71" w:rsidRPr="00F05A51" w:rsidRDefault="00CE1C71" w:rsidP="000F4E68">
      <w:pPr>
        <w:pStyle w:val="ConsPlusNormal"/>
        <w:ind w:firstLine="709"/>
        <w:jc w:val="both"/>
        <w:rPr>
          <w:rFonts w:ascii="PT Astra Serif" w:hAnsi="PT Astra Serif" w:cs="Times New Roman"/>
          <w:sz w:val="26"/>
          <w:szCs w:val="26"/>
        </w:rPr>
      </w:pPr>
    </w:p>
    <w:p w14:paraId="76C39943" w14:textId="4FD125FD" w:rsidR="008C7257" w:rsidRPr="00F05A51" w:rsidRDefault="00AA738C"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51</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оказание услуг по переезду определяются по фактическим затратам в текущем финансовом году.</w:t>
      </w:r>
    </w:p>
    <w:p w14:paraId="123C45E8" w14:textId="77777777" w:rsidR="00CE1C71" w:rsidRPr="00F05A51" w:rsidRDefault="00CE1C71" w:rsidP="008C7257">
      <w:pPr>
        <w:pStyle w:val="ConsPlusNormal"/>
        <w:ind w:firstLine="709"/>
        <w:jc w:val="both"/>
        <w:rPr>
          <w:rFonts w:ascii="PT Astra Serif" w:hAnsi="PT Astra Serif" w:cs="Times New Roman"/>
          <w:sz w:val="26"/>
          <w:szCs w:val="26"/>
        </w:rPr>
      </w:pPr>
    </w:p>
    <w:p w14:paraId="48DB9594" w14:textId="345E380F" w:rsidR="008C7257" w:rsidRPr="00F05A51" w:rsidRDefault="00AA738C" w:rsidP="008C7257">
      <w:pPr>
        <w:pStyle w:val="ConsPlusNormal"/>
        <w:ind w:firstLine="709"/>
        <w:jc w:val="both"/>
        <w:rPr>
          <w:rFonts w:ascii="PT Astra Serif" w:hAnsi="PT Astra Serif"/>
          <w:bCs/>
          <w:sz w:val="26"/>
          <w:szCs w:val="26"/>
        </w:rPr>
      </w:pPr>
      <w:r w:rsidRPr="00F05A51">
        <w:rPr>
          <w:rFonts w:ascii="PT Astra Serif" w:hAnsi="PT Astra Serif" w:cs="Times New Roman"/>
          <w:b/>
          <w:sz w:val="26"/>
          <w:szCs w:val="26"/>
        </w:rPr>
        <w:t>52</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услуг аудита</w:t>
      </w:r>
      <w:r w:rsidR="008C7257" w:rsidRPr="00F05A51">
        <w:t xml:space="preserve"> </w:t>
      </w:r>
      <w:r w:rsidR="008C7257" w:rsidRPr="00F05A51">
        <w:rPr>
          <w:rFonts w:ascii="PT Astra Serif" w:hAnsi="PT Astra Serif" w:cs="Times New Roman"/>
          <w:sz w:val="26"/>
          <w:szCs w:val="26"/>
        </w:rPr>
        <w:t xml:space="preserve">сведений, предоставляемых инвесторами при получении государственной поддержки, определяются </w:t>
      </w:r>
      <w:r w:rsidR="008C7257" w:rsidRPr="00F05A51">
        <w:rPr>
          <w:rFonts w:ascii="PT Astra Serif" w:hAnsi="PT Astra Serif"/>
          <w:bCs/>
          <w:sz w:val="26"/>
          <w:szCs w:val="26"/>
        </w:rPr>
        <w:t>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«Организация аудита сведений, предоставляемых инвесторами при получении государственной поддержке».</w:t>
      </w:r>
    </w:p>
    <w:p w14:paraId="7422A225" w14:textId="77777777" w:rsidR="00CE1C71" w:rsidRPr="00F05A51" w:rsidRDefault="00CE1C71" w:rsidP="008C7257">
      <w:pPr>
        <w:pStyle w:val="ConsPlusNormal"/>
        <w:ind w:firstLine="709"/>
        <w:jc w:val="both"/>
        <w:rPr>
          <w:rFonts w:ascii="PT Astra Serif" w:hAnsi="PT Astra Serif"/>
          <w:bCs/>
          <w:sz w:val="26"/>
          <w:szCs w:val="26"/>
        </w:rPr>
      </w:pPr>
    </w:p>
    <w:p w14:paraId="2B061A85" w14:textId="23BB68A0" w:rsidR="008C7257" w:rsidRPr="00F05A51" w:rsidRDefault="00AA738C" w:rsidP="008C7257">
      <w:pPr>
        <w:pStyle w:val="ConsPlusNormal"/>
        <w:ind w:firstLine="709"/>
        <w:jc w:val="both"/>
        <w:rPr>
          <w:rFonts w:ascii="PT Astra Serif" w:hAnsi="PT Astra Serif"/>
          <w:bCs/>
          <w:sz w:val="26"/>
          <w:szCs w:val="26"/>
        </w:rPr>
      </w:pPr>
      <w:r w:rsidRPr="00F05A51">
        <w:rPr>
          <w:rFonts w:ascii="PT Astra Serif" w:hAnsi="PT Astra Serif"/>
          <w:b/>
          <w:bCs/>
          <w:sz w:val="26"/>
          <w:szCs w:val="26"/>
        </w:rPr>
        <w:lastRenderedPageBreak/>
        <w:t>53</w:t>
      </w:r>
      <w:r w:rsidR="008C7257" w:rsidRPr="00F05A51">
        <w:rPr>
          <w:rFonts w:ascii="PT Astra Serif" w:hAnsi="PT Astra Serif"/>
          <w:b/>
          <w:bCs/>
          <w:sz w:val="26"/>
          <w:szCs w:val="26"/>
        </w:rPr>
        <w:t>.</w:t>
      </w:r>
      <w:r w:rsidR="008C7257" w:rsidRPr="00F05A51">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портал Томской области»,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«Информационное обеспечение субъектов инвестиционной деятельности и потенциальных инвесторов».</w:t>
      </w:r>
    </w:p>
    <w:p w14:paraId="3FF5D77A" w14:textId="77777777" w:rsidR="00CE1C71" w:rsidRPr="00F05A51" w:rsidRDefault="00CE1C71" w:rsidP="008C7257">
      <w:pPr>
        <w:pStyle w:val="ConsPlusNormal"/>
        <w:ind w:firstLine="709"/>
        <w:jc w:val="both"/>
        <w:rPr>
          <w:rFonts w:ascii="PT Astra Serif" w:hAnsi="PT Astra Serif"/>
          <w:bCs/>
          <w:sz w:val="26"/>
          <w:szCs w:val="26"/>
        </w:rPr>
      </w:pPr>
    </w:p>
    <w:p w14:paraId="24342C4C" w14:textId="6C7B9652" w:rsidR="008C7257" w:rsidRPr="00F05A51" w:rsidRDefault="00AA738C" w:rsidP="008C7257">
      <w:pPr>
        <w:pStyle w:val="ConsPlusNormal"/>
        <w:ind w:firstLine="709"/>
        <w:jc w:val="both"/>
        <w:rPr>
          <w:rFonts w:ascii="PT Astra Serif" w:hAnsi="PT Astra Serif"/>
          <w:bCs/>
          <w:sz w:val="26"/>
          <w:szCs w:val="26"/>
        </w:rPr>
      </w:pPr>
      <w:r w:rsidRPr="00F05A51">
        <w:rPr>
          <w:rFonts w:ascii="PT Astra Serif" w:hAnsi="PT Astra Serif"/>
          <w:b/>
          <w:bCs/>
          <w:sz w:val="26"/>
          <w:szCs w:val="26"/>
        </w:rPr>
        <w:t>54</w:t>
      </w:r>
      <w:r w:rsidR="008C7257" w:rsidRPr="00F05A51">
        <w:rPr>
          <w:rFonts w:ascii="PT Astra Serif" w:hAnsi="PT Astra Serif"/>
          <w:b/>
          <w:bCs/>
          <w:sz w:val="26"/>
          <w:szCs w:val="26"/>
        </w:rPr>
        <w:t>.</w:t>
      </w:r>
      <w:r w:rsidR="008C7257" w:rsidRPr="00F05A51">
        <w:rPr>
          <w:rFonts w:ascii="PT Astra Serif" w:hAnsi="PT Astra Serif"/>
          <w:bCs/>
          <w:sz w:val="26"/>
          <w:szCs w:val="26"/>
        </w:rPr>
        <w:t xml:space="preserve"> Затраты на выполнение работ, оказание услуг, связанных с о</w:t>
      </w:r>
      <w:r w:rsidR="008C7257" w:rsidRPr="00F05A51">
        <w:rPr>
          <w:rStyle w:val="x-tree-node-text"/>
          <w:rFonts w:ascii="PT Astra Serif" w:hAnsi="PT Astra Serif"/>
          <w:sz w:val="26"/>
          <w:szCs w:val="26"/>
        </w:rPr>
        <w:t>беспечением благоприятного инвестиционного климата в Томской области</w:t>
      </w:r>
      <w:r w:rsidR="00E82C60" w:rsidRPr="00F05A51">
        <w:rPr>
          <w:rStyle w:val="x-tree-node-text"/>
          <w:rFonts w:ascii="PT Astra Serif" w:hAnsi="PT Astra Serif"/>
          <w:sz w:val="26"/>
          <w:szCs w:val="26"/>
        </w:rPr>
        <w:t>, в том числе оказание услуг по информированию предпринимателей о мерах, направленных на улучшение условий ведения предпринимательской и инвестиционной деятельности в Томской области (по</w:t>
      </w:r>
      <w:r w:rsidR="00F35481" w:rsidRPr="00F05A51">
        <w:rPr>
          <w:rStyle w:val="x-tree-node-text"/>
          <w:rFonts w:ascii="PT Astra Serif" w:hAnsi="PT Astra Serif"/>
          <w:sz w:val="26"/>
          <w:szCs w:val="26"/>
        </w:rPr>
        <w:t xml:space="preserve">средством наружной рекламы, </w:t>
      </w:r>
      <w:r w:rsidR="00E82C60" w:rsidRPr="00F05A51">
        <w:rPr>
          <w:rStyle w:val="x-tree-node-text"/>
          <w:rFonts w:ascii="PT Astra Serif" w:hAnsi="PT Astra Serif"/>
          <w:sz w:val="26"/>
          <w:szCs w:val="26"/>
        </w:rPr>
        <w:t>публикации информационных сообщений в печатных СМИ</w:t>
      </w:r>
      <w:r w:rsidR="008C7257" w:rsidRPr="00F05A51">
        <w:rPr>
          <w:rFonts w:ascii="PT Astra Serif" w:hAnsi="PT Astra Serif"/>
          <w:bCs/>
          <w:sz w:val="26"/>
          <w:szCs w:val="26"/>
        </w:rPr>
        <w:t xml:space="preserve">, </w:t>
      </w:r>
      <w:r w:rsidR="00F35481" w:rsidRPr="00F05A51">
        <w:rPr>
          <w:rFonts w:ascii="PT Astra Serif" w:hAnsi="PT Astra Serif"/>
          <w:bCs/>
          <w:sz w:val="26"/>
          <w:szCs w:val="26"/>
        </w:rPr>
        <w:t xml:space="preserve">прокатом информационных роликов, изготовлением буклетов и т.п.), </w:t>
      </w:r>
      <w:r w:rsidR="008C7257" w:rsidRPr="00F05A51">
        <w:rPr>
          <w:rFonts w:ascii="PT Astra Serif" w:hAnsi="PT Astra Serif"/>
          <w:bCs/>
          <w:sz w:val="26"/>
          <w:szCs w:val="26"/>
        </w:rPr>
        <w:t>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«О</w:t>
      </w:r>
      <w:r w:rsidR="008C7257" w:rsidRPr="00F05A51">
        <w:rPr>
          <w:rStyle w:val="x-tree-node-text"/>
          <w:rFonts w:ascii="PT Astra Serif" w:hAnsi="PT Astra Serif"/>
          <w:sz w:val="26"/>
          <w:szCs w:val="26"/>
        </w:rPr>
        <w:t>беспечение благоприятного инвестиционного климата в Томской области»</w:t>
      </w:r>
      <w:r w:rsidR="008C7257" w:rsidRPr="00F05A51">
        <w:rPr>
          <w:rFonts w:ascii="PT Astra Serif" w:hAnsi="PT Astra Serif"/>
          <w:bCs/>
          <w:sz w:val="26"/>
          <w:szCs w:val="26"/>
        </w:rPr>
        <w:t>.</w:t>
      </w:r>
    </w:p>
    <w:p w14:paraId="647D8106" w14:textId="77777777" w:rsidR="00CE1C71" w:rsidRPr="00F05A51" w:rsidRDefault="00CE1C71" w:rsidP="008C7257">
      <w:pPr>
        <w:pStyle w:val="ConsPlusNormal"/>
        <w:ind w:firstLine="709"/>
        <w:jc w:val="both"/>
        <w:rPr>
          <w:rFonts w:ascii="PT Astra Serif" w:hAnsi="PT Astra Serif"/>
          <w:bCs/>
          <w:sz w:val="26"/>
          <w:szCs w:val="26"/>
        </w:rPr>
      </w:pPr>
    </w:p>
    <w:p w14:paraId="4CBB3882" w14:textId="05DA513C" w:rsidR="008C7257" w:rsidRPr="00F05A51" w:rsidRDefault="00AA738C" w:rsidP="00CE1C71">
      <w:pPr>
        <w:spacing w:after="0" w:line="240" w:lineRule="auto"/>
        <w:ind w:firstLine="709"/>
        <w:contextualSpacing/>
        <w:jc w:val="both"/>
        <w:rPr>
          <w:rFonts w:ascii="PT Astra Serif" w:hAnsi="PT Astra Serif"/>
          <w:bCs/>
          <w:sz w:val="26"/>
          <w:szCs w:val="26"/>
        </w:rPr>
      </w:pPr>
      <w:r w:rsidRPr="00F05A51">
        <w:rPr>
          <w:rFonts w:ascii="PT Astra Serif" w:hAnsi="PT Astra Serif" w:cs="Times New Roman"/>
          <w:b/>
          <w:sz w:val="26"/>
          <w:szCs w:val="26"/>
        </w:rPr>
        <w:t>55</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w:t>
      </w:r>
      <w:r w:rsidR="008C7257" w:rsidRPr="00F05A5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(З</w:t>
      </w:r>
      <w:r w:rsidR="008C7257" w:rsidRPr="00F05A51">
        <w:rPr>
          <w:rFonts w:ascii="PT Astra Serif" w:hAnsi="PT Astra Serif"/>
          <w:bCs/>
          <w:sz w:val="26"/>
          <w:szCs w:val="26"/>
          <w:vertAlign w:val="subscript"/>
        </w:rPr>
        <w:t>сгс</w:t>
      </w:r>
      <w:r w:rsidR="008C7257" w:rsidRPr="00F05A51">
        <w:rPr>
          <w:rFonts w:ascii="PT Astra Serif" w:hAnsi="PT Astra Serif"/>
          <w:bCs/>
          <w:sz w:val="26"/>
          <w:szCs w:val="26"/>
        </w:rPr>
        <w:t>) опре</w:t>
      </w:r>
      <w:r w:rsidR="00CE1C71" w:rsidRPr="00F05A51">
        <w:rPr>
          <w:rFonts w:ascii="PT Astra Serif" w:hAnsi="PT Astra Serif"/>
          <w:bCs/>
          <w:sz w:val="26"/>
          <w:szCs w:val="26"/>
        </w:rPr>
        <w:t xml:space="preserve">деляются по следующей формуле: </w:t>
      </w:r>
    </w:p>
    <w:p w14:paraId="0122498F" w14:textId="34F6DE9B" w:rsidR="008C7257" w:rsidRPr="00F05A51" w:rsidRDefault="008C7257" w:rsidP="00CE1C71">
      <w:pPr>
        <w:spacing w:after="0" w:line="240" w:lineRule="auto"/>
        <w:contextualSpacing/>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 xml:space="preserve">сгс </w:t>
      </w:r>
      <w:r w:rsidRPr="00F05A51">
        <w:rPr>
          <w:rFonts w:ascii="PT Astra Serif" w:hAnsi="PT Astra Serif"/>
          <w:bCs/>
          <w:sz w:val="26"/>
          <w:szCs w:val="26"/>
        </w:rPr>
        <w:t>=</w:t>
      </w:r>
      <w:r w:rsidRPr="00F05A51">
        <w:rPr>
          <w:rFonts w:ascii="PT Astra Serif" w:hAnsi="PT Astra Serif"/>
          <w:bCs/>
          <w:sz w:val="26"/>
          <w:szCs w:val="26"/>
          <w:vertAlign w:val="subscript"/>
        </w:rPr>
        <w:t xml:space="preserve">  </w:t>
      </w:r>
      <w:r w:rsidRPr="00F05A51">
        <w:rPr>
          <w:rFonts w:ascii="PT Astra Serif" w:hAnsi="PT Astra Serif"/>
          <w:bCs/>
          <w:sz w:val="26"/>
          <w:szCs w:val="26"/>
        </w:rPr>
        <w:t>Ч</w:t>
      </w:r>
      <w:r w:rsidRPr="00F05A51">
        <w:rPr>
          <w:rFonts w:ascii="PT Astra Serif" w:hAnsi="PT Astra Serif"/>
          <w:bCs/>
          <w:sz w:val="26"/>
          <w:szCs w:val="26"/>
          <w:vertAlign w:val="subscript"/>
        </w:rPr>
        <w:t xml:space="preserve">с </w:t>
      </w:r>
      <w:r w:rsidRPr="00F05A51">
        <w:rPr>
          <w:rFonts w:ascii="PT Astra Serif" w:hAnsi="PT Astra Serif"/>
          <w:bCs/>
          <w:sz w:val="26"/>
          <w:szCs w:val="26"/>
        </w:rPr>
        <w:t>× Р</w:t>
      </w:r>
      <w:r w:rsidRPr="00F05A51">
        <w:rPr>
          <w:rFonts w:ascii="PT Astra Serif" w:hAnsi="PT Astra Serif"/>
          <w:bCs/>
          <w:sz w:val="26"/>
          <w:szCs w:val="26"/>
          <w:vertAlign w:val="subscript"/>
        </w:rPr>
        <w:t>сгс</w:t>
      </w:r>
      <w:r w:rsidR="00CE1C71" w:rsidRPr="00F05A51">
        <w:rPr>
          <w:rFonts w:ascii="PT Astra Serif" w:hAnsi="PT Astra Serif"/>
          <w:bCs/>
          <w:sz w:val="26"/>
          <w:szCs w:val="26"/>
        </w:rPr>
        <w:t>, где:</w:t>
      </w:r>
    </w:p>
    <w:p w14:paraId="1B6C9E8F" w14:textId="77777777" w:rsidR="008C7257" w:rsidRPr="00F05A51" w:rsidRDefault="008C7257" w:rsidP="008C7257">
      <w:pPr>
        <w:spacing w:after="0" w:line="240" w:lineRule="auto"/>
        <w:ind w:firstLine="709"/>
        <w:contextualSpacing/>
        <w:rPr>
          <w:rFonts w:ascii="PT Astra Serif" w:hAnsi="PT Astra Serif"/>
          <w:b/>
          <w:bCs/>
          <w:sz w:val="26"/>
          <w:szCs w:val="26"/>
        </w:rPr>
      </w:pPr>
      <w:r w:rsidRPr="00F05A51">
        <w:rPr>
          <w:rFonts w:ascii="PT Astra Serif" w:hAnsi="PT Astra Serif"/>
          <w:bCs/>
          <w:sz w:val="26"/>
          <w:szCs w:val="26"/>
        </w:rPr>
        <w:t>Ч</w:t>
      </w:r>
      <w:r w:rsidRPr="00F05A51">
        <w:rPr>
          <w:rFonts w:ascii="PT Astra Serif" w:hAnsi="PT Astra Serif"/>
          <w:bCs/>
          <w:sz w:val="26"/>
          <w:szCs w:val="26"/>
          <w:vertAlign w:val="subscript"/>
        </w:rPr>
        <w:t xml:space="preserve">с  </w:t>
      </w:r>
      <w:r w:rsidRPr="00F05A51">
        <w:rPr>
          <w:rFonts w:ascii="PT Astra Serif" w:hAnsi="PT Astra Serif" w:cs="Times New Roman"/>
          <w:sz w:val="26"/>
          <w:szCs w:val="26"/>
        </w:rPr>
        <w:t xml:space="preserve">– </w:t>
      </w:r>
      <w:r w:rsidRPr="00F05A51">
        <w:rPr>
          <w:rFonts w:ascii="PT Astra Serif" w:hAnsi="PT Astra Serif"/>
          <w:bCs/>
          <w:sz w:val="26"/>
          <w:szCs w:val="26"/>
        </w:rPr>
        <w:t xml:space="preserve">фактическая численность служащих, </w:t>
      </w:r>
    </w:p>
    <w:p w14:paraId="310BA2DA" w14:textId="77777777" w:rsidR="008C7257" w:rsidRPr="00F05A51" w:rsidRDefault="008C7257" w:rsidP="008C7257">
      <w:pPr>
        <w:pStyle w:val="ConsPlusNormal"/>
        <w:ind w:firstLine="709"/>
        <w:jc w:val="both"/>
        <w:rPr>
          <w:rFonts w:ascii="PT Astra Serif" w:hAnsi="PT Astra Serif"/>
          <w:bCs/>
          <w:sz w:val="26"/>
          <w:szCs w:val="26"/>
        </w:rPr>
      </w:pPr>
      <w:r w:rsidRPr="00F05A51">
        <w:rPr>
          <w:rFonts w:ascii="PT Astra Serif" w:hAnsi="PT Astra Serif"/>
          <w:bCs/>
          <w:sz w:val="26"/>
          <w:szCs w:val="26"/>
        </w:rPr>
        <w:t>Р</w:t>
      </w:r>
      <w:r w:rsidRPr="00F05A51">
        <w:rPr>
          <w:rFonts w:ascii="PT Astra Serif" w:hAnsi="PT Astra Serif"/>
          <w:bCs/>
          <w:sz w:val="26"/>
          <w:szCs w:val="26"/>
          <w:vertAlign w:val="subscript"/>
        </w:rPr>
        <w:t>сгс</w:t>
      </w:r>
      <w:r w:rsidRPr="00F05A51">
        <w:rPr>
          <w:rFonts w:ascii="PT Astra Serif" w:hAnsi="PT Astra Serif"/>
          <w:bCs/>
          <w:sz w:val="26"/>
          <w:szCs w:val="26"/>
        </w:rPr>
        <w:t xml:space="preserve"> </w:t>
      </w:r>
      <w:r w:rsidRPr="00F05A51">
        <w:rPr>
          <w:rFonts w:ascii="PT Astra Serif" w:hAnsi="PT Astra Serif" w:cs="Times New Roman"/>
          <w:sz w:val="26"/>
          <w:szCs w:val="26"/>
        </w:rPr>
        <w:t xml:space="preserve">– </w:t>
      </w:r>
      <w:r w:rsidRPr="00F05A51">
        <w:rPr>
          <w:rFonts w:ascii="PT Astra Serif" w:hAnsi="PT Astra Serif"/>
          <w:bCs/>
          <w:sz w:val="26"/>
          <w:szCs w:val="26"/>
        </w:rPr>
        <w:t>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14:paraId="7DC6AF6E" w14:textId="77777777" w:rsidR="00CE1C71" w:rsidRPr="00F05A51" w:rsidRDefault="00CE1C71" w:rsidP="008C7257">
      <w:pPr>
        <w:pStyle w:val="ConsPlusNormal"/>
        <w:ind w:firstLine="709"/>
        <w:jc w:val="both"/>
        <w:rPr>
          <w:rFonts w:ascii="PT Astra Serif" w:hAnsi="PT Astra Serif"/>
          <w:bCs/>
          <w:sz w:val="26"/>
          <w:szCs w:val="26"/>
        </w:rPr>
      </w:pPr>
    </w:p>
    <w:p w14:paraId="3094FA97" w14:textId="60E244AD" w:rsidR="008C7257" w:rsidRPr="00F05A51" w:rsidRDefault="001E2D8F" w:rsidP="00CE1C71">
      <w:pPr>
        <w:pStyle w:val="ConsPlusNormal"/>
        <w:ind w:firstLine="709"/>
        <w:jc w:val="both"/>
        <w:rPr>
          <w:rFonts w:ascii="PT Astra Serif" w:hAnsi="PT Astra Serif"/>
          <w:bCs/>
          <w:sz w:val="26"/>
          <w:szCs w:val="26"/>
        </w:rPr>
      </w:pPr>
      <w:r w:rsidRPr="00F05A51">
        <w:rPr>
          <w:rFonts w:ascii="PT Astra Serif" w:hAnsi="PT Astra Serif"/>
          <w:b/>
          <w:bCs/>
          <w:sz w:val="26"/>
          <w:szCs w:val="26"/>
        </w:rPr>
        <w:t>5</w:t>
      </w:r>
      <w:r w:rsidR="00AA738C" w:rsidRPr="00F05A51">
        <w:rPr>
          <w:rFonts w:ascii="PT Astra Serif" w:hAnsi="PT Astra Serif"/>
          <w:b/>
          <w:bCs/>
          <w:sz w:val="26"/>
          <w:szCs w:val="26"/>
        </w:rPr>
        <w:t>6</w:t>
      </w:r>
      <w:r w:rsidR="008C7257" w:rsidRPr="00F05A51">
        <w:rPr>
          <w:rFonts w:ascii="PT Astra Serif" w:hAnsi="PT Astra Serif"/>
          <w:b/>
          <w:bCs/>
          <w:sz w:val="26"/>
          <w:szCs w:val="26"/>
        </w:rPr>
        <w:t>.</w:t>
      </w:r>
      <w:r w:rsidR="008C7257" w:rsidRPr="00F05A51">
        <w:rPr>
          <w:rFonts w:ascii="PT Astra Serif" w:hAnsi="PT Astra Serif"/>
          <w:bCs/>
          <w:sz w:val="26"/>
          <w:szCs w:val="26"/>
        </w:rPr>
        <w:t xml:space="preserve"> Затраты на оплату услуг по предоставлению статистической информации (З</w:t>
      </w:r>
      <w:r w:rsidR="008C7257" w:rsidRPr="00F05A51">
        <w:rPr>
          <w:rFonts w:ascii="PT Astra Serif" w:hAnsi="PT Astra Serif"/>
          <w:bCs/>
          <w:sz w:val="26"/>
          <w:szCs w:val="26"/>
          <w:vertAlign w:val="subscript"/>
        </w:rPr>
        <w:t>стат</w:t>
      </w:r>
      <w:r w:rsidR="00F03AF2" w:rsidRPr="00F05A51">
        <w:rPr>
          <w:rFonts w:ascii="PT Astra Serif" w:hAnsi="PT Astra Serif"/>
          <w:bCs/>
          <w:sz w:val="26"/>
          <w:szCs w:val="26"/>
        </w:rPr>
        <w:t xml:space="preserve">) определяются в соответствии с пунктом 2.1 Порядка расчета стоимости предоставления статистической информации на основе договоров об оказании информационных услуг, утвержденным Руководителем Росстата от 29 октября 2018 №153-У (с учетом введенных повышающих коэффициентов 1,043, 1,03, 1,04 и 1,055 (письма Росстата от 03.10.2019 № 14-14-3/4775-ТО, от 06.10.2020 № 14-14-3/4579-ТО, от 07.10.2022 № 16-16-11/4491-ТО, от 04.10.2023 №16-11/4523- ТО)) </w:t>
      </w:r>
      <w:r w:rsidR="008C7257" w:rsidRPr="00F05A51">
        <w:rPr>
          <w:rFonts w:ascii="PT Astra Serif" w:hAnsi="PT Astra Serif"/>
          <w:bCs/>
          <w:sz w:val="26"/>
          <w:szCs w:val="26"/>
        </w:rPr>
        <w:t>по следующей формуле:</w:t>
      </w:r>
    </w:p>
    <w:p w14:paraId="5E90B9DD" w14:textId="66A5ADD8" w:rsidR="008C7257" w:rsidRPr="00F05A51" w:rsidRDefault="008C7257" w:rsidP="00CE1C71">
      <w:pPr>
        <w:pStyle w:val="ConsPlusNormal"/>
        <w:ind w:firstLine="709"/>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 xml:space="preserve">стат </w:t>
      </w:r>
      <w:r w:rsidRPr="00F05A51">
        <w:rPr>
          <w:rFonts w:ascii="PT Astra Serif" w:hAnsi="PT Astra Serif"/>
          <w:bCs/>
          <w:sz w:val="26"/>
          <w:szCs w:val="26"/>
        </w:rPr>
        <w:t>= ∑</w:t>
      </w:r>
      <w:r w:rsidRPr="00F05A51">
        <w:rPr>
          <w:rFonts w:ascii="PT Astra Serif" w:hAnsi="PT Astra Serif"/>
          <w:bCs/>
          <w:sz w:val="26"/>
          <w:szCs w:val="26"/>
          <w:lang w:val="en-US"/>
        </w:rPr>
        <w:t>Q</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w:t>
      </w:r>
      <w:r w:rsidRPr="00F05A51">
        <w:rPr>
          <w:rFonts w:ascii="PT Astra Serif" w:hAnsi="PT Astra Serif"/>
          <w:bCs/>
          <w:sz w:val="26"/>
          <w:szCs w:val="26"/>
          <w:lang w:val="en-US"/>
        </w:rPr>
        <w:t>P</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 где:</w:t>
      </w:r>
    </w:p>
    <w:p w14:paraId="71372BD9" w14:textId="77777777" w:rsidR="008C7257" w:rsidRPr="00F05A51" w:rsidRDefault="008C7257" w:rsidP="008C7257">
      <w:pPr>
        <w:pStyle w:val="ConsPlusNormal"/>
        <w:ind w:firstLine="709"/>
        <w:jc w:val="both"/>
        <w:rPr>
          <w:rFonts w:ascii="PT Astra Serif" w:hAnsi="PT Astra Serif"/>
          <w:bCs/>
          <w:sz w:val="26"/>
          <w:szCs w:val="26"/>
        </w:rPr>
      </w:pPr>
      <w:r w:rsidRPr="00F05A51">
        <w:rPr>
          <w:rFonts w:ascii="PT Astra Serif" w:hAnsi="PT Astra Serif"/>
          <w:bCs/>
          <w:sz w:val="26"/>
          <w:szCs w:val="26"/>
          <w:lang w:val="en-US"/>
        </w:rPr>
        <w:t>Q</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 xml:space="preserve"> </w:t>
      </w:r>
      <w:r w:rsidRPr="00F05A51">
        <w:rPr>
          <w:rFonts w:ascii="PT Astra Serif" w:hAnsi="PT Astra Serif" w:cs="Times New Roman"/>
          <w:sz w:val="26"/>
          <w:szCs w:val="26"/>
        </w:rPr>
        <w:t xml:space="preserve">– </w:t>
      </w:r>
      <w:r w:rsidRPr="00F05A51">
        <w:rPr>
          <w:rFonts w:ascii="PT Astra Serif" w:hAnsi="PT Astra Serif"/>
          <w:bCs/>
          <w:sz w:val="26"/>
          <w:szCs w:val="26"/>
        </w:rPr>
        <w:t xml:space="preserve">планируемое количество </w:t>
      </w:r>
      <w:r w:rsidRPr="00F05A51">
        <w:rPr>
          <w:rFonts w:ascii="PT Astra Serif" w:hAnsi="PT Astra Serif"/>
          <w:bCs/>
          <w:sz w:val="26"/>
          <w:szCs w:val="26"/>
          <w:lang w:val="en-US"/>
        </w:rPr>
        <w:t>i</w:t>
      </w:r>
      <w:r w:rsidRPr="00F05A51">
        <w:rPr>
          <w:rFonts w:ascii="PT Astra Serif" w:hAnsi="PT Astra Serif"/>
          <w:bCs/>
          <w:sz w:val="26"/>
          <w:szCs w:val="26"/>
        </w:rPr>
        <w:t>-й статистической информации (отчетов), но не более 200 единиц в год;</w:t>
      </w:r>
    </w:p>
    <w:p w14:paraId="6C9A187E" w14:textId="2D1E3A80" w:rsidR="008C7257" w:rsidRPr="00F05A51" w:rsidRDefault="008C7257" w:rsidP="00F03AF2">
      <w:pPr>
        <w:rPr>
          <w:rFonts w:ascii="PT Astra Serif" w:eastAsia="Times New Roman" w:hAnsi="PT Astra Serif" w:cs="Calibri"/>
          <w:bCs/>
          <w:sz w:val="26"/>
          <w:szCs w:val="26"/>
          <w:lang w:eastAsia="ru-RU"/>
        </w:rPr>
      </w:pPr>
      <w:r w:rsidRPr="00F05A51">
        <w:rPr>
          <w:rFonts w:ascii="PT Astra Serif" w:hAnsi="PT Astra Serif"/>
          <w:bCs/>
          <w:sz w:val="26"/>
          <w:szCs w:val="26"/>
          <w:lang w:val="en-US"/>
        </w:rPr>
        <w:t>P</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 xml:space="preserve"> – цена одной </w:t>
      </w:r>
      <w:r w:rsidRPr="00F05A51">
        <w:rPr>
          <w:rFonts w:ascii="PT Astra Serif" w:hAnsi="PT Astra Serif"/>
          <w:bCs/>
          <w:sz w:val="26"/>
          <w:szCs w:val="26"/>
          <w:lang w:val="en-US"/>
        </w:rPr>
        <w:t>i</w:t>
      </w:r>
      <w:r w:rsidRPr="00F05A51">
        <w:rPr>
          <w:rFonts w:ascii="PT Astra Serif" w:hAnsi="PT Astra Serif"/>
          <w:bCs/>
          <w:sz w:val="26"/>
          <w:szCs w:val="26"/>
        </w:rPr>
        <w:t>-й с</w:t>
      </w:r>
      <w:r w:rsidR="00F03AF2" w:rsidRPr="00F05A51">
        <w:rPr>
          <w:rFonts w:ascii="PT Astra Serif" w:hAnsi="PT Astra Serif"/>
          <w:bCs/>
          <w:sz w:val="26"/>
          <w:szCs w:val="26"/>
        </w:rPr>
        <w:t>татистической информации (базового запроса</w:t>
      </w:r>
      <w:r w:rsidRPr="00F05A51">
        <w:rPr>
          <w:rFonts w:ascii="PT Astra Serif" w:hAnsi="PT Astra Serif"/>
          <w:bCs/>
          <w:sz w:val="26"/>
          <w:szCs w:val="26"/>
        </w:rPr>
        <w:t xml:space="preserve">), но не более </w:t>
      </w:r>
      <w:r w:rsidR="00F03AF2" w:rsidRPr="00F05A51">
        <w:rPr>
          <w:rFonts w:ascii="PT Astra Serif" w:eastAsia="Times New Roman" w:hAnsi="PT Astra Serif" w:cs="Calibri"/>
          <w:bCs/>
          <w:sz w:val="26"/>
          <w:szCs w:val="26"/>
          <w:lang w:eastAsia="ru-RU"/>
        </w:rPr>
        <w:t xml:space="preserve">315 рублей без НДС </w:t>
      </w:r>
      <w:r w:rsidR="00F35481" w:rsidRPr="00F05A51">
        <w:rPr>
          <w:rFonts w:ascii="PT Astra Serif" w:hAnsi="PT Astra Serif"/>
          <w:bCs/>
          <w:sz w:val="26"/>
          <w:szCs w:val="26"/>
        </w:rPr>
        <w:t>с учетом повышающих коэффициентов</w:t>
      </w:r>
      <w:r w:rsidRPr="00F05A51">
        <w:rPr>
          <w:rFonts w:ascii="PT Astra Serif" w:hAnsi="PT Astra Serif"/>
          <w:bCs/>
          <w:sz w:val="26"/>
          <w:szCs w:val="26"/>
        </w:rPr>
        <w:t>.</w:t>
      </w:r>
    </w:p>
    <w:p w14:paraId="7D0B22C3" w14:textId="77777777" w:rsidR="00CE1C71" w:rsidRPr="00F05A51" w:rsidRDefault="00CE1C71" w:rsidP="008C7257">
      <w:pPr>
        <w:pStyle w:val="ConsPlusNormal"/>
        <w:ind w:firstLine="709"/>
        <w:rPr>
          <w:rFonts w:ascii="PT Astra Serif" w:hAnsi="PT Astra Serif"/>
          <w:bCs/>
          <w:sz w:val="26"/>
          <w:szCs w:val="26"/>
        </w:rPr>
      </w:pPr>
    </w:p>
    <w:p w14:paraId="6EAA92EE" w14:textId="15794CB9" w:rsidR="008C7257" w:rsidRPr="00F05A51" w:rsidRDefault="00B75774" w:rsidP="008C7257">
      <w:pPr>
        <w:pStyle w:val="ConsPlusNormal"/>
        <w:ind w:firstLine="709"/>
        <w:jc w:val="both"/>
        <w:rPr>
          <w:rFonts w:ascii="PT Astra Serif" w:hAnsi="PT Astra Serif"/>
          <w:bCs/>
          <w:sz w:val="26"/>
          <w:szCs w:val="26"/>
        </w:rPr>
      </w:pPr>
      <w:r w:rsidRPr="00F05A51">
        <w:rPr>
          <w:rFonts w:ascii="PT Astra Serif" w:hAnsi="PT Astra Serif"/>
          <w:b/>
          <w:bCs/>
          <w:sz w:val="26"/>
          <w:szCs w:val="26"/>
        </w:rPr>
        <w:t>5</w:t>
      </w:r>
      <w:r w:rsidR="00AA738C" w:rsidRPr="00F05A51">
        <w:rPr>
          <w:rFonts w:ascii="PT Astra Serif" w:hAnsi="PT Astra Serif"/>
          <w:b/>
          <w:bCs/>
          <w:sz w:val="26"/>
          <w:szCs w:val="26"/>
        </w:rPr>
        <w:t>7</w:t>
      </w:r>
      <w:r w:rsidR="008C7257" w:rsidRPr="00F05A51">
        <w:rPr>
          <w:rFonts w:ascii="PT Astra Serif" w:hAnsi="PT Astra Serif"/>
          <w:b/>
          <w:bCs/>
          <w:sz w:val="26"/>
          <w:szCs w:val="26"/>
        </w:rPr>
        <w:t>.</w:t>
      </w:r>
      <w:r w:rsidR="008C7257" w:rsidRPr="00F05A51">
        <w:rPr>
          <w:rFonts w:ascii="PT Astra Serif" w:hAnsi="PT Astra Serif"/>
          <w:bCs/>
          <w:sz w:val="26"/>
          <w:szCs w:val="26"/>
        </w:rPr>
        <w:t xml:space="preserve">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указанной в соответствии с Порядком расчета стоимости предоставления статистической информации на основе договоров об оказании услуг от </w:t>
      </w:r>
      <w:r w:rsidR="008C7257" w:rsidRPr="00F05A51">
        <w:rPr>
          <w:rFonts w:ascii="PT Astra Serif" w:hAnsi="PT Astra Serif"/>
          <w:bCs/>
          <w:sz w:val="26"/>
          <w:szCs w:val="26"/>
        </w:rPr>
        <w:lastRenderedPageBreak/>
        <w:t xml:space="preserve">29.10.2018 № 153-У, утвержденным Федеральной службой государственной статистики (Росстат), </w:t>
      </w:r>
      <w:r w:rsidR="00F03AF2" w:rsidRPr="00F05A51">
        <w:rPr>
          <w:rFonts w:ascii="PT Astra Serif" w:hAnsi="PT Astra Serif"/>
          <w:bCs/>
          <w:sz w:val="26"/>
          <w:szCs w:val="26"/>
        </w:rPr>
        <w:t>с учётом писем Федеральной службы государственной статистики (Росстат) от 03.10.2019 № 14-14-3/4775-ТО, от 06.10.2020 № 14-14-3/4579-ТО, от 07.10.2022 № 16-16-11/4491-ТО, от 04.10.2023 №16-11/4523- ТО</w:t>
      </w:r>
      <w:r w:rsidR="008C7257" w:rsidRPr="00F05A51">
        <w:rPr>
          <w:rFonts w:ascii="PT Astra Serif" w:hAnsi="PT Astra Serif"/>
          <w:bCs/>
          <w:sz w:val="26"/>
          <w:szCs w:val="26"/>
        </w:rPr>
        <w:t>.</w:t>
      </w:r>
    </w:p>
    <w:p w14:paraId="4F3F4CF2" w14:textId="77777777" w:rsidR="00106FD0" w:rsidRPr="00F05A51" w:rsidRDefault="00106FD0" w:rsidP="008C7257">
      <w:pPr>
        <w:pStyle w:val="ConsPlusNormal"/>
        <w:ind w:firstLine="709"/>
        <w:jc w:val="both"/>
        <w:rPr>
          <w:rFonts w:ascii="PT Astra Serif" w:hAnsi="PT Astra Serif"/>
          <w:bCs/>
          <w:sz w:val="26"/>
          <w:szCs w:val="26"/>
        </w:rPr>
      </w:pPr>
    </w:p>
    <w:p w14:paraId="73230262" w14:textId="161194EE" w:rsidR="008C7257" w:rsidRPr="00F05A51" w:rsidRDefault="008C7257" w:rsidP="00CE1C71">
      <w:pPr>
        <w:pStyle w:val="ConsPlusNormal"/>
        <w:ind w:firstLine="709"/>
        <w:jc w:val="both"/>
        <w:rPr>
          <w:rFonts w:ascii="PT Astra Serif" w:hAnsi="PT Astra Serif"/>
          <w:bCs/>
          <w:sz w:val="26"/>
          <w:szCs w:val="26"/>
        </w:rPr>
      </w:pPr>
      <w:r w:rsidRPr="00F05A51">
        <w:rPr>
          <w:rFonts w:ascii="PT Astra Serif" w:hAnsi="PT Astra Serif"/>
          <w:b/>
          <w:bCs/>
          <w:sz w:val="26"/>
          <w:szCs w:val="26"/>
        </w:rPr>
        <w:t>5</w:t>
      </w:r>
      <w:r w:rsidR="00AA738C" w:rsidRPr="00F05A51">
        <w:rPr>
          <w:rFonts w:ascii="PT Astra Serif" w:hAnsi="PT Astra Serif"/>
          <w:b/>
          <w:bCs/>
          <w:sz w:val="26"/>
          <w:szCs w:val="26"/>
        </w:rPr>
        <w:t>8</w:t>
      </w:r>
      <w:r w:rsidRPr="00F05A51">
        <w:rPr>
          <w:rFonts w:ascii="PT Astra Serif" w:hAnsi="PT Astra Serif"/>
          <w:b/>
          <w:bCs/>
          <w:sz w:val="26"/>
          <w:szCs w:val="26"/>
        </w:rPr>
        <w:t>.</w:t>
      </w:r>
      <w:r w:rsidRPr="00F05A51">
        <w:rPr>
          <w:rFonts w:ascii="PT Astra Serif" w:hAnsi="PT Astra Serif"/>
          <w:bCs/>
          <w:sz w:val="26"/>
          <w:szCs w:val="26"/>
        </w:rPr>
        <w:t xml:space="preserve"> Затраты на оплату услуг по информационно-техническому обслуживанию локальной сети Департамента (З</w:t>
      </w:r>
      <w:r w:rsidRPr="00F05A51">
        <w:rPr>
          <w:rFonts w:ascii="PT Astra Serif" w:hAnsi="PT Astra Serif"/>
          <w:bCs/>
          <w:sz w:val="26"/>
          <w:szCs w:val="26"/>
          <w:vertAlign w:val="subscript"/>
        </w:rPr>
        <w:t>ИТО</w:t>
      </w:r>
      <w:r w:rsidRPr="00F05A51">
        <w:rPr>
          <w:rFonts w:ascii="PT Astra Serif" w:hAnsi="PT Astra Serif"/>
          <w:bCs/>
          <w:sz w:val="26"/>
          <w:szCs w:val="26"/>
        </w:rPr>
        <w:t>) определяются по следующей формуле:</w:t>
      </w:r>
    </w:p>
    <w:p w14:paraId="4C533F35" w14:textId="61F91C9D" w:rsidR="008C7257" w:rsidRPr="00F05A51" w:rsidRDefault="008C7257" w:rsidP="00CE1C71">
      <w:pPr>
        <w:pStyle w:val="ConsPlusNormal"/>
        <w:ind w:firstLine="709"/>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 xml:space="preserve">ИТО </w:t>
      </w:r>
      <w:r w:rsidRPr="00F05A51">
        <w:rPr>
          <w:rFonts w:ascii="PT Astra Serif" w:hAnsi="PT Astra Serif"/>
          <w:bCs/>
          <w:sz w:val="26"/>
          <w:szCs w:val="26"/>
        </w:rPr>
        <w:t>= З</w:t>
      </w:r>
      <w:r w:rsidRPr="00F05A51">
        <w:rPr>
          <w:rFonts w:ascii="PT Astra Serif" w:hAnsi="PT Astra Serif"/>
          <w:bCs/>
          <w:sz w:val="26"/>
          <w:szCs w:val="26"/>
          <w:vertAlign w:val="subscript"/>
        </w:rPr>
        <w:t xml:space="preserve">ИТО отч.год </w:t>
      </w:r>
      <w:r w:rsidRPr="00F05A51">
        <w:rPr>
          <w:rFonts w:ascii="PT Astra Serif" w:hAnsi="PT Astra Serif"/>
          <w:bCs/>
          <w:sz w:val="26"/>
          <w:szCs w:val="26"/>
        </w:rPr>
        <w:t>× 1,5, где:</w:t>
      </w:r>
    </w:p>
    <w:p w14:paraId="30ACAFD1" w14:textId="77777777" w:rsidR="008C7257" w:rsidRPr="00F05A51" w:rsidRDefault="008C7257" w:rsidP="008C7257">
      <w:pPr>
        <w:pStyle w:val="ConsPlusNormal"/>
        <w:ind w:firstLine="709"/>
        <w:jc w:val="both"/>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ИТО отч.год</w:t>
      </w:r>
      <w:r w:rsidRPr="00F05A51">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году.</w:t>
      </w:r>
    </w:p>
    <w:p w14:paraId="43CCC37D" w14:textId="77777777" w:rsidR="00AA50DC" w:rsidRPr="00F05A51" w:rsidRDefault="00AA50DC" w:rsidP="008C7257">
      <w:pPr>
        <w:pStyle w:val="ConsPlusNormal"/>
        <w:ind w:firstLine="709"/>
        <w:jc w:val="both"/>
        <w:rPr>
          <w:rFonts w:ascii="PT Astra Serif" w:hAnsi="PT Astra Serif" w:cs="Times New Roman"/>
          <w:sz w:val="26"/>
          <w:szCs w:val="26"/>
        </w:rPr>
      </w:pPr>
    </w:p>
    <w:p w14:paraId="33F1A7B8" w14:textId="65D80C61" w:rsidR="00F16FE7" w:rsidRPr="00F05A51" w:rsidRDefault="00AA738C"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59</w:t>
      </w:r>
      <w:r w:rsidR="00F16FE7" w:rsidRPr="00F05A51">
        <w:rPr>
          <w:rFonts w:ascii="PT Astra Serif" w:hAnsi="PT Astra Serif" w:cs="Times New Roman"/>
          <w:b/>
          <w:sz w:val="26"/>
          <w:szCs w:val="26"/>
        </w:rPr>
        <w:t>.</w:t>
      </w:r>
      <w:r w:rsidR="00F16FE7" w:rsidRPr="00F05A51">
        <w:rPr>
          <w:rFonts w:ascii="PT Astra Serif" w:hAnsi="PT Astra Serif" w:cs="Times New Roman"/>
          <w:sz w:val="26"/>
          <w:szCs w:val="26"/>
        </w:rPr>
        <w:t xml:space="preserve"> Затраты на приобретение услуг по изготовлению презентаций для нужд Департамента инвестиций Томской </w:t>
      </w:r>
      <w:r w:rsidR="008E324B" w:rsidRPr="00F05A51">
        <w:rPr>
          <w:rFonts w:ascii="PT Astra Serif" w:hAnsi="PT Astra Serif" w:cs="Times New Roman"/>
          <w:sz w:val="26"/>
          <w:szCs w:val="26"/>
        </w:rPr>
        <w:t>области</w:t>
      </w:r>
      <w:r w:rsidR="00F16FE7" w:rsidRPr="00F05A51">
        <w:rPr>
          <w:rStyle w:val="FontStyle14"/>
          <w:rFonts w:ascii="PT Astra Serif" w:hAnsi="PT Astra Serif"/>
          <w:sz w:val="26"/>
          <w:szCs w:val="26"/>
        </w:rPr>
        <w:t xml:space="preserve"> </w:t>
      </w:r>
      <w:r w:rsidR="00F16FE7" w:rsidRPr="00F05A51">
        <w:rPr>
          <w:rFonts w:ascii="PT Astra Serif" w:hAnsi="PT Astra Serif" w:cs="Times New Roman"/>
          <w:sz w:val="26"/>
          <w:szCs w:val="26"/>
        </w:rPr>
        <w:t>определяются по фактическим затратам в текущем финансовом году, но не более 2 500,00 за 1 лист.</w:t>
      </w:r>
    </w:p>
    <w:p w14:paraId="0667B24A" w14:textId="77777777" w:rsidR="008F1C73" w:rsidRPr="00F05A51" w:rsidRDefault="008F1C73" w:rsidP="008C7257">
      <w:pPr>
        <w:pStyle w:val="ConsPlusNormal"/>
        <w:ind w:firstLine="709"/>
        <w:jc w:val="both"/>
        <w:rPr>
          <w:rFonts w:ascii="PT Astra Serif" w:hAnsi="PT Astra Serif" w:cs="Times New Roman"/>
          <w:sz w:val="26"/>
          <w:szCs w:val="26"/>
        </w:rPr>
      </w:pPr>
    </w:p>
    <w:p w14:paraId="15F6AAC0" w14:textId="74F21D3B" w:rsidR="00A87E8C" w:rsidRPr="00F05A51" w:rsidRDefault="00AA738C" w:rsidP="00A87E8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60</w:t>
      </w:r>
      <w:r w:rsidR="00A87E8C" w:rsidRPr="00F05A51">
        <w:rPr>
          <w:rFonts w:ascii="PT Astra Serif" w:hAnsi="PT Astra Serif" w:cs="Times New Roman"/>
          <w:b/>
          <w:sz w:val="26"/>
          <w:szCs w:val="26"/>
        </w:rPr>
        <w:t>.</w:t>
      </w:r>
      <w:r w:rsidR="00A87E8C" w:rsidRPr="00F05A51">
        <w:rPr>
          <w:rFonts w:ascii="PT Astra Serif" w:hAnsi="PT Astra Serif" w:cs="Times New Roman"/>
          <w:sz w:val="26"/>
          <w:szCs w:val="26"/>
        </w:rPr>
        <w:t xml:space="preserve"> Затраты на оказание услуг по определению рыночной стоимости объектов оценки в целях предоставления в безвозмездное пользование</w:t>
      </w:r>
      <w:r w:rsidR="00D44A06" w:rsidRPr="00F05A51">
        <w:rPr>
          <w:rFonts w:ascii="PT Astra Serif" w:hAnsi="PT Astra Serif" w:cs="Times New Roman"/>
          <w:sz w:val="26"/>
          <w:szCs w:val="26"/>
        </w:rPr>
        <w:t>, а также в к</w:t>
      </w:r>
      <w:r w:rsidR="00A000E2" w:rsidRPr="00F05A51">
        <w:rPr>
          <w:rFonts w:ascii="PT Astra Serif" w:hAnsi="PT Astra Serif" w:cs="Times New Roman"/>
          <w:sz w:val="26"/>
          <w:szCs w:val="26"/>
        </w:rPr>
        <w:t>ачестве имущественного взноса</w:t>
      </w:r>
      <w:r w:rsidR="00D44A06" w:rsidRPr="00F05A51">
        <w:rPr>
          <w:rFonts w:ascii="PT Astra Serif" w:hAnsi="PT Astra Serif" w:cs="Times New Roman"/>
          <w:sz w:val="26"/>
          <w:szCs w:val="26"/>
        </w:rPr>
        <w:t xml:space="preserve"> юридическим лицам</w:t>
      </w:r>
      <w:r w:rsidR="00A87E8C" w:rsidRPr="00F05A51">
        <w:rPr>
          <w:rFonts w:ascii="PT Astra Serif" w:hAnsi="PT Astra Serif" w:cs="Times New Roman"/>
          <w:sz w:val="26"/>
          <w:szCs w:val="26"/>
        </w:rPr>
        <w:t xml:space="preserve">, передачи в реестр государственного имущества Томской области, принятия к бухгалтерскому учету (Зоц) определяются по следующей формуле:   </w:t>
      </w:r>
    </w:p>
    <w:p w14:paraId="33013682" w14:textId="77777777" w:rsidR="00A87E8C" w:rsidRPr="00F05A51" w:rsidRDefault="00A87E8C" w:rsidP="00A87E8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Зоц = Qоц  × Роц, где:</w:t>
      </w:r>
    </w:p>
    <w:p w14:paraId="7977D04C" w14:textId="77777777" w:rsidR="00A87E8C" w:rsidRPr="00F05A51" w:rsidRDefault="00A87E8C" w:rsidP="00A87E8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Qоц – количество объектов, в отношении которых планируется проведение оценки;</w:t>
      </w:r>
    </w:p>
    <w:p w14:paraId="047EF6F6" w14:textId="51C319D4" w:rsidR="00A87E8C" w:rsidRPr="00F05A51" w:rsidRDefault="00A87E8C" w:rsidP="00A87E8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Pоц  – цена услуги по оц</w:t>
      </w:r>
      <w:r w:rsidR="0037367F" w:rsidRPr="00F05A51">
        <w:rPr>
          <w:rFonts w:ascii="PT Astra Serif" w:hAnsi="PT Astra Serif" w:cs="Times New Roman"/>
          <w:sz w:val="26"/>
          <w:szCs w:val="26"/>
        </w:rPr>
        <w:t>енке одного объекта, , но не более 8000,00 за 1 объект.</w:t>
      </w:r>
    </w:p>
    <w:p w14:paraId="76FCF9A7" w14:textId="77777777" w:rsidR="00E93F01" w:rsidRPr="00F05A51" w:rsidRDefault="00E93F01" w:rsidP="00A87E8C">
      <w:pPr>
        <w:pStyle w:val="ConsPlusNormal"/>
        <w:ind w:firstLine="709"/>
        <w:jc w:val="both"/>
        <w:rPr>
          <w:rFonts w:ascii="PT Astra Serif" w:hAnsi="PT Astra Serif" w:cs="Times New Roman"/>
          <w:b/>
          <w:sz w:val="26"/>
          <w:szCs w:val="26"/>
        </w:rPr>
      </w:pPr>
    </w:p>
    <w:p w14:paraId="15D4FEE1" w14:textId="61E81CC2" w:rsidR="00A87E8C" w:rsidRPr="00F05A51" w:rsidRDefault="00AA738C" w:rsidP="00A87E8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61</w:t>
      </w:r>
      <w:r w:rsidR="00A87E8C" w:rsidRPr="00F05A51">
        <w:rPr>
          <w:rFonts w:ascii="PT Astra Serif" w:hAnsi="PT Astra Serif" w:cs="Times New Roman"/>
          <w:b/>
          <w:sz w:val="26"/>
          <w:szCs w:val="26"/>
        </w:rPr>
        <w:t>.</w:t>
      </w:r>
      <w:r w:rsidR="00A87E8C" w:rsidRPr="00F05A51">
        <w:rPr>
          <w:rFonts w:ascii="PT Astra Serif" w:hAnsi="PT Astra Serif" w:cs="Times New Roman"/>
          <w:sz w:val="26"/>
          <w:szCs w:val="26"/>
        </w:rPr>
        <w:t xml:space="preserve"> Затраты на нотариальные услуги (Знт) определяются по формуле:</w:t>
      </w:r>
    </w:p>
    <w:p w14:paraId="2742CA77" w14:textId="77777777" w:rsidR="00A87E8C" w:rsidRPr="00F05A51" w:rsidRDefault="00A87E8C" w:rsidP="00A87E8C">
      <w:pPr>
        <w:pStyle w:val="ConsPlusNormal"/>
        <w:ind w:firstLine="709"/>
        <w:jc w:val="both"/>
        <w:rPr>
          <w:rFonts w:ascii="PT Astra Serif" w:hAnsi="PT Astra Serif" w:cs="Times New Roman"/>
          <w:sz w:val="26"/>
          <w:szCs w:val="26"/>
        </w:rPr>
      </w:pPr>
    </w:p>
    <w:p w14:paraId="485E1112" w14:textId="77777777" w:rsidR="00A87E8C" w:rsidRPr="00F05A51" w:rsidRDefault="00A87E8C" w:rsidP="00A87E8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Знт = Qнт × Pнт, где:</w:t>
      </w:r>
    </w:p>
    <w:p w14:paraId="30B83E02" w14:textId="77777777" w:rsidR="00A87E8C" w:rsidRPr="00F05A51" w:rsidRDefault="00A87E8C" w:rsidP="00A87E8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Qнт – планируемое к приобретению количество нотариальных услуг;</w:t>
      </w:r>
    </w:p>
    <w:p w14:paraId="05840E1D" w14:textId="3DF75428" w:rsidR="0037367F" w:rsidRPr="00F05A51" w:rsidRDefault="00A87E8C" w:rsidP="0037367F">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Pнт – цена одной нотариальной услуги</w:t>
      </w:r>
      <w:r w:rsidR="0037367F" w:rsidRPr="00F05A51">
        <w:rPr>
          <w:rFonts w:ascii="PT Astra Serif" w:hAnsi="PT Astra Serif" w:cs="Times New Roman"/>
          <w:sz w:val="26"/>
          <w:szCs w:val="26"/>
        </w:rPr>
        <w:t xml:space="preserve">, </w:t>
      </w:r>
      <w:r w:rsidR="0037367F" w:rsidRPr="00F05A51">
        <w:rPr>
          <w:rFonts w:ascii="PT Astra Serif" w:eastAsia="Calibri" w:hAnsi="PT Astra Serif"/>
          <w:sz w:val="26"/>
          <w:szCs w:val="26"/>
        </w:rPr>
        <w:t>в соответствии с нормативами, определенными в таблице 26 Приложения 2 к настоящему Порядку.</w:t>
      </w:r>
    </w:p>
    <w:p w14:paraId="1F5861A1" w14:textId="77777777" w:rsidR="00A87E8C" w:rsidRPr="00F05A51" w:rsidRDefault="00A87E8C" w:rsidP="0037367F">
      <w:pPr>
        <w:pStyle w:val="ConsPlusNormal"/>
        <w:jc w:val="both"/>
        <w:rPr>
          <w:rFonts w:ascii="PT Astra Serif" w:hAnsi="PT Astra Serif" w:cs="Times New Roman"/>
          <w:sz w:val="26"/>
          <w:szCs w:val="26"/>
        </w:rPr>
      </w:pPr>
    </w:p>
    <w:p w14:paraId="3F5DC3FF" w14:textId="56E317F2" w:rsidR="002271EA" w:rsidRPr="00F05A51" w:rsidRDefault="00AA738C" w:rsidP="002271EA">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62</w:t>
      </w:r>
      <w:r w:rsidR="002271EA" w:rsidRPr="00F05A51">
        <w:rPr>
          <w:rFonts w:ascii="PT Astra Serif" w:hAnsi="PT Astra Serif" w:cs="Times New Roman"/>
          <w:b/>
          <w:sz w:val="26"/>
          <w:szCs w:val="26"/>
        </w:rPr>
        <w:t>.</w:t>
      </w:r>
      <w:r w:rsidR="002271EA" w:rsidRPr="00F05A51">
        <w:rPr>
          <w:rFonts w:ascii="PT Astra Serif" w:hAnsi="PT Astra Serif" w:cs="Times New Roman"/>
          <w:sz w:val="26"/>
          <w:szCs w:val="26"/>
        </w:rPr>
        <w:t xml:space="preserve"> Затраты на оплату услуг внештатных сотрудников (Звнсп) определяются по следующей формуле:</w:t>
      </w:r>
    </w:p>
    <w:p w14:paraId="0B34EC93" w14:textId="612B791A" w:rsidR="002271EA" w:rsidRPr="00F05A51" w:rsidRDefault="00AA50DC" w:rsidP="002271EA">
      <w:pPr>
        <w:pStyle w:val="ConsPlusNormal"/>
        <w:ind w:firstLine="709"/>
        <w:jc w:val="both"/>
        <w:rPr>
          <w:rFonts w:ascii="PT Astra Serif" w:hAnsi="PT Astra Serif" w:cs="Times New Roman"/>
          <w:sz w:val="26"/>
          <w:szCs w:val="26"/>
        </w:rPr>
      </w:pPr>
      <w:r w:rsidRPr="00F05A51">
        <w:rPr>
          <w:rFonts w:ascii="PT Astra Serif" w:eastAsiaTheme="minorHAnsi" w:hAnsi="PT Astra Serif"/>
          <w:b/>
          <w:noProof/>
          <w:position w:val="-30"/>
        </w:rPr>
        <w:drawing>
          <wp:inline distT="0" distB="0" distL="0" distR="0" wp14:anchorId="150A3F1A" wp14:editId="5549ECDE">
            <wp:extent cx="2638425" cy="505694"/>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66765" cy="530292"/>
                    </a:xfrm>
                    <a:prstGeom prst="rect">
                      <a:avLst/>
                    </a:prstGeom>
                    <a:noFill/>
                    <a:ln>
                      <a:noFill/>
                    </a:ln>
                  </pic:spPr>
                </pic:pic>
              </a:graphicData>
            </a:graphic>
          </wp:inline>
        </w:drawing>
      </w:r>
    </w:p>
    <w:p w14:paraId="08647C34" w14:textId="77777777" w:rsidR="002271EA" w:rsidRPr="00F05A51" w:rsidRDefault="002271EA" w:rsidP="002271EA">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Mj внсп – планируемое количество месяцев работы внештатного сотрудника в j-й должности;</w:t>
      </w:r>
    </w:p>
    <w:p w14:paraId="11FD7E3B" w14:textId="7C35807C" w:rsidR="002271EA" w:rsidRPr="00F05A51" w:rsidRDefault="002271EA" w:rsidP="00AC252F">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Pj внсп – цена одного месяца работы внештатного сотрудника в j-й должности</w:t>
      </w:r>
      <w:r w:rsidR="00581443" w:rsidRPr="00F05A51">
        <w:rPr>
          <w:rFonts w:ascii="PT Astra Serif" w:hAnsi="PT Astra Serif" w:cs="Times New Roman"/>
          <w:sz w:val="26"/>
          <w:szCs w:val="26"/>
        </w:rPr>
        <w:t>,</w:t>
      </w:r>
      <w:r w:rsidR="0037367F" w:rsidRPr="00F05A51">
        <w:rPr>
          <w:rFonts w:ascii="PT Astra Serif" w:hAnsi="PT Astra Serif" w:cs="Times New Roman"/>
          <w:sz w:val="26"/>
          <w:szCs w:val="26"/>
        </w:rPr>
        <w:t xml:space="preserve"> </w:t>
      </w:r>
      <w:r w:rsidR="0037367F" w:rsidRPr="00F05A51">
        <w:rPr>
          <w:rFonts w:ascii="PT Astra Serif" w:eastAsia="Calibri" w:hAnsi="PT Astra Serif"/>
          <w:sz w:val="26"/>
          <w:szCs w:val="26"/>
        </w:rPr>
        <w:t>в соответствии с нормативами, определенными в таблице 37 Приложения 2 к настоящему Порядку</w:t>
      </w:r>
      <w:r w:rsidRPr="00F05A51">
        <w:rPr>
          <w:rFonts w:ascii="PT Astra Serif" w:hAnsi="PT Astra Serif" w:cs="Times New Roman"/>
          <w:sz w:val="26"/>
          <w:szCs w:val="26"/>
        </w:rPr>
        <w:t>;</w:t>
      </w:r>
    </w:p>
    <w:p w14:paraId="44E05EC5" w14:textId="77777777" w:rsidR="002271EA" w:rsidRPr="00F05A51" w:rsidRDefault="002271EA" w:rsidP="002271EA">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tj внсп – процентная ставка страховых взносов в государственные внебюджетные фонды.</w:t>
      </w:r>
    </w:p>
    <w:p w14:paraId="1CA6190F" w14:textId="21699E97" w:rsidR="00A87E8C" w:rsidRPr="00F05A51" w:rsidRDefault="002271EA" w:rsidP="002271EA">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К указанным затратам относятся затраты по договорам гражданско-правового характера, предметом которых является оказание физическим лицом работ и услуг, не относящихся к коммунальным услугам и услугам, связанным с содержанием имущества.</w:t>
      </w:r>
    </w:p>
    <w:p w14:paraId="566AE9E1" w14:textId="77777777" w:rsidR="00F20572" w:rsidRPr="00F05A51" w:rsidRDefault="00F20572" w:rsidP="00B818AF">
      <w:pPr>
        <w:pStyle w:val="ConsPlusNormal"/>
        <w:jc w:val="both"/>
        <w:rPr>
          <w:rFonts w:ascii="PT Astra Serif" w:hAnsi="PT Astra Serif" w:cs="Times New Roman"/>
          <w:sz w:val="26"/>
          <w:szCs w:val="26"/>
        </w:rPr>
      </w:pPr>
    </w:p>
    <w:p w14:paraId="161B411E" w14:textId="4EA8C085" w:rsidR="00F20572" w:rsidRPr="00F05A51" w:rsidRDefault="00AA738C" w:rsidP="00106FD0">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63</w:t>
      </w:r>
      <w:r w:rsidR="00F20572" w:rsidRPr="00F05A51">
        <w:rPr>
          <w:rFonts w:ascii="PT Astra Serif" w:hAnsi="PT Astra Serif" w:cs="Times New Roman"/>
          <w:b/>
          <w:sz w:val="26"/>
          <w:szCs w:val="26"/>
        </w:rPr>
        <w:t>.</w:t>
      </w:r>
      <w:r w:rsidR="00F20572" w:rsidRPr="00F05A51">
        <w:rPr>
          <w:rFonts w:ascii="PT Astra Serif" w:hAnsi="PT Astra Serif" w:cs="Times New Roman"/>
          <w:sz w:val="26"/>
          <w:szCs w:val="26"/>
        </w:rPr>
        <w:t xml:space="preserve"> Затраты на оплату услуг вневедомственной охраны (Звно) определяются по </w:t>
      </w:r>
      <w:r w:rsidR="00F20572" w:rsidRPr="00F05A51">
        <w:rPr>
          <w:rFonts w:ascii="PT Astra Serif" w:hAnsi="PT Astra Serif" w:cs="Times New Roman"/>
          <w:sz w:val="26"/>
          <w:szCs w:val="26"/>
        </w:rPr>
        <w:lastRenderedPageBreak/>
        <w:t>следующей формуле:</w:t>
      </w:r>
    </w:p>
    <w:p w14:paraId="430AD27C" w14:textId="77777777" w:rsidR="00E0468C" w:rsidRPr="00F05A51" w:rsidRDefault="00F20572" w:rsidP="00E0468C">
      <w:pPr>
        <w:autoSpaceDE w:val="0"/>
        <w:autoSpaceDN w:val="0"/>
        <w:adjustRightInd w:val="0"/>
        <w:ind w:firstLine="709"/>
        <w:rPr>
          <w:rFonts w:ascii="PT Astra Serif" w:hAnsi="PT Astra Serif"/>
          <w:b/>
        </w:rPr>
      </w:pPr>
      <w:r w:rsidRPr="00F05A51">
        <w:rPr>
          <w:rFonts w:ascii="PT Astra Serif" w:hAnsi="PT Astra Serif" w:cs="Times New Roman"/>
          <w:sz w:val="26"/>
          <w:szCs w:val="26"/>
        </w:rPr>
        <w:t xml:space="preserve"> </w:t>
      </w:r>
      <w:r w:rsidR="00E0468C" w:rsidRPr="00F05A51">
        <w:rPr>
          <w:rFonts w:ascii="PT Astra Serif" w:hAnsi="PT Astra Serif"/>
          <w:b/>
          <w:noProof/>
          <w:position w:val="-30"/>
          <w:lang w:eastAsia="ru-RU"/>
        </w:rPr>
        <w:drawing>
          <wp:inline distT="0" distB="0" distL="0" distR="0" wp14:anchorId="1139B944" wp14:editId="09B72479">
            <wp:extent cx="1911806" cy="478155"/>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13913" cy="503693"/>
                    </a:xfrm>
                    <a:prstGeom prst="rect">
                      <a:avLst/>
                    </a:prstGeom>
                    <a:noFill/>
                    <a:ln>
                      <a:noFill/>
                    </a:ln>
                  </pic:spPr>
                </pic:pic>
              </a:graphicData>
            </a:graphic>
          </wp:inline>
        </w:drawing>
      </w:r>
    </w:p>
    <w:p w14:paraId="7682AF0B"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Qi вно – количество i-х объектов, подлежащих вневедомственной охране;</w:t>
      </w:r>
    </w:p>
    <w:p w14:paraId="0E824198"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Pi вно – цена услуги вневедомственной охраны одного i-го объекта.</w:t>
      </w:r>
    </w:p>
    <w:p w14:paraId="2895BF08" w14:textId="77777777" w:rsidR="00BF60AF" w:rsidRPr="00F05A51" w:rsidRDefault="00BF60AF" w:rsidP="00F20572">
      <w:pPr>
        <w:pStyle w:val="ConsPlusNormal"/>
        <w:jc w:val="both"/>
        <w:rPr>
          <w:rFonts w:ascii="PT Astra Serif" w:hAnsi="PT Astra Serif" w:cs="Times New Roman"/>
          <w:sz w:val="26"/>
          <w:szCs w:val="26"/>
        </w:rPr>
      </w:pPr>
    </w:p>
    <w:p w14:paraId="361B1CCA" w14:textId="6B5D5E8A" w:rsidR="00F20572" w:rsidRPr="00F05A51" w:rsidRDefault="00AA738C" w:rsidP="00E0468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64</w:t>
      </w:r>
      <w:r w:rsidR="00F20572" w:rsidRPr="00F05A51">
        <w:rPr>
          <w:rFonts w:ascii="PT Astra Serif" w:hAnsi="PT Astra Serif" w:cs="Times New Roman"/>
          <w:b/>
          <w:sz w:val="26"/>
          <w:szCs w:val="26"/>
        </w:rPr>
        <w:t>.</w:t>
      </w:r>
      <w:r w:rsidR="00F20572" w:rsidRPr="00F05A51">
        <w:rPr>
          <w:rFonts w:ascii="PT Astra Serif" w:hAnsi="PT Astra Serif" w:cs="Times New Roman"/>
          <w:sz w:val="26"/>
          <w:szCs w:val="26"/>
        </w:rPr>
        <w:t xml:space="preserve"> Затраты на оплату услуг охраны административного здания (Зохр) определяются по формуле:</w:t>
      </w:r>
    </w:p>
    <w:p w14:paraId="441AB232" w14:textId="743D0CF5" w:rsidR="00F20572" w:rsidRPr="00F05A51" w:rsidRDefault="00F20572" w:rsidP="00E0468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Зохр = Pохр × Nохр × Vохр, где:</w:t>
      </w:r>
    </w:p>
    <w:p w14:paraId="4F330FDD"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Pохр – стоимость 1 часа услуг по охране, но не более 165,00 рублей; </w:t>
      </w:r>
    </w:p>
    <w:p w14:paraId="74F47A1B"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Nохр – количество рабочих дней в году услуг охраны;</w:t>
      </w:r>
    </w:p>
    <w:p w14:paraId="61FD626E"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Vохр – количество чел/час охраны.</w:t>
      </w:r>
    </w:p>
    <w:p w14:paraId="65270B7D" w14:textId="77777777" w:rsidR="00E0468C" w:rsidRPr="00F05A51" w:rsidRDefault="00E0468C" w:rsidP="00F20572">
      <w:pPr>
        <w:pStyle w:val="ConsPlusNormal"/>
        <w:jc w:val="both"/>
        <w:rPr>
          <w:rFonts w:ascii="PT Astra Serif" w:hAnsi="PT Astra Serif" w:cs="Times New Roman"/>
          <w:sz w:val="26"/>
          <w:szCs w:val="26"/>
        </w:rPr>
      </w:pPr>
    </w:p>
    <w:p w14:paraId="50B60348" w14:textId="4E91CA72" w:rsidR="00F20572" w:rsidRPr="00F05A51" w:rsidRDefault="00AA738C" w:rsidP="00E0468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65</w:t>
      </w:r>
      <w:r w:rsidR="00F20572" w:rsidRPr="00F05A51">
        <w:rPr>
          <w:rFonts w:ascii="PT Astra Serif" w:hAnsi="PT Astra Serif" w:cs="Times New Roman"/>
          <w:b/>
          <w:sz w:val="26"/>
          <w:szCs w:val="26"/>
        </w:rPr>
        <w:t>.</w:t>
      </w:r>
      <w:r w:rsidR="00F20572" w:rsidRPr="00F05A51">
        <w:rPr>
          <w:rFonts w:ascii="PT Astra Serif" w:hAnsi="PT Astra Serif" w:cs="Times New Roman"/>
          <w:sz w:val="26"/>
          <w:szCs w:val="26"/>
        </w:rPr>
        <w:t xml:space="preserve"> Затраты на оплату услуг пультовой охраны административного здания (Зпульт.охр) определяются по формуле:</w:t>
      </w:r>
    </w:p>
    <w:p w14:paraId="712EB967"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Зпульт.охр = Pпульт.охр × Nпульт.охр, где:</w:t>
      </w:r>
    </w:p>
    <w:p w14:paraId="288B8766" w14:textId="77777777" w:rsidR="00F20572" w:rsidRPr="00F05A51" w:rsidRDefault="00F20572" w:rsidP="00F20572">
      <w:pPr>
        <w:pStyle w:val="ConsPlusNormal"/>
        <w:jc w:val="both"/>
        <w:rPr>
          <w:rFonts w:ascii="PT Astra Serif" w:hAnsi="PT Astra Serif" w:cs="Times New Roman"/>
          <w:sz w:val="26"/>
          <w:szCs w:val="26"/>
        </w:rPr>
      </w:pPr>
    </w:p>
    <w:p w14:paraId="0BD62BF3"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Pпульт.охр – стоимость 1 часа услуг пультовой охраны, но не более 20 рублей; </w:t>
      </w:r>
    </w:p>
    <w:p w14:paraId="3260BF3A"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Nпульт.охр – количество часов услуг охраны.</w:t>
      </w:r>
    </w:p>
    <w:p w14:paraId="13CE5526" w14:textId="77777777" w:rsidR="00BF60AF" w:rsidRPr="00F05A51" w:rsidRDefault="00BF60AF" w:rsidP="00F20572">
      <w:pPr>
        <w:pStyle w:val="ConsPlusNormal"/>
        <w:jc w:val="both"/>
        <w:rPr>
          <w:rFonts w:ascii="PT Astra Serif" w:hAnsi="PT Astra Serif" w:cs="Times New Roman"/>
          <w:sz w:val="26"/>
          <w:szCs w:val="26"/>
        </w:rPr>
      </w:pPr>
    </w:p>
    <w:p w14:paraId="1F35E3CE" w14:textId="6FCD737D" w:rsidR="00F20572" w:rsidRPr="00F05A51" w:rsidRDefault="00AA738C" w:rsidP="00F15A56">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66</w:t>
      </w:r>
      <w:r w:rsidR="00F20572" w:rsidRPr="00F05A51">
        <w:rPr>
          <w:rFonts w:ascii="PT Astra Serif" w:hAnsi="PT Astra Serif" w:cs="Times New Roman"/>
          <w:b/>
          <w:sz w:val="26"/>
          <w:szCs w:val="26"/>
        </w:rPr>
        <w:t>.</w:t>
      </w:r>
      <w:r w:rsidR="00F20572" w:rsidRPr="00F05A51">
        <w:rPr>
          <w:rFonts w:ascii="PT Astra Serif" w:hAnsi="PT Astra Serif" w:cs="Times New Roman"/>
          <w:sz w:val="26"/>
          <w:szCs w:val="26"/>
        </w:rPr>
        <w:t xml:space="preserve">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«Тревога» (Зтрев) </w:t>
      </w:r>
      <w:r w:rsidR="00F15A56" w:rsidRPr="00F05A51">
        <w:rPr>
          <w:rFonts w:ascii="PT Astra Serif" w:hAnsi="PT Astra Serif" w:cs="Times New Roman"/>
          <w:sz w:val="26"/>
          <w:szCs w:val="26"/>
        </w:rPr>
        <w:t>определяются по формуле:</w:t>
      </w:r>
    </w:p>
    <w:p w14:paraId="189BD272" w14:textId="4E4393DB" w:rsidR="00F20572" w:rsidRPr="00F05A51" w:rsidRDefault="00AC252F" w:rsidP="00AC252F">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Зтрев = Qчас × Pчас, где:</w:t>
      </w:r>
    </w:p>
    <w:p w14:paraId="2CE50F98"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Qчас – количество часов, но не более 3 132,00 часов в год; </w:t>
      </w:r>
    </w:p>
    <w:p w14:paraId="6A940C30"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Pчас – стоимость одного часа услуги экстренного выезда наряда подразделений вневедомственной охраны  войск национальной гвардии  Российской Федерации по Томской области по сигналу «Тревога» согласно тарифам, утвержденным приказом УВО по г. Томску – филиала ФГКУ «УВО ВНГ России по Томской области».</w:t>
      </w:r>
    </w:p>
    <w:p w14:paraId="2491C789" w14:textId="77777777" w:rsidR="0057593B" w:rsidRPr="00F05A51" w:rsidRDefault="0057593B" w:rsidP="00F20572">
      <w:pPr>
        <w:pStyle w:val="ConsPlusNormal"/>
        <w:jc w:val="both"/>
        <w:rPr>
          <w:rFonts w:ascii="PT Astra Serif" w:hAnsi="PT Astra Serif" w:cs="Times New Roman"/>
          <w:sz w:val="26"/>
          <w:szCs w:val="26"/>
        </w:rPr>
      </w:pPr>
    </w:p>
    <w:p w14:paraId="5E36F121" w14:textId="6CD1E7BB" w:rsidR="00F20572" w:rsidRPr="00F05A51" w:rsidRDefault="00AA738C" w:rsidP="00F15A56">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67</w:t>
      </w:r>
      <w:r w:rsidR="00F20572" w:rsidRPr="00F05A51">
        <w:rPr>
          <w:rFonts w:ascii="PT Astra Serif" w:hAnsi="PT Astra Serif" w:cs="Times New Roman"/>
          <w:b/>
          <w:sz w:val="26"/>
          <w:szCs w:val="26"/>
        </w:rPr>
        <w:t>.</w:t>
      </w:r>
      <w:r w:rsidR="00F20572" w:rsidRPr="00F05A51">
        <w:rPr>
          <w:rFonts w:ascii="PT Astra Serif" w:hAnsi="PT Astra Serif" w:cs="Times New Roman"/>
          <w:sz w:val="26"/>
          <w:szCs w:val="26"/>
        </w:rPr>
        <w:t xml:space="preserve"> Затраты на оказание услуг по обслуживанию ворсового грязезащитного ковра в помещении Департамента </w:t>
      </w:r>
      <w:r w:rsidR="00E0468C" w:rsidRPr="00F05A51">
        <w:rPr>
          <w:rFonts w:ascii="PT Astra Serif" w:hAnsi="PT Astra Serif" w:cs="Times New Roman"/>
          <w:sz w:val="26"/>
          <w:szCs w:val="26"/>
        </w:rPr>
        <w:t>инвестиций</w:t>
      </w:r>
      <w:r w:rsidR="00F15A56" w:rsidRPr="00F05A51">
        <w:rPr>
          <w:rFonts w:ascii="PT Astra Serif" w:hAnsi="PT Astra Serif" w:cs="Times New Roman"/>
          <w:sz w:val="26"/>
          <w:szCs w:val="26"/>
        </w:rPr>
        <w:t xml:space="preserve"> Томской области (Зковр):</w:t>
      </w:r>
    </w:p>
    <w:p w14:paraId="70B26232" w14:textId="6BB227B6" w:rsidR="00F20572" w:rsidRPr="00F05A51" w:rsidRDefault="00AC252F"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Зковр = Sковр × Pковр, где:</w:t>
      </w:r>
    </w:p>
    <w:p w14:paraId="066E19DE"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Sковр – площадь обслуживаемого ворсового грязезащитного ковра, но не более 2,070 кв.м;</w:t>
      </w:r>
    </w:p>
    <w:p w14:paraId="48E31D4F" w14:textId="77777777" w:rsidR="00F20572"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Pковр – цена обслуживания одного ворсового грязезащитного ковра, но не более 350,00 рублей.</w:t>
      </w:r>
    </w:p>
    <w:p w14:paraId="13EEFD4E" w14:textId="7F2353F6" w:rsidR="00386A61" w:rsidRPr="00F05A51" w:rsidRDefault="00F20572" w:rsidP="00F20572">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Услуги по обслуживанию ворсового грязезащитного ковра в помещении Департамента </w:t>
      </w:r>
      <w:r w:rsidR="00E0468C" w:rsidRPr="00F05A51">
        <w:rPr>
          <w:rFonts w:ascii="PT Astra Serif" w:hAnsi="PT Astra Serif" w:cs="Times New Roman"/>
          <w:sz w:val="26"/>
          <w:szCs w:val="26"/>
        </w:rPr>
        <w:t>инвестиций</w:t>
      </w:r>
      <w:r w:rsidRPr="00F05A51">
        <w:rPr>
          <w:rFonts w:ascii="PT Astra Serif" w:hAnsi="PT Astra Serif" w:cs="Times New Roman"/>
          <w:sz w:val="26"/>
          <w:szCs w:val="26"/>
        </w:rPr>
        <w:t xml:space="preserve"> Томско</w:t>
      </w:r>
      <w:r w:rsidR="00E0468C" w:rsidRPr="00F05A51">
        <w:rPr>
          <w:rFonts w:ascii="PT Astra Serif" w:hAnsi="PT Astra Serif" w:cs="Times New Roman"/>
          <w:sz w:val="26"/>
          <w:szCs w:val="26"/>
        </w:rPr>
        <w:t>й области оказываются не чаще 12</w:t>
      </w:r>
      <w:r w:rsidRPr="00F05A51">
        <w:rPr>
          <w:rFonts w:ascii="PT Astra Serif" w:hAnsi="PT Astra Serif" w:cs="Times New Roman"/>
          <w:sz w:val="26"/>
          <w:szCs w:val="26"/>
        </w:rPr>
        <w:t xml:space="preserve"> раз в год.</w:t>
      </w:r>
    </w:p>
    <w:p w14:paraId="78D8B8EA" w14:textId="77777777" w:rsidR="00386A61" w:rsidRPr="00F05A51" w:rsidRDefault="00386A61" w:rsidP="00B818AF">
      <w:pPr>
        <w:pStyle w:val="ConsPlusNormal"/>
        <w:jc w:val="both"/>
        <w:rPr>
          <w:rFonts w:ascii="PT Astra Serif" w:hAnsi="PT Astra Serif" w:cs="Times New Roman"/>
          <w:sz w:val="26"/>
          <w:szCs w:val="26"/>
        </w:rPr>
      </w:pPr>
    </w:p>
    <w:p w14:paraId="61B9F78A" w14:textId="4EC119B5" w:rsidR="00541E6F" w:rsidRPr="00F05A51" w:rsidRDefault="00AA738C" w:rsidP="00E0468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68</w:t>
      </w:r>
      <w:r w:rsidR="00541E6F" w:rsidRPr="00F05A51">
        <w:rPr>
          <w:rFonts w:ascii="PT Astra Serif" w:hAnsi="PT Astra Serif" w:cs="Times New Roman"/>
          <w:b/>
          <w:sz w:val="26"/>
          <w:szCs w:val="26"/>
        </w:rPr>
        <w:t>.</w:t>
      </w:r>
      <w:r w:rsidR="00541E6F" w:rsidRPr="00F05A51">
        <w:rPr>
          <w:rFonts w:ascii="PT Astra Serif" w:hAnsi="PT Astra Serif" w:cs="Times New Roman"/>
          <w:sz w:val="26"/>
          <w:szCs w:val="26"/>
        </w:rPr>
        <w:t xml:space="preserve"> Затраты на оплату услуг по обслуживанию и уборке помещения (Заутп) определяются по следующей формуле:</w:t>
      </w:r>
    </w:p>
    <w:p w14:paraId="365A4AFD" w14:textId="0EE2F114" w:rsidR="00541E6F" w:rsidRPr="00F05A51" w:rsidRDefault="00541E6F" w:rsidP="00541E6F">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 </w:t>
      </w:r>
      <w:r w:rsidR="00F15A56" w:rsidRPr="00F05A51">
        <w:rPr>
          <w:rFonts w:ascii="PT Astra Serif" w:hAnsi="PT Astra Serif"/>
          <w:b/>
          <w:bCs/>
          <w:noProof/>
          <w:position w:val="-28"/>
        </w:rPr>
        <w:drawing>
          <wp:inline distT="0" distB="0" distL="0" distR="0" wp14:anchorId="33474656" wp14:editId="47A39F27">
            <wp:extent cx="2638425" cy="506654"/>
            <wp:effectExtent l="0" t="0" r="0" b="825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45605" cy="527236"/>
                    </a:xfrm>
                    <a:prstGeom prst="rect">
                      <a:avLst/>
                    </a:prstGeom>
                    <a:noFill/>
                    <a:ln>
                      <a:noFill/>
                    </a:ln>
                  </pic:spPr>
                </pic:pic>
              </a:graphicData>
            </a:graphic>
          </wp:inline>
        </w:drawing>
      </w:r>
    </w:p>
    <w:p w14:paraId="40FBAE4B" w14:textId="77777777" w:rsidR="00541E6F" w:rsidRPr="00F05A51" w:rsidRDefault="00541E6F" w:rsidP="00541E6F">
      <w:pPr>
        <w:pStyle w:val="ConsPlusNormal"/>
        <w:jc w:val="both"/>
        <w:rPr>
          <w:rFonts w:ascii="PT Astra Serif" w:hAnsi="PT Astra Serif" w:cs="Times New Roman"/>
          <w:sz w:val="26"/>
          <w:szCs w:val="26"/>
        </w:rPr>
      </w:pPr>
      <w:r w:rsidRPr="00F05A51">
        <w:rPr>
          <w:rFonts w:ascii="PT Astra Serif" w:hAnsi="PT Astra Serif" w:cs="Times New Roman"/>
          <w:sz w:val="26"/>
          <w:szCs w:val="26"/>
        </w:rPr>
        <w:t>Si аутп – площадь в i-м помещении, в отношении которой планируется заключение договора (контракта) на обслуживание и уборку;</w:t>
      </w:r>
    </w:p>
    <w:p w14:paraId="125A39AF" w14:textId="2AB91085" w:rsidR="00541E6F" w:rsidRPr="00F05A51" w:rsidRDefault="00541E6F" w:rsidP="00541E6F">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Pi аутп – цена услуги по обслуживанию и уборке i-го помещения в месяц</w:t>
      </w:r>
      <w:r w:rsidR="00A54605" w:rsidRPr="00F05A51">
        <w:rPr>
          <w:rFonts w:ascii="PT Astra Serif" w:hAnsi="PT Astra Serif" w:cs="Times New Roman"/>
          <w:sz w:val="26"/>
          <w:szCs w:val="26"/>
        </w:rPr>
        <w:t xml:space="preserve">, но не более 50 </w:t>
      </w:r>
      <w:r w:rsidR="00A54605" w:rsidRPr="00F05A51">
        <w:rPr>
          <w:rFonts w:ascii="PT Astra Serif" w:hAnsi="PT Astra Serif" w:cs="Times New Roman"/>
          <w:sz w:val="26"/>
          <w:szCs w:val="26"/>
        </w:rPr>
        <w:lastRenderedPageBreak/>
        <w:t>руб/кв.м</w:t>
      </w:r>
      <w:r w:rsidRPr="00F05A51">
        <w:rPr>
          <w:rFonts w:ascii="PT Astra Serif" w:hAnsi="PT Astra Serif" w:cs="Times New Roman"/>
          <w:sz w:val="26"/>
          <w:szCs w:val="26"/>
        </w:rPr>
        <w:t>;</w:t>
      </w:r>
    </w:p>
    <w:p w14:paraId="61DB1A24" w14:textId="2A639829" w:rsidR="00541E6F" w:rsidRPr="00F05A51" w:rsidRDefault="00541E6F" w:rsidP="00541E6F">
      <w:pPr>
        <w:pStyle w:val="ConsPlusNormal"/>
        <w:jc w:val="both"/>
        <w:rPr>
          <w:rFonts w:ascii="PT Astra Serif" w:hAnsi="PT Astra Serif" w:cs="Times New Roman"/>
          <w:sz w:val="26"/>
          <w:szCs w:val="26"/>
        </w:rPr>
      </w:pPr>
      <w:r w:rsidRPr="00F05A51">
        <w:rPr>
          <w:rFonts w:ascii="PT Astra Serif" w:hAnsi="PT Astra Serif" w:cs="Times New Roman"/>
          <w:sz w:val="26"/>
          <w:szCs w:val="26"/>
        </w:rPr>
        <w:t>Ni аутп – количество месяцев использования услуги по обслуживанию и уборке i-го помещения в месяц.</w:t>
      </w:r>
    </w:p>
    <w:p w14:paraId="01ABC565" w14:textId="77777777" w:rsidR="00384F5D" w:rsidRPr="00F05A51" w:rsidRDefault="00384F5D" w:rsidP="00B818AF">
      <w:pPr>
        <w:pStyle w:val="ConsPlusNormal"/>
        <w:jc w:val="both"/>
        <w:rPr>
          <w:rFonts w:ascii="PT Astra Serif" w:hAnsi="PT Astra Serif" w:cs="Times New Roman"/>
          <w:sz w:val="26"/>
          <w:szCs w:val="26"/>
        </w:rPr>
      </w:pPr>
    </w:p>
    <w:p w14:paraId="35C0637F" w14:textId="77777777" w:rsidR="00384F5D" w:rsidRPr="00F05A51" w:rsidRDefault="00384F5D" w:rsidP="00B818AF">
      <w:pPr>
        <w:pStyle w:val="ConsPlusNormal"/>
        <w:jc w:val="both"/>
        <w:rPr>
          <w:rFonts w:ascii="PT Astra Serif" w:hAnsi="PT Astra Serif" w:cs="Times New Roman"/>
          <w:sz w:val="26"/>
          <w:szCs w:val="26"/>
        </w:rPr>
      </w:pPr>
    </w:p>
    <w:p w14:paraId="7ECD71C6" w14:textId="77777777" w:rsidR="008C7257" w:rsidRPr="00F05A51" w:rsidRDefault="008C7257" w:rsidP="008C7257">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основных средств, не отнесенных</w:t>
      </w:r>
    </w:p>
    <w:p w14:paraId="2A92C413"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к затратам на приобретение основных средств в рамках</w:t>
      </w:r>
    </w:p>
    <w:p w14:paraId="5B78CC37"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затрат на информационно-коммуникационные технологии</w:t>
      </w:r>
    </w:p>
    <w:p w14:paraId="443F467A" w14:textId="77777777" w:rsidR="008C7257" w:rsidRPr="00F05A51" w:rsidRDefault="008C7257" w:rsidP="008C7257">
      <w:pPr>
        <w:pStyle w:val="ConsPlusNormal"/>
        <w:ind w:firstLine="709"/>
        <w:jc w:val="both"/>
        <w:rPr>
          <w:rFonts w:ascii="PT Astra Serif" w:hAnsi="PT Astra Serif" w:cs="Times New Roman"/>
          <w:sz w:val="26"/>
          <w:szCs w:val="26"/>
        </w:rPr>
      </w:pPr>
    </w:p>
    <w:p w14:paraId="4A7F90C2" w14:textId="76A4ACE0" w:rsidR="008C7257" w:rsidRPr="00F05A51" w:rsidRDefault="00F15A56"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w:t>
      </w:r>
      <w:r w:rsidR="00AA738C" w:rsidRPr="00F05A51">
        <w:rPr>
          <w:rFonts w:ascii="PT Astra Serif" w:hAnsi="PT Astra Serif" w:cs="Times New Roman"/>
          <w:b/>
          <w:sz w:val="26"/>
          <w:szCs w:val="26"/>
        </w:rPr>
        <w:t>9</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008C7257" w:rsidRPr="00F05A51">
        <w:rPr>
          <w:rFonts w:ascii="PT Astra Serif" w:hAnsi="PT Astra Serif" w:cs="Times New Roman"/>
          <w:noProof/>
          <w:position w:val="-9"/>
          <w:sz w:val="26"/>
          <w:szCs w:val="26"/>
        </w:rPr>
        <w:drawing>
          <wp:inline distT="0" distB="0" distL="0" distR="0" wp14:anchorId="4BF06229" wp14:editId="5FF298BB">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8C7257" w:rsidRPr="00F05A51">
        <w:rPr>
          <w:rFonts w:ascii="PT Astra Serif" w:hAnsi="PT Astra Serif" w:cs="Times New Roman"/>
          <w:sz w:val="26"/>
          <w:szCs w:val="26"/>
        </w:rPr>
        <w:t xml:space="preserve">, </w:t>
      </w:r>
      <w:r w:rsidR="008C7257" w:rsidRPr="00F05A51">
        <w:rPr>
          <w:rFonts w:ascii="PT Astra Serif" w:hAnsi="PT Astra Serif" w:cs="Times New Roman"/>
          <w:noProof/>
          <w:sz w:val="26"/>
          <w:szCs w:val="26"/>
        </w:rPr>
        <mc:AlternateContent>
          <mc:Choice Requires="wpc">
            <w:drawing>
              <wp:anchor distT="0" distB="0" distL="114300" distR="114300" simplePos="0" relativeHeight="251659264" behindDoc="0" locked="0" layoutInCell="1" allowOverlap="1" wp14:anchorId="78DA35F7" wp14:editId="6655447B">
                <wp:simplePos x="0" y="0"/>
                <wp:positionH relativeFrom="column">
                  <wp:posOffset>-1080135</wp:posOffset>
                </wp:positionH>
                <wp:positionV relativeFrom="paragraph">
                  <wp:posOffset>-9278620</wp:posOffset>
                </wp:positionV>
                <wp:extent cx="471170" cy="454025"/>
                <wp:effectExtent l="0" t="0" r="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B1FBF" w14:textId="77777777" w:rsidR="00AA738C" w:rsidRDefault="00AA738C"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323A3" w14:textId="77777777" w:rsidR="00AA738C" w:rsidRDefault="00AA738C"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3F5AC" w14:textId="77777777" w:rsidR="00AA738C" w:rsidRDefault="00AA738C" w:rsidP="008C7257">
                              <w:r>
                                <w:rPr>
                                  <w:rFonts w:ascii="Times New Roman" w:hAnsi="Times New Roman" w:cs="Times New Roman"/>
                                  <w:color w:val="000000"/>
                                  <w:sz w:val="16"/>
                                  <w:szCs w:val="16"/>
                                  <w:lang w:val="en-US"/>
                                </w:rPr>
                                <w:t>ахз</w:t>
                              </w:r>
                            </w:p>
                          </w:txbxContent>
                        </wps:txbx>
                        <wps:bodyPr rot="0" vert="horz" wrap="none" lIns="0" tIns="0" rIns="0" bIns="0" anchor="t" anchorCtr="0">
                          <a:spAutoFit/>
                        </wps:bodyPr>
                      </wps:wsp>
                      <wps:wsp>
                        <wps:cNvPr id="18" name="Rectangle 71"/>
                        <wps:cNvSpPr>
                          <a:spLocks noChangeArrowheads="1"/>
                        </wps:cNvSpPr>
                        <wps:spPr bwMode="auto">
                          <a:xfrm>
                            <a:off x="158115" y="225425"/>
                            <a:ext cx="9652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547CD" w14:textId="77777777" w:rsidR="00AA738C" w:rsidRDefault="00AA738C" w:rsidP="008C7257">
                              <w:r>
                                <w:rPr>
                                  <w:rFonts w:ascii="Times New Roman" w:hAnsi="Times New Roman" w:cs="Times New Roman"/>
                                  <w:color w:val="000000"/>
                                  <w:sz w:val="16"/>
                                  <w:szCs w:val="16"/>
                                  <w:lang w:val="en-US"/>
                                </w:rPr>
                                <w:t>ос</w:t>
                              </w:r>
                            </w:p>
                          </w:txbxContent>
                        </wps:txbx>
                        <wps:bodyPr rot="0" vert="horz" wrap="none" lIns="0" tIns="0" rIns="0" bIns="0" anchor="t" anchorCtr="0">
                          <a:spAutoFit/>
                        </wps:bodyPr>
                      </wps:wsp>
                      <wps:wsp>
                        <wps:cNvPr id="19" name="Rectangle 72"/>
                        <wps:cNvSpPr>
                          <a:spLocks noChangeArrowheads="1"/>
                        </wps:cNvSpPr>
                        <wps:spPr bwMode="auto">
                          <a:xfrm>
                            <a:off x="68580" y="121285"/>
                            <a:ext cx="8318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0C9B2" w14:textId="77777777" w:rsidR="00AA738C" w:rsidRDefault="00AA738C" w:rsidP="008C7257">
                              <w:r>
                                <w:rPr>
                                  <w:rFonts w:ascii="Times New Roman" w:hAnsi="Times New Roman" w:cs="Times New Roman"/>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78DA35F7" id="Полотно 20" o:spid="_x0000_s1026" editas="canvas" style="position:absolute;left:0;text-align:left;margin-left:-85.05pt;margin-top:-730.6pt;width:37.1pt;height:35.75pt;z-index:251659264" coordsize="471170,45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">
                <v:shape id="_x0000_s1027" type="#_x0000_t75" style="position:absolute;width:471170;height:454025;visibility:visible;mso-wrap-style:square">
                  <v:fill o:detectmouseclick="t"/>
                  <v:path o:connecttype="none"/>
                </v:shape>
                <v:rect id="Rectangle 68" o:spid="_x0000_s1028" style="position:absolute;left:234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043B1FBF" w14:textId="77777777" w:rsidR="00AA738C" w:rsidRDefault="00AA738C" w:rsidP="008C7257">
                        <w:r>
                          <w:rPr>
                            <w:rFonts w:ascii="Symbol" w:hAnsi="Symbol" w:cs="Symbol"/>
                            <w:color w:val="000000"/>
                            <w:sz w:val="42"/>
                            <w:szCs w:val="42"/>
                            <w:lang w:val="en-US"/>
                          </w:rPr>
                          <w:t></w:t>
                        </w:r>
                      </w:p>
                    </w:txbxContent>
                  </v:textbox>
                </v:rect>
                <v:rect id="Rectangle 69" o:spid="_x0000_s1029" style="position:absolute;left:3155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35D323A3" w14:textId="77777777" w:rsidR="00AA738C" w:rsidRDefault="00AA738C" w:rsidP="008C7257">
                        <w:r>
                          <w:rPr>
                            <w:rFonts w:ascii="Symbol" w:hAnsi="Symbol" w:cs="Symbol"/>
                            <w:color w:val="000000"/>
                            <w:sz w:val="42"/>
                            <w:szCs w:val="42"/>
                            <w:lang w:val="en-US"/>
                          </w:rPr>
                          <w:t></w:t>
                        </w:r>
                      </w:p>
                    </w:txbxContent>
                  </v:textbox>
                </v:rect>
                <v:rect id="Rectangle 70" o:spid="_x0000_s1030" style="position:absolute;left:158115;top:107950;width:136525;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4053F5AC" w14:textId="77777777" w:rsidR="00AA738C" w:rsidRDefault="00AA738C" w:rsidP="008C7257">
                        <w:proofErr w:type="spellStart"/>
                        <w:proofErr w:type="gramStart"/>
                        <w:r>
                          <w:rPr>
                            <w:rFonts w:ascii="Times New Roman" w:hAnsi="Times New Roman" w:cs="Times New Roman"/>
                            <w:color w:val="000000"/>
                            <w:sz w:val="16"/>
                            <w:szCs w:val="16"/>
                            <w:lang w:val="en-US"/>
                          </w:rPr>
                          <w:t>ахз</w:t>
                        </w:r>
                        <w:proofErr w:type="spellEnd"/>
                        <w:proofErr w:type="gramEnd"/>
                      </w:p>
                    </w:txbxContent>
                  </v:textbox>
                </v:rect>
                <v:rect id="Rectangle 71" o:spid="_x0000_s1031" style="position:absolute;left:158115;top:225425;width:96520;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7D1547CD" w14:textId="77777777" w:rsidR="00AA738C" w:rsidRDefault="00AA738C" w:rsidP="008C7257">
                        <w:proofErr w:type="spellStart"/>
                        <w:proofErr w:type="gramStart"/>
                        <w:r>
                          <w:rPr>
                            <w:rFonts w:ascii="Times New Roman" w:hAnsi="Times New Roman" w:cs="Times New Roman"/>
                            <w:color w:val="000000"/>
                            <w:sz w:val="16"/>
                            <w:szCs w:val="16"/>
                            <w:lang w:val="en-US"/>
                          </w:rPr>
                          <w:t>ос</w:t>
                        </w:r>
                        <w:proofErr w:type="spellEnd"/>
                        <w:proofErr w:type="gramEnd"/>
                      </w:p>
                    </w:txbxContent>
                  </v:textbox>
                </v:rect>
                <v:rect id="Rectangle 72" o:spid="_x0000_s1032" style="position:absolute;left:68580;top:121285;width:83185;height:306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5C80C9B2" w14:textId="77777777" w:rsidR="00AA738C" w:rsidRDefault="00AA738C" w:rsidP="008C7257">
                        <w:r>
                          <w:rPr>
                            <w:rFonts w:ascii="Times New Roman" w:hAnsi="Times New Roman" w:cs="Times New Roman"/>
                            <w:color w:val="000000"/>
                            <w:sz w:val="26"/>
                            <w:szCs w:val="26"/>
                            <w:lang w:val="en-US"/>
                          </w:rPr>
                          <w:t>З</w:t>
                        </w:r>
                      </w:p>
                    </w:txbxContent>
                  </v:textbox>
                </v:rect>
              </v:group>
            </w:pict>
          </mc:Fallback>
        </mc:AlternateContent>
      </w:r>
      <w:r w:rsidR="008C7257" w:rsidRPr="00F05A51">
        <w:rPr>
          <w:rFonts w:ascii="PT Astra Serif" w:hAnsi="PT Astra Serif" w:cs="Times New Roman"/>
          <w:noProof/>
          <w:sz w:val="26"/>
          <w:szCs w:val="26"/>
        </w:rPr>
        <w:t xml:space="preserve">равняются </w:t>
      </w:r>
      <w:r w:rsidR="008C7257" w:rsidRPr="00F05A51">
        <w:rPr>
          <w:rFonts w:ascii="PT Astra Serif" w:hAnsi="PT Astra Serif" w:cs="Times New Roman"/>
          <w:sz w:val="26"/>
          <w:szCs w:val="26"/>
        </w:rPr>
        <w:t xml:space="preserve"> затратам на приобретение мебели (З</w:t>
      </w:r>
      <w:r w:rsidR="008C7257" w:rsidRPr="00F05A51">
        <w:rPr>
          <w:rFonts w:ascii="PT Astra Serif" w:hAnsi="PT Astra Serif" w:cs="Times New Roman"/>
          <w:sz w:val="26"/>
          <w:szCs w:val="26"/>
          <w:vertAlign w:val="subscript"/>
        </w:rPr>
        <w:t>пмеб</w:t>
      </w:r>
      <w:r w:rsidR="008C7257" w:rsidRPr="00F05A51">
        <w:rPr>
          <w:rFonts w:ascii="PT Astra Serif" w:hAnsi="PT Astra Serif" w:cs="Times New Roman"/>
          <w:sz w:val="26"/>
          <w:szCs w:val="26"/>
        </w:rPr>
        <w:t>).</w:t>
      </w:r>
    </w:p>
    <w:p w14:paraId="1AE14589"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75BCE7B6" w14:textId="77777777" w:rsidR="00AA50DC" w:rsidRPr="00F05A51" w:rsidRDefault="00AA50DC" w:rsidP="008C7257">
      <w:pPr>
        <w:pStyle w:val="ConsPlusNormal"/>
        <w:ind w:firstLine="709"/>
        <w:jc w:val="both"/>
        <w:rPr>
          <w:rFonts w:ascii="PT Astra Serif" w:hAnsi="PT Astra Serif" w:cs="Times New Roman"/>
          <w:sz w:val="26"/>
          <w:szCs w:val="26"/>
        </w:rPr>
      </w:pPr>
    </w:p>
    <w:p w14:paraId="4B789606" w14:textId="4E05CF7D" w:rsidR="008C7257" w:rsidRPr="00F05A51" w:rsidRDefault="008C7257"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мебели (З</w:t>
      </w:r>
      <w:r w:rsidRPr="00F05A51">
        <w:rPr>
          <w:rFonts w:ascii="PT Astra Serif" w:hAnsi="PT Astra Serif" w:cs="Times New Roman"/>
          <w:sz w:val="26"/>
          <w:szCs w:val="26"/>
          <w:vertAlign w:val="subscript"/>
        </w:rPr>
        <w:t>пмеб</w:t>
      </w:r>
      <w:r w:rsidRPr="00F05A51">
        <w:rPr>
          <w:rFonts w:ascii="PT Astra Serif" w:hAnsi="PT Astra Serif" w:cs="Times New Roman"/>
          <w:sz w:val="26"/>
          <w:szCs w:val="26"/>
        </w:rPr>
        <w:t>) опр</w:t>
      </w:r>
      <w:r w:rsidR="00AA50DC" w:rsidRPr="00F05A51">
        <w:rPr>
          <w:rFonts w:ascii="PT Astra Serif" w:hAnsi="PT Astra Serif" w:cs="Times New Roman"/>
          <w:sz w:val="26"/>
          <w:szCs w:val="26"/>
        </w:rPr>
        <w:t>еделяются по следующей формуле:</w:t>
      </w:r>
    </w:p>
    <w:p w14:paraId="2B629E37" w14:textId="39AECF29" w:rsidR="008C7257" w:rsidRPr="00F05A51" w:rsidRDefault="008C7257" w:rsidP="00AA50DC">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70311758" wp14:editId="50866504">
            <wp:extent cx="2009775" cy="49854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61443" cy="511365"/>
                    </a:xfrm>
                    <a:prstGeom prst="rect">
                      <a:avLst/>
                    </a:prstGeom>
                    <a:noFill/>
                    <a:ln>
                      <a:noFill/>
                    </a:ln>
                  </pic:spPr>
                </pic:pic>
              </a:graphicData>
            </a:graphic>
          </wp:inline>
        </w:drawing>
      </w:r>
    </w:p>
    <w:p w14:paraId="015C6DA4"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пмеб</w:t>
      </w:r>
      <w:r w:rsidRPr="00F05A51">
        <w:rPr>
          <w:rFonts w:ascii="PT Astra Serif" w:hAnsi="PT Astra Serif" w:cs="Times New Roman"/>
          <w:sz w:val="26"/>
          <w:szCs w:val="26"/>
        </w:rPr>
        <w:t xml:space="preserve"> – количество i-х предметов мебели;</w:t>
      </w:r>
    </w:p>
    <w:p w14:paraId="51E6CEE5"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пмеб</w:t>
      </w:r>
      <w:r w:rsidRPr="00F05A51">
        <w:rPr>
          <w:rFonts w:ascii="PT Astra Serif" w:hAnsi="PT Astra Serif" w:cs="Times New Roman"/>
          <w:sz w:val="26"/>
          <w:szCs w:val="26"/>
        </w:rPr>
        <w:t xml:space="preserve"> – цена i-го предмета мебели.</w:t>
      </w:r>
    </w:p>
    <w:p w14:paraId="1E9C0860" w14:textId="77777777" w:rsidR="008C7257" w:rsidRPr="00F05A51" w:rsidRDefault="008C7257" w:rsidP="008C7257">
      <w:pPr>
        <w:pStyle w:val="ConsPlusNormal"/>
        <w:ind w:firstLine="709"/>
        <w:jc w:val="both"/>
        <w:rPr>
          <w:rFonts w:ascii="PT Astra Serif" w:hAnsi="PT Astra Serif" w:cs="Times New Roman"/>
          <w:sz w:val="26"/>
          <w:szCs w:val="26"/>
        </w:rPr>
      </w:pPr>
    </w:p>
    <w:p w14:paraId="62FA205E" w14:textId="77777777" w:rsidR="008C7257" w:rsidRPr="00F05A51" w:rsidRDefault="008C7257" w:rsidP="008C7257">
      <w:pPr>
        <w:pStyle w:val="ConsPlusTitle"/>
        <w:ind w:firstLine="709"/>
        <w:jc w:val="center"/>
        <w:outlineLvl w:val="2"/>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материальных запасов, не отнесенные</w:t>
      </w:r>
    </w:p>
    <w:p w14:paraId="30B899A8"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к затратам на приобретение материальных запасов в рамках</w:t>
      </w:r>
    </w:p>
    <w:p w14:paraId="34EB7DE6"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затрат на информационно-коммуникационные технологии</w:t>
      </w:r>
    </w:p>
    <w:p w14:paraId="4949BF6A" w14:textId="77777777" w:rsidR="008C7257" w:rsidRPr="00F05A51" w:rsidRDefault="008C7257" w:rsidP="008C7257">
      <w:pPr>
        <w:pStyle w:val="ConsPlusNormal"/>
        <w:ind w:firstLine="709"/>
        <w:jc w:val="both"/>
        <w:rPr>
          <w:rFonts w:ascii="PT Astra Serif" w:hAnsi="PT Astra Serif" w:cs="Times New Roman"/>
          <w:sz w:val="26"/>
          <w:szCs w:val="26"/>
        </w:rPr>
      </w:pPr>
    </w:p>
    <w:p w14:paraId="361D2DDA" w14:textId="7156A9E5" w:rsidR="008C7257" w:rsidRPr="00F05A51" w:rsidRDefault="00AA738C"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70</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 </w:t>
      </w:r>
      <w:r w:rsidR="008C7257" w:rsidRPr="00F05A51">
        <w:rPr>
          <w:rFonts w:ascii="PT Astra Serif" w:hAnsi="PT Astra Serif" w:cs="Times New Roman"/>
          <w:noProof/>
          <w:position w:val="-9"/>
          <w:sz w:val="26"/>
          <w:szCs w:val="26"/>
        </w:rPr>
        <w:drawing>
          <wp:inline distT="0" distB="0" distL="0" distR="0" wp14:anchorId="532BD4F1" wp14:editId="539502CF">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AA50DC" w:rsidRPr="00F05A51">
        <w:rPr>
          <w:rFonts w:ascii="PT Astra Serif" w:hAnsi="PT Astra Serif" w:cs="Times New Roman"/>
          <w:sz w:val="26"/>
          <w:szCs w:val="26"/>
        </w:rPr>
        <w:t>, определяются по формуле:</w:t>
      </w:r>
    </w:p>
    <w:p w14:paraId="52BC7BE0" w14:textId="5745D91B" w:rsidR="008C7257" w:rsidRPr="00F05A51" w:rsidRDefault="007D3EC2" w:rsidP="00AA50DC">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8C7257" w:rsidRPr="00F05A51">
        <w:rPr>
          <w:rFonts w:ascii="PT Astra Serif" w:hAnsi="PT Astra Serif" w:cs="Times New Roman"/>
          <w:sz w:val="26"/>
          <w:szCs w:val="26"/>
        </w:rPr>
        <w:t>, где:</w:t>
      </w:r>
    </w:p>
    <w:p w14:paraId="23E9333E"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бл</w:t>
      </w:r>
      <w:r w:rsidRPr="00F05A51">
        <w:rPr>
          <w:rFonts w:ascii="PT Astra Serif" w:hAnsi="PT Astra Serif" w:cs="Times New Roman"/>
          <w:sz w:val="26"/>
          <w:szCs w:val="26"/>
        </w:rPr>
        <w:t xml:space="preserve"> – затраты на приобретение бланочной и иной типографской продукции;</w:t>
      </w:r>
    </w:p>
    <w:p w14:paraId="445F9675"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канц</w:t>
      </w:r>
      <w:r w:rsidRPr="00F05A51">
        <w:rPr>
          <w:rFonts w:ascii="PT Astra Serif" w:hAnsi="PT Astra Serif" w:cs="Times New Roman"/>
          <w:sz w:val="26"/>
          <w:szCs w:val="26"/>
        </w:rPr>
        <w:t xml:space="preserve"> – затраты на приобретение канцелярских принадлежностей;</w:t>
      </w:r>
    </w:p>
    <w:p w14:paraId="221BE48B"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ламп</w:t>
      </w:r>
      <w:r w:rsidRPr="00F05A51">
        <w:rPr>
          <w:rFonts w:ascii="PT Astra Serif" w:hAnsi="PT Astra Serif" w:cs="Times New Roman"/>
          <w:sz w:val="26"/>
          <w:szCs w:val="26"/>
        </w:rPr>
        <w:t xml:space="preserve"> – затраты на приобретение ламп настольных;</w:t>
      </w:r>
    </w:p>
    <w:p w14:paraId="231B5A67"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хп</w:t>
      </w:r>
      <w:r w:rsidRPr="00F05A51">
        <w:rPr>
          <w:rFonts w:ascii="PT Astra Serif" w:hAnsi="PT Astra Serif" w:cs="Times New Roman"/>
          <w:sz w:val="26"/>
          <w:szCs w:val="26"/>
        </w:rPr>
        <w:t xml:space="preserve"> – затраты на приобретение хозяйственных товаров и принадлежностей.</w:t>
      </w:r>
    </w:p>
    <w:p w14:paraId="6B67D3D8"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2DA6BDB9" w14:textId="77777777" w:rsidR="00AA50DC" w:rsidRPr="00F05A51" w:rsidRDefault="00AA50DC" w:rsidP="008C7257">
      <w:pPr>
        <w:pStyle w:val="ConsPlusNormal"/>
        <w:ind w:firstLine="709"/>
        <w:jc w:val="both"/>
        <w:rPr>
          <w:rFonts w:ascii="PT Astra Serif" w:hAnsi="PT Astra Serif" w:cs="Times New Roman"/>
          <w:sz w:val="26"/>
          <w:szCs w:val="26"/>
        </w:rPr>
      </w:pPr>
    </w:p>
    <w:p w14:paraId="1A88FB35" w14:textId="0D33D445" w:rsidR="008C7257" w:rsidRPr="00F05A51" w:rsidRDefault="00AA738C"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71</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бланочной и иной типографской продукции (З</w:t>
      </w:r>
      <w:r w:rsidR="008C7257" w:rsidRPr="00F05A51">
        <w:rPr>
          <w:rFonts w:ascii="PT Astra Serif" w:hAnsi="PT Astra Serif" w:cs="Times New Roman"/>
          <w:sz w:val="26"/>
          <w:szCs w:val="26"/>
          <w:vertAlign w:val="subscript"/>
        </w:rPr>
        <w:t>бл</w:t>
      </w:r>
      <w:r w:rsidR="008C7257" w:rsidRPr="00F05A51">
        <w:rPr>
          <w:rFonts w:ascii="PT Astra Serif" w:hAnsi="PT Astra Serif" w:cs="Times New Roman"/>
          <w:sz w:val="26"/>
          <w:szCs w:val="26"/>
        </w:rPr>
        <w:t>) опр</w:t>
      </w:r>
      <w:r w:rsidR="00AA50DC" w:rsidRPr="00F05A51">
        <w:rPr>
          <w:rFonts w:ascii="PT Astra Serif" w:hAnsi="PT Astra Serif" w:cs="Times New Roman"/>
          <w:sz w:val="26"/>
          <w:szCs w:val="26"/>
        </w:rPr>
        <w:t>еделяются по следующей формуле:</w:t>
      </w:r>
    </w:p>
    <w:p w14:paraId="4115797D" w14:textId="098D1381" w:rsidR="008C7257" w:rsidRPr="00F05A51" w:rsidRDefault="008C7257" w:rsidP="00AA50DC">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30"/>
          <w:sz w:val="26"/>
          <w:szCs w:val="26"/>
        </w:rPr>
        <w:drawing>
          <wp:inline distT="0" distB="0" distL="0" distR="0" wp14:anchorId="16999033" wp14:editId="5D5E40D8">
            <wp:extent cx="2695575" cy="493484"/>
            <wp:effectExtent l="0" t="0" r="0" b="190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84802" cy="509819"/>
                    </a:xfrm>
                    <a:prstGeom prst="rect">
                      <a:avLst/>
                    </a:prstGeom>
                    <a:noFill/>
                    <a:ln>
                      <a:noFill/>
                    </a:ln>
                  </pic:spPr>
                </pic:pic>
              </a:graphicData>
            </a:graphic>
          </wp:inline>
        </w:drawing>
      </w:r>
    </w:p>
    <w:p w14:paraId="6FE29051"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б</w:t>
      </w:r>
      <w:r w:rsidRPr="00F05A51">
        <w:rPr>
          <w:rFonts w:ascii="PT Astra Serif" w:hAnsi="PT Astra Serif" w:cs="Times New Roman"/>
          <w:sz w:val="26"/>
          <w:szCs w:val="26"/>
        </w:rPr>
        <w:t xml:space="preserve"> – количество бланочной продукции;</w:t>
      </w:r>
    </w:p>
    <w:p w14:paraId="61C76072"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б</w:t>
      </w:r>
      <w:r w:rsidRPr="00F05A51">
        <w:rPr>
          <w:rFonts w:ascii="PT Astra Serif" w:hAnsi="PT Astra Serif" w:cs="Times New Roman"/>
          <w:sz w:val="26"/>
          <w:szCs w:val="26"/>
        </w:rPr>
        <w:t xml:space="preserve"> – цена одного бланка по i-му тиражу;</w:t>
      </w:r>
    </w:p>
    <w:p w14:paraId="38CBDA58"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j пп</w:t>
      </w:r>
      <w:r w:rsidRPr="00F05A51">
        <w:rPr>
          <w:rFonts w:ascii="PT Astra Serif" w:hAnsi="PT Astra Serif" w:cs="Times New Roman"/>
          <w:sz w:val="26"/>
          <w:szCs w:val="26"/>
        </w:rPr>
        <w:t xml:space="preserve"> – количество прочей продукции, изготовляемой типографией;</w:t>
      </w:r>
    </w:p>
    <w:p w14:paraId="4AE2C840" w14:textId="30A70B3A" w:rsidR="00581443" w:rsidRPr="00F05A51" w:rsidRDefault="008C7257" w:rsidP="00581443">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j пп</w:t>
      </w:r>
      <w:r w:rsidRPr="00F05A51">
        <w:rPr>
          <w:rFonts w:ascii="PT Astra Serif" w:hAnsi="PT Astra Serif" w:cs="Times New Roman"/>
          <w:sz w:val="26"/>
          <w:szCs w:val="26"/>
        </w:rPr>
        <w:t xml:space="preserve"> – цена одной единицы прочей продукции, изготовляе</w:t>
      </w:r>
      <w:r w:rsidR="00581443" w:rsidRPr="00F05A51">
        <w:rPr>
          <w:rFonts w:ascii="PT Astra Serif" w:hAnsi="PT Astra Serif" w:cs="Times New Roman"/>
          <w:sz w:val="26"/>
          <w:szCs w:val="26"/>
        </w:rPr>
        <w:t xml:space="preserve">мой типографией, по j-му </w:t>
      </w:r>
      <w:r w:rsidR="00581443" w:rsidRPr="00F05A51">
        <w:rPr>
          <w:rFonts w:ascii="PT Astra Serif" w:hAnsi="PT Astra Serif" w:cs="Times New Roman"/>
          <w:sz w:val="26"/>
          <w:szCs w:val="26"/>
        </w:rPr>
        <w:lastRenderedPageBreak/>
        <w:t xml:space="preserve">тиражу, </w:t>
      </w:r>
      <w:r w:rsidR="00581443" w:rsidRPr="00F05A51">
        <w:rPr>
          <w:rFonts w:ascii="PT Astra Serif" w:eastAsia="Calibri" w:hAnsi="PT Astra Serif"/>
          <w:sz w:val="26"/>
          <w:szCs w:val="26"/>
        </w:rPr>
        <w:t>в соответствии с нормативами, определенными в таблице 28 Приложения 2 к настоящему Порядку</w:t>
      </w:r>
      <w:r w:rsidR="00581443" w:rsidRPr="00F05A51">
        <w:rPr>
          <w:rFonts w:ascii="PT Astra Serif" w:hAnsi="PT Astra Serif" w:cs="Times New Roman"/>
          <w:sz w:val="26"/>
          <w:szCs w:val="26"/>
        </w:rPr>
        <w:t>.</w:t>
      </w:r>
    </w:p>
    <w:p w14:paraId="0431F317" w14:textId="77777777" w:rsidR="00AA50DC" w:rsidRPr="00F05A51" w:rsidRDefault="00AA50DC" w:rsidP="00581443">
      <w:pPr>
        <w:pStyle w:val="ConsPlusNormal"/>
        <w:jc w:val="both"/>
        <w:rPr>
          <w:rFonts w:ascii="PT Astra Serif" w:hAnsi="PT Astra Serif" w:cs="Times New Roman"/>
          <w:sz w:val="26"/>
          <w:szCs w:val="26"/>
        </w:rPr>
      </w:pPr>
    </w:p>
    <w:p w14:paraId="72C46DF4" w14:textId="2D6DC26F" w:rsidR="008C7257" w:rsidRPr="00F05A51" w:rsidRDefault="00F15A56"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w:t>
      </w:r>
      <w:r w:rsidR="00AA738C" w:rsidRPr="00F05A51">
        <w:rPr>
          <w:rFonts w:ascii="PT Astra Serif" w:hAnsi="PT Astra Serif" w:cs="Times New Roman"/>
          <w:b/>
          <w:sz w:val="26"/>
          <w:szCs w:val="26"/>
        </w:rPr>
        <w:t>2</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канцелярских принадлежностей (З</w:t>
      </w:r>
      <w:r w:rsidR="008C7257" w:rsidRPr="00F05A51">
        <w:rPr>
          <w:rFonts w:ascii="PT Astra Serif" w:hAnsi="PT Astra Serif" w:cs="Times New Roman"/>
          <w:sz w:val="26"/>
          <w:szCs w:val="26"/>
          <w:vertAlign w:val="subscript"/>
        </w:rPr>
        <w:t>канц</w:t>
      </w:r>
      <w:r w:rsidR="008C7257" w:rsidRPr="00F05A51">
        <w:rPr>
          <w:rFonts w:ascii="PT Astra Serif" w:hAnsi="PT Astra Serif" w:cs="Times New Roman"/>
          <w:sz w:val="26"/>
          <w:szCs w:val="26"/>
        </w:rPr>
        <w:t>) определя</w:t>
      </w:r>
      <w:r w:rsidR="00AA50DC" w:rsidRPr="00F05A51">
        <w:rPr>
          <w:rFonts w:ascii="PT Astra Serif" w:hAnsi="PT Astra Serif" w:cs="Times New Roman"/>
          <w:sz w:val="26"/>
          <w:szCs w:val="26"/>
        </w:rPr>
        <w:t>ются по следующей формуле:</w:t>
      </w:r>
    </w:p>
    <w:p w14:paraId="46D1A839" w14:textId="53757DF2" w:rsidR="008C7257" w:rsidRPr="00F05A51" w:rsidRDefault="008C7257" w:rsidP="00AA50DC">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066B48A2" wp14:editId="1383ACF5">
            <wp:extent cx="2609850" cy="496091"/>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39970" cy="520825"/>
                    </a:xfrm>
                    <a:prstGeom prst="rect">
                      <a:avLst/>
                    </a:prstGeom>
                    <a:noFill/>
                    <a:ln>
                      <a:noFill/>
                    </a:ln>
                  </pic:spPr>
                </pic:pic>
              </a:graphicData>
            </a:graphic>
          </wp:inline>
        </w:drawing>
      </w:r>
    </w:p>
    <w:p w14:paraId="742F7CBA"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 канц</w:t>
      </w:r>
      <w:r w:rsidRPr="00F05A51">
        <w:rPr>
          <w:rFonts w:ascii="PT Astra Serif" w:hAnsi="PT Astra Serif" w:cs="Times New Roman"/>
          <w:sz w:val="26"/>
          <w:szCs w:val="26"/>
        </w:rPr>
        <w:t xml:space="preserve"> – количество i-го предмета канцелярских принадлежностей в расчете на основного работника;</w:t>
      </w:r>
    </w:p>
    <w:p w14:paraId="5CD0EC98" w14:textId="1684A8DD"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 расчетная численность основных работников, определяемая в соответствии </w:t>
      </w:r>
      <w:r w:rsidR="0095648E" w:rsidRPr="00F05A51">
        <w:rPr>
          <w:rFonts w:ascii="PT Astra Serif" w:hAnsi="PT Astra Serif" w:cs="Times New Roman"/>
          <w:sz w:val="26"/>
          <w:szCs w:val="26"/>
        </w:rPr>
        <w:t>с пунктами 17 – 22 Общих правил определения нормативных затрат</w:t>
      </w:r>
      <w:r w:rsidRPr="00F05A51">
        <w:rPr>
          <w:rFonts w:ascii="PT Astra Serif" w:hAnsi="PT Astra Serif" w:cs="Times New Roman"/>
          <w:sz w:val="26"/>
          <w:szCs w:val="26"/>
        </w:rPr>
        <w:t>;</w:t>
      </w:r>
    </w:p>
    <w:p w14:paraId="56117B54" w14:textId="108372F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канц</w:t>
      </w:r>
      <w:r w:rsidRPr="00F05A51">
        <w:rPr>
          <w:rFonts w:ascii="PT Astra Serif" w:hAnsi="PT Astra Serif" w:cs="Times New Roman"/>
          <w:sz w:val="26"/>
          <w:szCs w:val="26"/>
        </w:rPr>
        <w:t xml:space="preserve"> – цена i-го предмета канцелярских принадл</w:t>
      </w:r>
      <w:r w:rsidR="00581443" w:rsidRPr="00F05A51">
        <w:rPr>
          <w:rFonts w:ascii="PT Astra Serif" w:hAnsi="PT Astra Serif" w:cs="Times New Roman"/>
          <w:sz w:val="26"/>
          <w:szCs w:val="26"/>
        </w:rPr>
        <w:t xml:space="preserve">ежностей, </w:t>
      </w:r>
      <w:r w:rsidR="00581443" w:rsidRPr="00F05A51">
        <w:rPr>
          <w:rFonts w:ascii="PT Astra Serif" w:eastAsia="Calibri" w:hAnsi="PT Astra Serif"/>
          <w:sz w:val="26"/>
          <w:szCs w:val="26"/>
        </w:rPr>
        <w:t>в соответствии с нормативами, определенными в таблице 29 Приложения 2 к настоящему Порядку</w:t>
      </w:r>
      <w:r w:rsidR="00581443" w:rsidRPr="00F05A51">
        <w:rPr>
          <w:rFonts w:ascii="PT Astra Serif" w:hAnsi="PT Astra Serif" w:cs="Times New Roman"/>
          <w:sz w:val="26"/>
          <w:szCs w:val="26"/>
        </w:rPr>
        <w:t>.</w:t>
      </w:r>
    </w:p>
    <w:p w14:paraId="5D6D7F55" w14:textId="77777777" w:rsidR="00AA50DC" w:rsidRPr="00F05A51" w:rsidRDefault="00AA50DC" w:rsidP="008C7257">
      <w:pPr>
        <w:pStyle w:val="ConsPlusNormal"/>
        <w:ind w:firstLine="709"/>
        <w:jc w:val="both"/>
        <w:rPr>
          <w:rFonts w:ascii="PT Astra Serif" w:hAnsi="PT Astra Serif" w:cs="Times New Roman"/>
          <w:sz w:val="26"/>
          <w:szCs w:val="26"/>
        </w:rPr>
      </w:pPr>
    </w:p>
    <w:p w14:paraId="7B7ACC7A" w14:textId="445C74AA" w:rsidR="008C7257" w:rsidRPr="00F05A51" w:rsidRDefault="00F15A56"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w:t>
      </w:r>
      <w:r w:rsidR="00AA738C" w:rsidRPr="00F05A51">
        <w:rPr>
          <w:rFonts w:ascii="PT Astra Serif" w:hAnsi="PT Astra Serif" w:cs="Times New Roman"/>
          <w:b/>
          <w:sz w:val="26"/>
          <w:szCs w:val="26"/>
        </w:rPr>
        <w:t>3</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аптечек для оказания первой помощи работникам (З</w:t>
      </w:r>
      <w:r w:rsidR="008C7257" w:rsidRPr="00F05A51">
        <w:rPr>
          <w:rFonts w:ascii="PT Astra Serif" w:hAnsi="PT Astra Serif" w:cs="Times New Roman"/>
          <w:sz w:val="26"/>
          <w:szCs w:val="26"/>
          <w:vertAlign w:val="subscript"/>
        </w:rPr>
        <w:t>апт</w:t>
      </w:r>
      <w:r w:rsidR="008C7257" w:rsidRPr="00F05A51">
        <w:rPr>
          <w:rFonts w:ascii="PT Astra Serif" w:hAnsi="PT Astra Serif" w:cs="Times New Roman"/>
          <w:sz w:val="26"/>
          <w:szCs w:val="26"/>
        </w:rPr>
        <w:t>) определяются по следующей формул</w:t>
      </w:r>
      <w:r w:rsidR="00AA50DC" w:rsidRPr="00F05A51">
        <w:rPr>
          <w:rFonts w:ascii="PT Astra Serif" w:hAnsi="PT Astra Serif" w:cs="Times New Roman"/>
          <w:sz w:val="26"/>
          <w:szCs w:val="26"/>
        </w:rPr>
        <w:t>е:</w:t>
      </w:r>
    </w:p>
    <w:p w14:paraId="682911F6" w14:textId="635991F1" w:rsidR="008C7257" w:rsidRPr="00F05A51" w:rsidRDefault="008C7257" w:rsidP="00AA50DC">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686A0051" wp14:editId="5DE8E14A">
            <wp:extent cx="2247900" cy="447675"/>
            <wp:effectExtent l="0" t="0" r="0" b="9525"/>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47900" cy="447675"/>
                    </a:xfrm>
                    <a:prstGeom prst="rect">
                      <a:avLst/>
                    </a:prstGeom>
                    <a:noFill/>
                    <a:ln>
                      <a:noFill/>
                    </a:ln>
                  </pic:spPr>
                </pic:pic>
              </a:graphicData>
            </a:graphic>
          </wp:inline>
        </w:drawing>
      </w:r>
    </w:p>
    <w:p w14:paraId="0AA2FFDC"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апт</w:t>
      </w:r>
      <w:r w:rsidRPr="00F05A51">
        <w:rPr>
          <w:rFonts w:ascii="PT Astra Serif" w:hAnsi="PT Astra Serif" w:cs="Times New Roman"/>
          <w:sz w:val="26"/>
          <w:szCs w:val="26"/>
        </w:rPr>
        <w:t xml:space="preserve"> – количество i-го типа аптечек для оказания первой помощи работникам;</w:t>
      </w:r>
    </w:p>
    <w:p w14:paraId="2A3E4735" w14:textId="6B5F6C7F"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апт</w:t>
      </w:r>
      <w:r w:rsidRPr="00F05A51">
        <w:rPr>
          <w:rFonts w:ascii="PT Astra Serif" w:hAnsi="PT Astra Serif" w:cs="Times New Roman"/>
          <w:sz w:val="26"/>
          <w:szCs w:val="26"/>
        </w:rPr>
        <w:t xml:space="preserve"> – цена одного i-го типа аптечек для оказани</w:t>
      </w:r>
      <w:r w:rsidR="0095648E" w:rsidRPr="00F05A51">
        <w:rPr>
          <w:rFonts w:ascii="PT Astra Serif" w:hAnsi="PT Astra Serif" w:cs="Times New Roman"/>
          <w:sz w:val="26"/>
          <w:szCs w:val="26"/>
        </w:rPr>
        <w:t xml:space="preserve">я первой помощи работникам, </w:t>
      </w:r>
      <w:r w:rsidR="0095648E" w:rsidRPr="00F05A51">
        <w:rPr>
          <w:rFonts w:ascii="PT Astra Serif" w:eastAsia="Calibri" w:hAnsi="PT Astra Serif"/>
          <w:sz w:val="26"/>
          <w:szCs w:val="26"/>
        </w:rPr>
        <w:t>в соответствии с нормативами, определенными в таблице 30 Приложения 2 к настоящему Порядку</w:t>
      </w:r>
      <w:r w:rsidR="0095648E" w:rsidRPr="00F05A51">
        <w:rPr>
          <w:rFonts w:ascii="PT Astra Serif" w:hAnsi="PT Astra Serif" w:cs="Times New Roman"/>
          <w:sz w:val="26"/>
          <w:szCs w:val="26"/>
        </w:rPr>
        <w:t>.</w:t>
      </w:r>
    </w:p>
    <w:p w14:paraId="7E40B1CC" w14:textId="77777777" w:rsidR="00AA50DC" w:rsidRPr="00F05A51" w:rsidRDefault="00AA50DC" w:rsidP="008C7257">
      <w:pPr>
        <w:pStyle w:val="ConsPlusNormal"/>
        <w:ind w:firstLine="709"/>
        <w:jc w:val="both"/>
        <w:rPr>
          <w:rFonts w:ascii="PT Astra Serif" w:hAnsi="PT Astra Serif" w:cs="Times New Roman"/>
          <w:sz w:val="26"/>
          <w:szCs w:val="26"/>
        </w:rPr>
      </w:pPr>
    </w:p>
    <w:p w14:paraId="2253B375" w14:textId="24B68212" w:rsidR="008C7257" w:rsidRPr="00F05A51" w:rsidRDefault="00F15A56"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w:t>
      </w:r>
      <w:r w:rsidR="00AA738C" w:rsidRPr="00F05A51">
        <w:rPr>
          <w:rFonts w:ascii="PT Astra Serif" w:hAnsi="PT Astra Serif" w:cs="Times New Roman"/>
          <w:b/>
          <w:sz w:val="26"/>
          <w:szCs w:val="26"/>
        </w:rPr>
        <w:t>4</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ламп настольных (З</w:t>
      </w:r>
      <w:r w:rsidR="008C7257" w:rsidRPr="00F05A51">
        <w:rPr>
          <w:rFonts w:ascii="PT Astra Serif" w:hAnsi="PT Astra Serif" w:cs="Times New Roman"/>
          <w:sz w:val="26"/>
          <w:szCs w:val="26"/>
          <w:vertAlign w:val="subscript"/>
        </w:rPr>
        <w:t>ламп</w:t>
      </w:r>
      <w:r w:rsidR="008C7257" w:rsidRPr="00F05A51">
        <w:rPr>
          <w:rFonts w:ascii="PT Astra Serif" w:hAnsi="PT Astra Serif" w:cs="Times New Roman"/>
          <w:sz w:val="26"/>
          <w:szCs w:val="26"/>
        </w:rPr>
        <w:t>) опр</w:t>
      </w:r>
      <w:r w:rsidR="00AA50DC" w:rsidRPr="00F05A51">
        <w:rPr>
          <w:rFonts w:ascii="PT Astra Serif" w:hAnsi="PT Astra Serif" w:cs="Times New Roman"/>
          <w:sz w:val="26"/>
          <w:szCs w:val="26"/>
        </w:rPr>
        <w:t>еделяются по следующей формуле:</w:t>
      </w:r>
    </w:p>
    <w:p w14:paraId="422C968C" w14:textId="7AB2AE09" w:rsidR="008C7257" w:rsidRPr="00F05A51" w:rsidRDefault="008C7257" w:rsidP="00AA50DC">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6BCC87FE" wp14:editId="3262D4AA">
            <wp:extent cx="2019300" cy="466725"/>
            <wp:effectExtent l="0" t="0" r="0" b="9525"/>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19300" cy="466725"/>
                    </a:xfrm>
                    <a:prstGeom prst="rect">
                      <a:avLst/>
                    </a:prstGeom>
                    <a:noFill/>
                    <a:ln>
                      <a:noFill/>
                    </a:ln>
                  </pic:spPr>
                </pic:pic>
              </a:graphicData>
            </a:graphic>
          </wp:inline>
        </w:drawing>
      </w:r>
    </w:p>
    <w:p w14:paraId="43985A6B" w14:textId="308ACE40"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 xml:space="preserve">i </w:t>
      </w:r>
      <w:r w:rsidR="00DD0987" w:rsidRPr="00F05A51">
        <w:rPr>
          <w:rFonts w:ascii="PT Astra Serif" w:hAnsi="PT Astra Serif" w:cs="Times New Roman"/>
          <w:sz w:val="26"/>
          <w:szCs w:val="26"/>
          <w:vertAlign w:val="subscript"/>
        </w:rPr>
        <w:t>ламп</w:t>
      </w:r>
      <w:r w:rsidRPr="00F05A51">
        <w:rPr>
          <w:rFonts w:ascii="PT Astra Serif" w:hAnsi="PT Astra Serif" w:cs="Times New Roman"/>
          <w:sz w:val="26"/>
          <w:szCs w:val="26"/>
        </w:rPr>
        <w:t xml:space="preserve"> – количество ламп настольных по i-й должности;</w:t>
      </w:r>
    </w:p>
    <w:p w14:paraId="46D18F04" w14:textId="6F4789FB"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 xml:space="preserve">i </w:t>
      </w:r>
      <w:r w:rsidR="00DD0987" w:rsidRPr="00F05A51">
        <w:rPr>
          <w:rFonts w:ascii="PT Astra Serif" w:hAnsi="PT Astra Serif" w:cs="Times New Roman"/>
          <w:sz w:val="26"/>
          <w:szCs w:val="26"/>
          <w:vertAlign w:val="subscript"/>
        </w:rPr>
        <w:t>ламп</w:t>
      </w:r>
      <w:r w:rsidRPr="00F05A51">
        <w:rPr>
          <w:rFonts w:ascii="PT Astra Serif" w:hAnsi="PT Astra Serif" w:cs="Times New Roman"/>
          <w:sz w:val="26"/>
          <w:szCs w:val="26"/>
        </w:rPr>
        <w:t xml:space="preserve"> – цена одной ла</w:t>
      </w:r>
      <w:r w:rsidR="0095648E" w:rsidRPr="00F05A51">
        <w:rPr>
          <w:rFonts w:ascii="PT Astra Serif" w:hAnsi="PT Astra Serif" w:cs="Times New Roman"/>
          <w:sz w:val="26"/>
          <w:szCs w:val="26"/>
        </w:rPr>
        <w:t xml:space="preserve">мпы настольной по i-й должности, </w:t>
      </w:r>
      <w:r w:rsidR="0095648E" w:rsidRPr="00F05A51">
        <w:rPr>
          <w:rFonts w:ascii="PT Astra Serif" w:eastAsia="Calibri" w:hAnsi="PT Astra Serif"/>
          <w:sz w:val="26"/>
          <w:szCs w:val="26"/>
        </w:rPr>
        <w:t>в соответствии с нормативами, определенными в таблице 31 Приложения 2 к настоящему Порядку</w:t>
      </w:r>
      <w:r w:rsidR="0095648E" w:rsidRPr="00F05A51">
        <w:rPr>
          <w:rFonts w:ascii="PT Astra Serif" w:hAnsi="PT Astra Serif" w:cs="Times New Roman"/>
          <w:sz w:val="26"/>
          <w:szCs w:val="26"/>
        </w:rPr>
        <w:t>.</w:t>
      </w:r>
    </w:p>
    <w:p w14:paraId="33CB8907" w14:textId="77777777" w:rsidR="00AA50DC" w:rsidRPr="00F05A51" w:rsidRDefault="00AA50DC" w:rsidP="008C7257">
      <w:pPr>
        <w:pStyle w:val="ConsPlusNormal"/>
        <w:ind w:firstLine="709"/>
        <w:jc w:val="both"/>
        <w:rPr>
          <w:rFonts w:ascii="PT Astra Serif" w:hAnsi="PT Astra Serif" w:cs="Times New Roman"/>
          <w:sz w:val="26"/>
          <w:szCs w:val="26"/>
        </w:rPr>
      </w:pPr>
    </w:p>
    <w:p w14:paraId="700F3E14" w14:textId="4D3CAF81" w:rsidR="008C7257" w:rsidRPr="00F05A51" w:rsidRDefault="00F15A56"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w:t>
      </w:r>
      <w:r w:rsidR="00AA738C" w:rsidRPr="00F05A51">
        <w:rPr>
          <w:rFonts w:ascii="PT Astra Serif" w:hAnsi="PT Astra Serif" w:cs="Times New Roman"/>
          <w:b/>
          <w:sz w:val="26"/>
          <w:szCs w:val="26"/>
        </w:rPr>
        <w:t>5</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хозяйственных товаров и принадлежностей (З</w:t>
      </w:r>
      <w:r w:rsidR="008C7257" w:rsidRPr="00F05A51">
        <w:rPr>
          <w:rFonts w:ascii="PT Astra Serif" w:hAnsi="PT Astra Serif" w:cs="Times New Roman"/>
          <w:sz w:val="26"/>
          <w:szCs w:val="26"/>
          <w:vertAlign w:val="subscript"/>
        </w:rPr>
        <w:t>хп</w:t>
      </w:r>
      <w:r w:rsidR="008C7257" w:rsidRPr="00F05A51">
        <w:rPr>
          <w:rFonts w:ascii="PT Astra Serif" w:hAnsi="PT Astra Serif" w:cs="Times New Roman"/>
          <w:sz w:val="26"/>
          <w:szCs w:val="26"/>
        </w:rPr>
        <w:t>) определяются по формуле:</w:t>
      </w:r>
    </w:p>
    <w:p w14:paraId="4E46E12F" w14:textId="1D2215F4" w:rsidR="008C7257" w:rsidRPr="00F05A51" w:rsidRDefault="008C7257" w:rsidP="00AA50DC">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6D6C87B8" wp14:editId="07223F72">
            <wp:extent cx="1733550" cy="514350"/>
            <wp:effectExtent l="0" t="0" r="0"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33550" cy="514350"/>
                    </a:xfrm>
                    <a:prstGeom prst="rect">
                      <a:avLst/>
                    </a:prstGeom>
                    <a:noFill/>
                    <a:ln>
                      <a:noFill/>
                    </a:ln>
                  </pic:spPr>
                </pic:pic>
              </a:graphicData>
            </a:graphic>
          </wp:inline>
        </w:drawing>
      </w:r>
    </w:p>
    <w:p w14:paraId="1039B65F" w14:textId="77777777"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Pr="00F05A51">
        <w:rPr>
          <w:rFonts w:ascii="PT Astra Serif" w:hAnsi="PT Astra Serif" w:cs="Times New Roman"/>
          <w:sz w:val="26"/>
          <w:szCs w:val="26"/>
          <w:vertAlign w:val="subscript"/>
        </w:rPr>
        <w:t>i хп</w:t>
      </w:r>
      <w:r w:rsidRPr="00F05A51">
        <w:rPr>
          <w:rFonts w:ascii="PT Astra Serif" w:hAnsi="PT Astra Serif" w:cs="Times New Roman"/>
          <w:sz w:val="26"/>
          <w:szCs w:val="26"/>
        </w:rPr>
        <w:t xml:space="preserve"> – цена i-й единицы хозяйственных товаров и принадлежностей;</w:t>
      </w:r>
    </w:p>
    <w:p w14:paraId="11161C60" w14:textId="061DCA30"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хп</w:t>
      </w:r>
      <w:r w:rsidRPr="00F05A51">
        <w:rPr>
          <w:rFonts w:ascii="PT Astra Serif" w:hAnsi="PT Astra Serif" w:cs="Times New Roman"/>
          <w:sz w:val="26"/>
          <w:szCs w:val="26"/>
        </w:rPr>
        <w:t xml:space="preserve"> – количество i-го хозяйст</w:t>
      </w:r>
      <w:r w:rsidR="0095648E" w:rsidRPr="00F05A51">
        <w:rPr>
          <w:rFonts w:ascii="PT Astra Serif" w:hAnsi="PT Astra Serif" w:cs="Times New Roman"/>
          <w:sz w:val="26"/>
          <w:szCs w:val="26"/>
        </w:rPr>
        <w:t xml:space="preserve">венного товара и принадлежности, </w:t>
      </w:r>
      <w:r w:rsidR="0095648E" w:rsidRPr="00F05A51">
        <w:rPr>
          <w:rFonts w:ascii="PT Astra Serif" w:eastAsia="Calibri" w:hAnsi="PT Astra Serif"/>
          <w:sz w:val="26"/>
          <w:szCs w:val="26"/>
        </w:rPr>
        <w:t>в соответствии с нормативами, определенными в таблице 32 Приложения 2 к настоящему Порядку</w:t>
      </w:r>
      <w:r w:rsidR="0095648E" w:rsidRPr="00F05A51">
        <w:rPr>
          <w:rFonts w:ascii="PT Astra Serif" w:hAnsi="PT Astra Serif" w:cs="Times New Roman"/>
          <w:sz w:val="26"/>
          <w:szCs w:val="26"/>
        </w:rPr>
        <w:t>.</w:t>
      </w:r>
    </w:p>
    <w:p w14:paraId="184B5BC1" w14:textId="77777777" w:rsidR="008C7257" w:rsidRPr="00F05A51" w:rsidRDefault="008C7257" w:rsidP="008C7257">
      <w:pPr>
        <w:pStyle w:val="ConsPlusNormal"/>
        <w:ind w:firstLine="709"/>
        <w:jc w:val="both"/>
        <w:rPr>
          <w:rFonts w:ascii="PT Astra Serif" w:hAnsi="PT Astra Serif" w:cs="Times New Roman"/>
          <w:sz w:val="26"/>
          <w:szCs w:val="26"/>
        </w:rPr>
      </w:pPr>
    </w:p>
    <w:p w14:paraId="1E0BBC87" w14:textId="77777777" w:rsidR="008C7257" w:rsidRPr="00F05A51" w:rsidRDefault="008C7257" w:rsidP="008C7257">
      <w:pPr>
        <w:pStyle w:val="ConsPlusNormal"/>
        <w:ind w:firstLine="709"/>
        <w:jc w:val="both"/>
        <w:rPr>
          <w:rFonts w:ascii="PT Astra Serif" w:hAnsi="PT Astra Serif" w:cs="Times New Roman"/>
          <w:sz w:val="26"/>
          <w:szCs w:val="26"/>
        </w:rPr>
      </w:pPr>
    </w:p>
    <w:p w14:paraId="434C5079" w14:textId="3A7BFDFD" w:rsidR="008C7257" w:rsidRPr="00F05A51" w:rsidRDefault="00CE1C71" w:rsidP="008C7257">
      <w:pPr>
        <w:pStyle w:val="ConsPlusTitle"/>
        <w:ind w:firstLine="709"/>
        <w:jc w:val="center"/>
        <w:outlineLvl w:val="1"/>
        <w:rPr>
          <w:rFonts w:ascii="PT Astra Serif" w:hAnsi="PT Astra Serif" w:cs="Times New Roman"/>
          <w:sz w:val="26"/>
          <w:szCs w:val="26"/>
        </w:rPr>
      </w:pPr>
      <w:r w:rsidRPr="00F05A51">
        <w:rPr>
          <w:rFonts w:ascii="PT Astra Serif" w:hAnsi="PT Astra Serif" w:cs="Times New Roman"/>
          <w:sz w:val="26"/>
          <w:szCs w:val="26"/>
        </w:rPr>
        <w:t>III</w:t>
      </w:r>
      <w:r w:rsidR="008C7257" w:rsidRPr="00F05A51">
        <w:rPr>
          <w:rFonts w:ascii="PT Astra Serif" w:hAnsi="PT Astra Serif" w:cs="Times New Roman"/>
          <w:sz w:val="26"/>
          <w:szCs w:val="26"/>
        </w:rPr>
        <w:t>. Затраты на дополнительное профессиональное</w:t>
      </w:r>
    </w:p>
    <w:p w14:paraId="61B80C18" w14:textId="77777777" w:rsidR="008C7257" w:rsidRPr="00F05A51" w:rsidRDefault="008C7257" w:rsidP="008C7257">
      <w:pPr>
        <w:pStyle w:val="ConsPlusTitle"/>
        <w:ind w:firstLine="709"/>
        <w:jc w:val="center"/>
        <w:rPr>
          <w:rFonts w:ascii="PT Astra Serif" w:hAnsi="PT Astra Serif" w:cs="Times New Roman"/>
          <w:sz w:val="26"/>
          <w:szCs w:val="26"/>
        </w:rPr>
      </w:pPr>
      <w:r w:rsidRPr="00F05A51">
        <w:rPr>
          <w:rFonts w:ascii="PT Astra Serif" w:hAnsi="PT Astra Serif" w:cs="Times New Roman"/>
          <w:sz w:val="26"/>
          <w:szCs w:val="26"/>
        </w:rPr>
        <w:t>образование работников</w:t>
      </w:r>
    </w:p>
    <w:p w14:paraId="6CB4E243" w14:textId="77777777" w:rsidR="008C7257" w:rsidRPr="00F05A51" w:rsidRDefault="008C7257" w:rsidP="008C7257">
      <w:pPr>
        <w:pStyle w:val="ConsPlusNormal"/>
        <w:ind w:firstLine="709"/>
        <w:jc w:val="both"/>
        <w:rPr>
          <w:rFonts w:ascii="PT Astra Serif" w:hAnsi="PT Astra Serif" w:cs="Times New Roman"/>
          <w:sz w:val="26"/>
          <w:szCs w:val="26"/>
        </w:rPr>
      </w:pPr>
    </w:p>
    <w:p w14:paraId="5E521778" w14:textId="4233E927" w:rsidR="008C7257" w:rsidRPr="00F05A51" w:rsidRDefault="00F15A56" w:rsidP="00AA50DC">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w:t>
      </w:r>
      <w:r w:rsidR="00AA738C" w:rsidRPr="00F05A51">
        <w:rPr>
          <w:rFonts w:ascii="PT Astra Serif" w:hAnsi="PT Astra Serif" w:cs="Times New Roman"/>
          <w:b/>
          <w:sz w:val="26"/>
          <w:szCs w:val="26"/>
        </w:rPr>
        <w:t>6</w:t>
      </w:r>
      <w:r w:rsidR="008C7257" w:rsidRPr="00F05A51">
        <w:rPr>
          <w:rFonts w:ascii="PT Astra Serif" w:hAnsi="PT Astra Serif" w:cs="Times New Roman"/>
          <w:b/>
          <w:sz w:val="26"/>
          <w:szCs w:val="26"/>
        </w:rPr>
        <w:t>.</w:t>
      </w:r>
      <w:r w:rsidR="008C7257" w:rsidRPr="00F05A51">
        <w:rPr>
          <w:rFonts w:ascii="PT Astra Serif" w:hAnsi="PT Astra Serif" w:cs="Times New Roman"/>
          <w:sz w:val="26"/>
          <w:szCs w:val="26"/>
        </w:rPr>
        <w:t xml:space="preserve"> Затраты на приобретение образовательных услуг по профессиональной переподготовке и повышению квалификации (З</w:t>
      </w:r>
      <w:r w:rsidR="008C7257" w:rsidRPr="00F05A51">
        <w:rPr>
          <w:rFonts w:ascii="PT Astra Serif" w:hAnsi="PT Astra Serif" w:cs="Times New Roman"/>
          <w:sz w:val="26"/>
          <w:szCs w:val="26"/>
          <w:vertAlign w:val="subscript"/>
        </w:rPr>
        <w:t>дпо</w:t>
      </w:r>
      <w:r w:rsidR="00AA50DC" w:rsidRPr="00F05A51">
        <w:rPr>
          <w:rFonts w:ascii="PT Astra Serif" w:hAnsi="PT Astra Serif" w:cs="Times New Roman"/>
          <w:sz w:val="26"/>
          <w:szCs w:val="26"/>
        </w:rPr>
        <w:t>) определяются по формуле:</w:t>
      </w:r>
    </w:p>
    <w:p w14:paraId="5DF30640" w14:textId="182C6FAC" w:rsidR="008C7257" w:rsidRPr="00F05A51" w:rsidRDefault="008C7257" w:rsidP="00AA50DC">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lastRenderedPageBreak/>
        <w:drawing>
          <wp:inline distT="0" distB="0" distL="0" distR="0" wp14:anchorId="3CB95B25" wp14:editId="63272486">
            <wp:extent cx="1895475" cy="495300"/>
            <wp:effectExtent l="0" t="0" r="0" b="0"/>
            <wp:docPr id="1"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895475" cy="495300"/>
                    </a:xfrm>
                    <a:prstGeom prst="rect">
                      <a:avLst/>
                    </a:prstGeom>
                    <a:noFill/>
                    <a:ln>
                      <a:noFill/>
                    </a:ln>
                  </pic:spPr>
                </pic:pic>
              </a:graphicData>
            </a:graphic>
          </wp:inline>
        </w:drawing>
      </w:r>
    </w:p>
    <w:p w14:paraId="4F43A9E1" w14:textId="63DE67F8"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iдпо</w:t>
      </w:r>
      <w:r w:rsidRPr="00F05A51">
        <w:rPr>
          <w:rFonts w:ascii="PT Astra Serif" w:hAnsi="PT Astra Serif" w:cs="Times New Roman"/>
          <w:sz w:val="26"/>
          <w:szCs w:val="26"/>
        </w:rPr>
        <w:t xml:space="preserve"> – количество работников, направляемых на i-й вид дополнительного профессионального образования;</w:t>
      </w:r>
    </w:p>
    <w:p w14:paraId="71D8F467" w14:textId="1F6B5746" w:rsidR="008C7257" w:rsidRPr="00F05A51" w:rsidRDefault="008C7257" w:rsidP="008C7257">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iдпо</w:t>
      </w:r>
      <w:r w:rsidRPr="00F05A51">
        <w:rPr>
          <w:rFonts w:ascii="PT Astra Serif" w:hAnsi="PT Astra Serif" w:cs="Times New Roman"/>
          <w:sz w:val="26"/>
          <w:szCs w:val="26"/>
        </w:rPr>
        <w:t xml:space="preserve"> – цена обучения одного работника по i-му виду дополнительного </w:t>
      </w:r>
      <w:r w:rsidRPr="00F05A51">
        <w:rPr>
          <w:rFonts w:ascii="PT Astra Serif" w:hAnsi="PT Astra Serif"/>
          <w:sz w:val="26"/>
          <w:szCs w:val="26"/>
        </w:rPr>
        <w:t>профессионального образования</w:t>
      </w:r>
      <w:r w:rsidR="0095648E" w:rsidRPr="00F05A51">
        <w:rPr>
          <w:rFonts w:ascii="PT Astra Serif" w:hAnsi="PT Astra Serif" w:cs="Times New Roman"/>
          <w:sz w:val="26"/>
          <w:szCs w:val="26"/>
        </w:rPr>
        <w:t xml:space="preserve">, </w:t>
      </w:r>
      <w:r w:rsidR="0095648E" w:rsidRPr="00F05A51">
        <w:rPr>
          <w:rFonts w:ascii="PT Astra Serif" w:eastAsia="Calibri" w:hAnsi="PT Astra Serif"/>
          <w:sz w:val="26"/>
          <w:szCs w:val="26"/>
        </w:rPr>
        <w:t>в соответствии с нормативами, определенными в таблице 33 Приложения 2 к настоящему Порядку</w:t>
      </w:r>
      <w:r w:rsidR="0095648E" w:rsidRPr="00F05A51">
        <w:rPr>
          <w:rFonts w:ascii="PT Astra Serif" w:hAnsi="PT Astra Serif" w:cs="Times New Roman"/>
          <w:sz w:val="26"/>
          <w:szCs w:val="26"/>
        </w:rPr>
        <w:t>.</w:t>
      </w:r>
    </w:p>
    <w:p w14:paraId="12AA71C0" w14:textId="77777777" w:rsidR="001426AC" w:rsidRPr="00F05A51" w:rsidRDefault="001426AC" w:rsidP="008C7257">
      <w:pPr>
        <w:pStyle w:val="ConsPlusNormal"/>
        <w:ind w:firstLine="709"/>
        <w:jc w:val="both"/>
        <w:rPr>
          <w:rFonts w:ascii="PT Astra Serif" w:hAnsi="PT Astra Serif" w:cs="Times New Roman"/>
          <w:sz w:val="26"/>
          <w:szCs w:val="26"/>
        </w:rPr>
      </w:pPr>
    </w:p>
    <w:p w14:paraId="3D15BC49" w14:textId="12FE96A6" w:rsidR="002B66D1" w:rsidRPr="00F05A51" w:rsidRDefault="00D44A06" w:rsidP="00763B67">
      <w:pPr>
        <w:pStyle w:val="ConsPlusTitle"/>
        <w:ind w:firstLine="709"/>
        <w:jc w:val="center"/>
        <w:outlineLvl w:val="1"/>
        <w:rPr>
          <w:rFonts w:ascii="PT Astra Serif" w:hAnsi="PT Astra Serif" w:cs="Times New Roman"/>
          <w:sz w:val="26"/>
          <w:szCs w:val="26"/>
        </w:rPr>
      </w:pPr>
      <w:r w:rsidRPr="00F05A51">
        <w:rPr>
          <w:rFonts w:ascii="PT Astra Serif" w:hAnsi="PT Astra Serif" w:cs="Times New Roman"/>
          <w:sz w:val="26"/>
          <w:szCs w:val="26"/>
        </w:rPr>
        <w:t>IV</w:t>
      </w:r>
      <w:r w:rsidR="00682054" w:rsidRPr="00F05A51">
        <w:rPr>
          <w:rFonts w:ascii="PT Astra Serif" w:hAnsi="PT Astra Serif" w:cs="Times New Roman"/>
          <w:sz w:val="26"/>
          <w:szCs w:val="26"/>
        </w:rPr>
        <w:t>.</w:t>
      </w:r>
      <w:r w:rsidRPr="00F05A51">
        <w:rPr>
          <w:rFonts w:ascii="PT Astra Serif" w:hAnsi="PT Astra Serif" w:cs="Times New Roman"/>
          <w:sz w:val="26"/>
          <w:szCs w:val="26"/>
        </w:rPr>
        <w:t xml:space="preserve"> </w:t>
      </w:r>
      <w:r w:rsidR="002B66D1" w:rsidRPr="00F05A51">
        <w:rPr>
          <w:rFonts w:ascii="PT Astra Serif" w:hAnsi="PT Astra Serif" w:cs="Times New Roman"/>
          <w:sz w:val="26"/>
          <w:szCs w:val="26"/>
        </w:rPr>
        <w:t>Порядок расчета затрат, в отношении которых</w:t>
      </w:r>
    </w:p>
    <w:p w14:paraId="3D953BC1" w14:textId="30FD573C" w:rsidR="002B66D1" w:rsidRPr="00F05A51" w:rsidRDefault="002B66D1" w:rsidP="00763B67">
      <w:pPr>
        <w:pStyle w:val="ConsPlusTitle"/>
        <w:ind w:firstLine="709"/>
        <w:jc w:val="center"/>
        <w:outlineLvl w:val="1"/>
        <w:rPr>
          <w:rFonts w:ascii="PT Astra Serif" w:hAnsi="PT Astra Serif" w:cs="Times New Roman"/>
          <w:sz w:val="26"/>
          <w:szCs w:val="26"/>
        </w:rPr>
      </w:pPr>
      <w:r w:rsidRPr="00F05A51">
        <w:rPr>
          <w:rFonts w:ascii="PT Astra Serif" w:hAnsi="PT Astra Serif" w:cs="Times New Roman"/>
          <w:sz w:val="26"/>
          <w:szCs w:val="26"/>
        </w:rPr>
        <w:t>не установлена формула их расчета</w:t>
      </w:r>
    </w:p>
    <w:p w14:paraId="02085891" w14:textId="77777777" w:rsidR="00E93F01" w:rsidRPr="00F05A51" w:rsidRDefault="00E93F01" w:rsidP="00D75119">
      <w:pPr>
        <w:pStyle w:val="ConsPlusNormal"/>
        <w:ind w:firstLine="709"/>
        <w:jc w:val="center"/>
        <w:rPr>
          <w:rFonts w:ascii="PT Astra Serif" w:hAnsi="PT Astra Serif" w:cs="Times New Roman"/>
          <w:b/>
          <w:sz w:val="26"/>
          <w:szCs w:val="26"/>
        </w:rPr>
      </w:pPr>
    </w:p>
    <w:p w14:paraId="3AC908E4" w14:textId="5DD98493" w:rsidR="002B66D1" w:rsidRPr="00F05A51" w:rsidRDefault="00F15A56" w:rsidP="002B66D1">
      <w:pPr>
        <w:pStyle w:val="ConsPlusNormal"/>
        <w:ind w:firstLine="709"/>
        <w:jc w:val="both"/>
        <w:rPr>
          <w:rFonts w:ascii="PT Astra Serif" w:hAnsi="PT Astra Serif"/>
          <w:sz w:val="26"/>
          <w:szCs w:val="26"/>
        </w:rPr>
      </w:pPr>
      <w:r w:rsidRPr="00F05A51">
        <w:rPr>
          <w:rFonts w:ascii="PT Astra Serif" w:hAnsi="PT Astra Serif"/>
          <w:b/>
          <w:sz w:val="26"/>
          <w:szCs w:val="26"/>
        </w:rPr>
        <w:t>7</w:t>
      </w:r>
      <w:r w:rsidR="00AA738C" w:rsidRPr="00F05A51">
        <w:rPr>
          <w:rFonts w:ascii="PT Astra Serif" w:hAnsi="PT Astra Serif"/>
          <w:b/>
          <w:sz w:val="26"/>
          <w:szCs w:val="26"/>
        </w:rPr>
        <w:t>7</w:t>
      </w:r>
      <w:r w:rsidR="002B66D1" w:rsidRPr="00F05A51">
        <w:rPr>
          <w:rFonts w:ascii="PT Astra Serif" w:hAnsi="PT Astra Serif"/>
          <w:b/>
          <w:sz w:val="26"/>
          <w:szCs w:val="26"/>
        </w:rPr>
        <w:t>.</w:t>
      </w:r>
      <w:r w:rsidR="002B66D1" w:rsidRPr="00F05A51">
        <w:rPr>
          <w:rFonts w:ascii="PT Astra Serif" w:hAnsi="PT Astra Serif"/>
          <w:sz w:val="26"/>
          <w:szCs w:val="26"/>
        </w:rPr>
        <w:t xml:space="preserve"> Расчет затрат на оплату товаров, работ, услуг, в отношении которых в настоящем Порядке не установлены формулы их расчета (далее – иные затраты), определяются в соответствии со статьей 22 Федерального закона от 5 апреля 2013 года </w:t>
      </w:r>
      <w:r w:rsidR="002B66D1" w:rsidRPr="00F05A51">
        <w:rPr>
          <w:rFonts w:ascii="PT Astra Serif" w:hAnsi="PT Astra Serif"/>
          <w:sz w:val="26"/>
          <w:szCs w:val="26"/>
        </w:rPr>
        <w:br/>
        <w:t>№ 44-ФЗ «О контрактной системе в сфере закупок товаров, работ, услуг для обеспечения государственных и муниципальных нужд» и с законодательством Российской Федерации, регулирующим оценочную деятельность в Российской Федерации.</w:t>
      </w:r>
    </w:p>
    <w:p w14:paraId="06F012C7" w14:textId="77777777" w:rsidR="000F4E68" w:rsidRPr="00F05A51" w:rsidRDefault="000F4E68" w:rsidP="000F4E68">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инвестиций Томской области, согласованной </w:t>
      </w:r>
      <w:r w:rsidRPr="00F05A51">
        <w:rPr>
          <w:rFonts w:ascii="PT Astra Serif" w:hAnsi="PT Astra Serif"/>
          <w:bCs/>
          <w:sz w:val="26"/>
          <w:szCs w:val="26"/>
        </w:rPr>
        <w:t xml:space="preserve">начальником </w:t>
      </w:r>
      <w:r w:rsidRPr="00F05A51">
        <w:rPr>
          <w:rFonts w:ascii="PT Astra Serif" w:hAnsi="PT Astra Serif" w:cs="Times New Roman"/>
          <w:sz w:val="26"/>
          <w:szCs w:val="26"/>
        </w:rPr>
        <w:t>Департамента инвестиций Томской области, в пределах утвержденных на эти цели лимитов бюджетных обязательств.</w:t>
      </w:r>
    </w:p>
    <w:p w14:paraId="2D08A890" w14:textId="4E6B9411" w:rsidR="00B61E9C" w:rsidRPr="00F05A51" w:rsidRDefault="000F4E68" w:rsidP="0088760B">
      <w:pPr>
        <w:pStyle w:val="ConsPlusNormal"/>
        <w:ind w:firstLine="709"/>
        <w:jc w:val="both"/>
        <w:rPr>
          <w:rFonts w:ascii="PT Astra Serif" w:hAnsi="PT Astra Serif" w:cs="Times New Roman"/>
          <w:sz w:val="26"/>
          <w:szCs w:val="26"/>
        </w:rPr>
        <w:sectPr w:rsidR="00B61E9C" w:rsidRPr="00F05A51" w:rsidSect="00D803D5">
          <w:headerReference w:type="default" r:id="rId62"/>
          <w:headerReference w:type="first" r:id="rId63"/>
          <w:pgSz w:w="11906" w:h="16838"/>
          <w:pgMar w:top="567" w:right="567" w:bottom="1134" w:left="1134" w:header="709" w:footer="709" w:gutter="0"/>
          <w:pgNumType w:start="1"/>
          <w:cols w:space="708"/>
          <w:titlePg/>
          <w:docGrid w:linePitch="360"/>
        </w:sectPr>
      </w:pPr>
      <w:r w:rsidRPr="00F05A51">
        <w:rPr>
          <w:rFonts w:ascii="PT Astra Serif" w:hAnsi="PT Astra Serif" w:cs="Times New Roman"/>
          <w:sz w:val="26"/>
          <w:szCs w:val="26"/>
        </w:rPr>
        <w:t>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инвестиций Томской области, в пределах утвержденных на эти цели лимитов бюджетных обязательств.</w:t>
      </w:r>
    </w:p>
    <w:p w14:paraId="5C67767B" w14:textId="77777777" w:rsidR="008C7257" w:rsidRPr="00F05A51" w:rsidRDefault="008C7257" w:rsidP="008C7257">
      <w:pPr>
        <w:tabs>
          <w:tab w:val="left" w:pos="6990"/>
        </w:tabs>
        <w:spacing w:after="0" w:line="276" w:lineRule="auto"/>
        <w:ind w:left="5954" w:firstLine="709"/>
        <w:rPr>
          <w:rFonts w:ascii="PT Astra Serif" w:hAnsi="PT Astra Serif"/>
          <w:b/>
          <w:sz w:val="26"/>
          <w:szCs w:val="26"/>
        </w:rPr>
      </w:pPr>
      <w:r w:rsidRPr="00F05A51">
        <w:rPr>
          <w:rFonts w:ascii="PT Astra Serif" w:hAnsi="PT Astra Serif"/>
          <w:sz w:val="26"/>
          <w:szCs w:val="26"/>
        </w:rPr>
        <w:lastRenderedPageBreak/>
        <w:t>Приложение 2</w:t>
      </w:r>
    </w:p>
    <w:p w14:paraId="08392DB8" w14:textId="77777777" w:rsidR="008C7257" w:rsidRPr="00F05A51"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F05A51">
        <w:rPr>
          <w:rFonts w:ascii="PT Astra Serif" w:hAnsi="PT Astra Serif"/>
          <w:sz w:val="26"/>
          <w:szCs w:val="26"/>
        </w:rPr>
        <w:t xml:space="preserve">к приказу Департамента инвестиций Томской области </w:t>
      </w:r>
    </w:p>
    <w:p w14:paraId="149BA7F0" w14:textId="152C8AE5" w:rsidR="008C7257" w:rsidRPr="00F05A51"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r w:rsidRPr="00F05A51">
        <w:rPr>
          <w:rFonts w:ascii="PT Astra Serif" w:hAnsi="PT Astra Serif"/>
          <w:sz w:val="26"/>
          <w:szCs w:val="26"/>
        </w:rPr>
        <w:t xml:space="preserve">от </w:t>
      </w:r>
      <w:r w:rsidR="0010725F" w:rsidRPr="00F05A51">
        <w:rPr>
          <w:rFonts w:ascii="PT Astra Serif" w:hAnsi="PT Astra Serif"/>
          <w:sz w:val="26"/>
          <w:szCs w:val="26"/>
        </w:rPr>
        <w:t>21.03</w:t>
      </w:r>
      <w:r w:rsidR="0000310A" w:rsidRPr="00F05A51">
        <w:rPr>
          <w:rFonts w:ascii="PT Astra Serif" w:hAnsi="PT Astra Serif"/>
          <w:sz w:val="26"/>
          <w:szCs w:val="26"/>
        </w:rPr>
        <w:t>.2024</w:t>
      </w:r>
      <w:r w:rsidRPr="00F05A51">
        <w:rPr>
          <w:rFonts w:ascii="PT Astra Serif" w:hAnsi="PT Astra Serif"/>
          <w:sz w:val="26"/>
          <w:szCs w:val="26"/>
        </w:rPr>
        <w:t xml:space="preserve"> № </w:t>
      </w:r>
      <w:r w:rsidR="0010725F" w:rsidRPr="00F05A51">
        <w:rPr>
          <w:rFonts w:ascii="PT Astra Serif" w:hAnsi="PT Astra Serif"/>
          <w:sz w:val="26"/>
          <w:szCs w:val="26"/>
        </w:rPr>
        <w:t>01</w:t>
      </w:r>
    </w:p>
    <w:p w14:paraId="32866F97" w14:textId="77777777" w:rsidR="008C7257" w:rsidRPr="00F05A51"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p>
    <w:p w14:paraId="0B7F06E5" w14:textId="77777777" w:rsidR="002117F5" w:rsidRPr="00F05A51" w:rsidRDefault="002117F5" w:rsidP="008C7257">
      <w:pPr>
        <w:pStyle w:val="ConsPlusNormal"/>
        <w:jc w:val="center"/>
        <w:rPr>
          <w:rFonts w:ascii="PT Astra Serif" w:hAnsi="PT Astra Serif" w:cs="Times New Roman"/>
          <w:sz w:val="26"/>
          <w:szCs w:val="26"/>
        </w:rPr>
      </w:pPr>
    </w:p>
    <w:p w14:paraId="7C2D0226" w14:textId="77777777" w:rsidR="008C7257" w:rsidRPr="00F05A51" w:rsidRDefault="007D3EC2" w:rsidP="008C7257">
      <w:pPr>
        <w:pStyle w:val="ConsPlusNormal"/>
        <w:jc w:val="center"/>
        <w:rPr>
          <w:rFonts w:ascii="PT Astra Serif" w:hAnsi="PT Astra Serif" w:cs="Times New Roman"/>
          <w:b/>
          <w:sz w:val="26"/>
          <w:szCs w:val="26"/>
        </w:rPr>
      </w:pPr>
      <w:hyperlink w:anchor="P612" w:history="1">
        <w:r w:rsidR="008C7257" w:rsidRPr="00F05A51">
          <w:rPr>
            <w:rFonts w:ascii="PT Astra Serif" w:hAnsi="PT Astra Serif" w:cs="Times New Roman"/>
            <w:b/>
            <w:sz w:val="26"/>
            <w:szCs w:val="26"/>
          </w:rPr>
          <w:t>НОРМАТИВЫ</w:t>
        </w:r>
      </w:hyperlink>
    </w:p>
    <w:p w14:paraId="6123250A" w14:textId="77777777" w:rsidR="003C4C8F" w:rsidRPr="00F05A51" w:rsidRDefault="008C7257" w:rsidP="008C7257">
      <w:pPr>
        <w:pStyle w:val="ConsPlusNormal"/>
        <w:jc w:val="center"/>
        <w:rPr>
          <w:rFonts w:ascii="PT Astra Serif" w:hAnsi="PT Astra Serif" w:cs="Times New Roman"/>
          <w:b/>
          <w:sz w:val="26"/>
          <w:szCs w:val="26"/>
        </w:rPr>
      </w:pPr>
      <w:r w:rsidRPr="00F05A51">
        <w:rPr>
          <w:rFonts w:ascii="PT Astra Serif" w:hAnsi="PT Astra Serif" w:cs="Times New Roman"/>
          <w:b/>
          <w:sz w:val="26"/>
          <w:szCs w:val="26"/>
        </w:rPr>
        <w:t xml:space="preserve"> цены и количества товаров, работ, услуг на обеспечение функций </w:t>
      </w:r>
    </w:p>
    <w:p w14:paraId="65B85920" w14:textId="1C50EA52" w:rsidR="008C7257" w:rsidRPr="00F05A51" w:rsidRDefault="008C7257" w:rsidP="008C7257">
      <w:pPr>
        <w:pStyle w:val="ConsPlusNormal"/>
        <w:jc w:val="center"/>
        <w:rPr>
          <w:rFonts w:ascii="PT Astra Serif" w:hAnsi="PT Astra Serif" w:cs="Times New Roman"/>
          <w:b/>
          <w:sz w:val="26"/>
          <w:szCs w:val="26"/>
        </w:rPr>
      </w:pPr>
      <w:r w:rsidRPr="00F05A51">
        <w:rPr>
          <w:rFonts w:ascii="PT Astra Serif" w:hAnsi="PT Astra Serif" w:cs="Times New Roman"/>
          <w:b/>
          <w:sz w:val="26"/>
          <w:szCs w:val="26"/>
        </w:rPr>
        <w:t>Департамента инвестиций Томской области</w:t>
      </w:r>
    </w:p>
    <w:p w14:paraId="6C3FFB10" w14:textId="77777777" w:rsidR="008C7257" w:rsidRPr="00F05A51" w:rsidRDefault="008C7257" w:rsidP="008C7257">
      <w:pPr>
        <w:pStyle w:val="ConsPlusNormal"/>
        <w:jc w:val="center"/>
        <w:rPr>
          <w:rFonts w:ascii="PT Astra Serif" w:hAnsi="PT Astra Serif" w:cs="Times New Roman"/>
          <w:sz w:val="26"/>
          <w:szCs w:val="26"/>
        </w:rPr>
      </w:pPr>
    </w:p>
    <w:p w14:paraId="6D8F77DE"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w:t>
      </w:r>
    </w:p>
    <w:p w14:paraId="33F65E95"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97595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 w:name="P624"/>
      <w:bookmarkEnd w:id="2"/>
      <w:r w:rsidRPr="00F05A51">
        <w:rPr>
          <w:rFonts w:ascii="PT Astra Serif" w:eastAsia="Times New Roman" w:hAnsi="PT Astra Serif" w:cs="Times New Roman"/>
          <w:sz w:val="26"/>
          <w:szCs w:val="26"/>
          <w:lang w:eastAsia="ru-RU"/>
        </w:rPr>
        <w:t>Нормативы, применяемые при расчете затрат</w:t>
      </w:r>
    </w:p>
    <w:p w14:paraId="024C1975"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абонентскую плату</w:t>
      </w:r>
    </w:p>
    <w:p w14:paraId="3C795AB9"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664"/>
        <w:gridCol w:w="4531"/>
      </w:tblGrid>
      <w:tr w:rsidR="008C7257" w:rsidRPr="00F05A51" w14:paraId="7EE41B28" w14:textId="77777777" w:rsidTr="00B7315C">
        <w:tc>
          <w:tcPr>
            <w:tcW w:w="2778" w:type="pct"/>
            <w:vAlign w:val="center"/>
          </w:tcPr>
          <w:p w14:paraId="169A2E0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222" w:type="pct"/>
            <w:vAlign w:val="center"/>
          </w:tcPr>
          <w:p w14:paraId="33E54DB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Ежемесячная абонентская плата в расчете на 1 абонентский номер для передачи голосовой информации, рублей (далее – руб.)</w:t>
            </w:r>
          </w:p>
        </w:tc>
      </w:tr>
      <w:tr w:rsidR="008C7257" w:rsidRPr="00F05A51" w14:paraId="2F4ABB1F" w14:textId="77777777" w:rsidTr="00B7315C">
        <w:tc>
          <w:tcPr>
            <w:tcW w:w="2778" w:type="pct"/>
          </w:tcPr>
          <w:p w14:paraId="0FF2C306" w14:textId="367A4430" w:rsidR="008C7257" w:rsidRPr="00F05A51" w:rsidRDefault="001533F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50</w:t>
            </w:r>
          </w:p>
        </w:tc>
        <w:tc>
          <w:tcPr>
            <w:tcW w:w="2222" w:type="pct"/>
          </w:tcPr>
          <w:p w14:paraId="6F306976" w14:textId="2FA5CABE" w:rsidR="008C7257" w:rsidRPr="00F05A51" w:rsidRDefault="000830E6"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w:t>
            </w:r>
            <w:r w:rsidR="008C7257" w:rsidRPr="00F05A51">
              <w:rPr>
                <w:rFonts w:ascii="PT Astra Serif" w:eastAsia="Times New Roman" w:hAnsi="PT Astra Serif" w:cs="Times New Roman"/>
                <w:sz w:val="26"/>
                <w:szCs w:val="26"/>
                <w:lang w:eastAsia="ru-RU"/>
              </w:rPr>
              <w:t>,00</w:t>
            </w:r>
          </w:p>
        </w:tc>
      </w:tr>
    </w:tbl>
    <w:p w14:paraId="60F9536D"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8025B28"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w:t>
      </w:r>
    </w:p>
    <w:p w14:paraId="6D6FF036"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A5F29EB"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 w:name="P644"/>
      <w:bookmarkEnd w:id="3"/>
      <w:r w:rsidRPr="00F05A51">
        <w:rPr>
          <w:rFonts w:ascii="PT Astra Serif" w:eastAsia="Times New Roman" w:hAnsi="PT Astra Serif" w:cs="Times New Roman"/>
          <w:sz w:val="26"/>
          <w:szCs w:val="26"/>
          <w:lang w:eastAsia="ru-RU"/>
        </w:rPr>
        <w:t>Нормативы, применяемые при расчете затрат</w:t>
      </w:r>
    </w:p>
    <w:p w14:paraId="2FD82890"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повременную оплату местных, междугородных</w:t>
      </w:r>
    </w:p>
    <w:p w14:paraId="1298F076"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и международных телефонных соединений</w:t>
      </w:r>
    </w:p>
    <w:p w14:paraId="104D91AC"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276"/>
        <w:gridCol w:w="992"/>
        <w:gridCol w:w="1276"/>
        <w:gridCol w:w="1133"/>
        <w:gridCol w:w="993"/>
        <w:gridCol w:w="1134"/>
        <w:gridCol w:w="1134"/>
        <w:gridCol w:w="1275"/>
      </w:tblGrid>
      <w:tr w:rsidR="008C7257" w:rsidRPr="00F05A51" w14:paraId="14E47808" w14:textId="77777777" w:rsidTr="00444369">
        <w:tc>
          <w:tcPr>
            <w:tcW w:w="988" w:type="dxa"/>
            <w:tcBorders>
              <w:bottom w:val="single" w:sz="4" w:space="0" w:color="auto"/>
            </w:tcBorders>
            <w:vAlign w:val="center"/>
          </w:tcPr>
          <w:p w14:paraId="0ADA2CCF" w14:textId="39A15E16"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абонен-тских номе-ров для переда-чи голосо-вой инфор-мации, исполь-зуемых для мест-ных телефо-</w:t>
            </w:r>
            <w:r w:rsidR="000025A3" w:rsidRPr="00F05A51">
              <w:rPr>
                <w:rFonts w:ascii="PT Astra Serif" w:eastAsia="Times New Roman" w:hAnsi="PT Astra Serif" w:cs="Times New Roman"/>
                <w:sz w:val="26"/>
                <w:szCs w:val="26"/>
                <w:lang w:eastAsia="ru-RU"/>
              </w:rPr>
              <w:lastRenderedPageBreak/>
              <w:t>телефо</w:t>
            </w:r>
            <w:r w:rsidR="006B36EA"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нных соеди-нений, ед.</w:t>
            </w:r>
          </w:p>
        </w:tc>
        <w:tc>
          <w:tcPr>
            <w:tcW w:w="1276" w:type="dxa"/>
            <w:tcBorders>
              <w:bottom w:val="single" w:sz="4" w:space="0" w:color="auto"/>
            </w:tcBorders>
            <w:vAlign w:val="center"/>
          </w:tcPr>
          <w:p w14:paraId="5D193321" w14:textId="77777777" w:rsidR="000025A3"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 xml:space="preserve">Продол-житель-ность местных телефон-ных соедине-ний в месяц в расчете на 1 абонентс-кий номер для передачи голосовой информа-ции, </w:t>
            </w:r>
          </w:p>
          <w:p w14:paraId="6EF5B2F3" w14:textId="417F60FD" w:rsidR="008C7257" w:rsidRPr="00F05A51" w:rsidRDefault="006B36E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ц</w:t>
            </w:r>
            <w:r w:rsidR="000025A3" w:rsidRPr="00F05A51">
              <w:rPr>
                <w:rFonts w:ascii="PT Astra Serif" w:eastAsia="Times New Roman" w:hAnsi="PT Astra Serif" w:cs="Times New Roman"/>
                <w:sz w:val="26"/>
                <w:szCs w:val="26"/>
                <w:lang w:eastAsia="ru-RU"/>
              </w:rPr>
              <w:t>ии</w:t>
            </w:r>
            <w:r w:rsidRPr="00F05A51">
              <w:rPr>
                <w:rFonts w:ascii="PT Astra Serif" w:eastAsia="Times New Roman" w:hAnsi="PT Astra Serif" w:cs="Times New Roman"/>
                <w:sz w:val="26"/>
                <w:szCs w:val="26"/>
                <w:lang w:eastAsia="ru-RU"/>
              </w:rPr>
              <w:t>,</w:t>
            </w:r>
            <w:r w:rsidR="000025A3" w:rsidRPr="00F05A51">
              <w:rPr>
                <w:rFonts w:ascii="PT Astra Serif" w:eastAsia="Times New Roman" w:hAnsi="PT Astra Serif" w:cs="Times New Roman"/>
                <w:sz w:val="26"/>
                <w:szCs w:val="26"/>
                <w:lang w:eastAsia="ru-RU"/>
              </w:rPr>
              <w:t xml:space="preserve"> </w:t>
            </w:r>
            <w:r w:rsidR="008C7257" w:rsidRPr="00F05A51">
              <w:rPr>
                <w:rFonts w:ascii="PT Astra Serif" w:eastAsia="Times New Roman" w:hAnsi="PT Astra Serif" w:cs="Times New Roman"/>
                <w:sz w:val="26"/>
                <w:szCs w:val="26"/>
                <w:lang w:eastAsia="ru-RU"/>
              </w:rPr>
              <w:t>минут (далее- мин.)</w:t>
            </w:r>
          </w:p>
        </w:tc>
        <w:tc>
          <w:tcPr>
            <w:tcW w:w="992" w:type="dxa"/>
            <w:tcBorders>
              <w:bottom w:val="single" w:sz="4" w:space="0" w:color="auto"/>
            </w:tcBorders>
            <w:vAlign w:val="center"/>
          </w:tcPr>
          <w:p w14:paraId="62DF057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Цена минуты разго-вора при мест-ных телефо-нных соеди-нениях, руб.</w:t>
            </w:r>
          </w:p>
        </w:tc>
        <w:tc>
          <w:tcPr>
            <w:tcW w:w="1276" w:type="dxa"/>
            <w:tcBorders>
              <w:bottom w:val="single" w:sz="4" w:space="0" w:color="auto"/>
            </w:tcBorders>
            <w:vAlign w:val="center"/>
          </w:tcPr>
          <w:p w14:paraId="552CC11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абонентс-ких номеров для передачи голосовой информа-ции, использу-емых для междуго-родных телефон-ных соедине-ний, ед.</w:t>
            </w:r>
          </w:p>
          <w:p w14:paraId="20E29E4C" w14:textId="18013DE7" w:rsidR="000025A3" w:rsidRPr="00F05A51" w:rsidRDefault="000025A3"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ний, ед.</w:t>
            </w:r>
          </w:p>
        </w:tc>
        <w:tc>
          <w:tcPr>
            <w:tcW w:w="1133" w:type="dxa"/>
            <w:tcBorders>
              <w:bottom w:val="single" w:sz="4" w:space="0" w:color="auto"/>
            </w:tcBorders>
            <w:vAlign w:val="center"/>
          </w:tcPr>
          <w:p w14:paraId="30DF9630" w14:textId="02B07441"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 xml:space="preserve">Продол-жительность между-город-ных телефон-ных соедине-ний в месяц в расчете на 1 абонент-ский телефон-ный номер </w:t>
            </w:r>
            <w:r w:rsidR="000025A3" w:rsidRPr="00F05A51">
              <w:rPr>
                <w:rFonts w:ascii="PT Astra Serif" w:eastAsia="Times New Roman" w:hAnsi="PT Astra Serif" w:cs="Times New Roman"/>
                <w:sz w:val="26"/>
                <w:szCs w:val="26"/>
                <w:lang w:eastAsia="ru-RU"/>
              </w:rPr>
              <w:lastRenderedPageBreak/>
              <w:t xml:space="preserve">номер </w:t>
            </w:r>
            <w:r w:rsidRPr="00F05A51">
              <w:rPr>
                <w:rFonts w:ascii="PT Astra Serif" w:eastAsia="Times New Roman" w:hAnsi="PT Astra Serif" w:cs="Times New Roman"/>
                <w:sz w:val="26"/>
                <w:szCs w:val="26"/>
                <w:lang w:eastAsia="ru-RU"/>
              </w:rPr>
              <w:t>для переда-чи голосо-вой инфор-мации, мин.</w:t>
            </w:r>
          </w:p>
        </w:tc>
        <w:tc>
          <w:tcPr>
            <w:tcW w:w="993" w:type="dxa"/>
            <w:tcBorders>
              <w:bottom w:val="single" w:sz="4" w:space="0" w:color="auto"/>
            </w:tcBorders>
            <w:vAlign w:val="center"/>
          </w:tcPr>
          <w:p w14:paraId="0C917B5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Цена минуты разго-вора при между-город-ных теле-фон-ных соеди-нениях, руб.</w:t>
            </w:r>
          </w:p>
        </w:tc>
        <w:tc>
          <w:tcPr>
            <w:tcW w:w="1134" w:type="dxa"/>
            <w:tcBorders>
              <w:bottom w:val="single" w:sz="4" w:space="0" w:color="auto"/>
            </w:tcBorders>
            <w:vAlign w:val="center"/>
          </w:tcPr>
          <w:p w14:paraId="466890F8" w14:textId="77777777" w:rsidR="000025A3"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Количе-ство абонент-ских номеров для переда-чи голосо-вой инфор-мации, исполь-зуемых для между-народ-ных </w:t>
            </w:r>
          </w:p>
          <w:p w14:paraId="44359285" w14:textId="4F8C4547" w:rsidR="008C7257" w:rsidRPr="00F05A51" w:rsidRDefault="000025A3"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 xml:space="preserve">ных </w:t>
            </w:r>
            <w:r w:rsidR="008C7257" w:rsidRPr="00F05A51">
              <w:rPr>
                <w:rFonts w:ascii="PT Astra Serif" w:eastAsia="Times New Roman" w:hAnsi="PT Astra Serif" w:cs="Times New Roman"/>
                <w:sz w:val="26"/>
                <w:szCs w:val="26"/>
                <w:lang w:eastAsia="ru-RU"/>
              </w:rPr>
              <w:t>телефон-ных соедине-ний, ед.</w:t>
            </w:r>
          </w:p>
        </w:tc>
        <w:tc>
          <w:tcPr>
            <w:tcW w:w="1134" w:type="dxa"/>
            <w:tcBorders>
              <w:bottom w:val="single" w:sz="4" w:space="0" w:color="auto"/>
            </w:tcBorders>
            <w:vAlign w:val="center"/>
          </w:tcPr>
          <w:p w14:paraId="5642D0F5" w14:textId="534A96E0"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Продол-житель-ность между-народ-ных телефон-ных соедине-ний в месяц в расчете на 1 абонент-ский номер для переда-</w:t>
            </w:r>
            <w:r w:rsidR="000025A3" w:rsidRPr="00F05A51">
              <w:rPr>
                <w:rFonts w:ascii="PT Astra Serif" w:eastAsia="Times New Roman" w:hAnsi="PT Astra Serif" w:cs="Times New Roman"/>
                <w:sz w:val="26"/>
                <w:szCs w:val="26"/>
                <w:lang w:eastAsia="ru-RU"/>
              </w:rPr>
              <w:lastRenderedPageBreak/>
              <w:t>переда-</w:t>
            </w:r>
            <w:r w:rsidRPr="00F05A51">
              <w:rPr>
                <w:rFonts w:ascii="PT Astra Serif" w:eastAsia="Times New Roman" w:hAnsi="PT Astra Serif" w:cs="Times New Roman"/>
                <w:sz w:val="26"/>
                <w:szCs w:val="26"/>
                <w:lang w:eastAsia="ru-RU"/>
              </w:rPr>
              <w:t>чи голосо-вой инфор-мации, мин.</w:t>
            </w:r>
          </w:p>
        </w:tc>
        <w:tc>
          <w:tcPr>
            <w:tcW w:w="1275" w:type="dxa"/>
            <w:tcBorders>
              <w:bottom w:val="single" w:sz="4" w:space="0" w:color="auto"/>
            </w:tcBorders>
            <w:vAlign w:val="center"/>
          </w:tcPr>
          <w:p w14:paraId="5C571C4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Цена минуты разговора при междуна-родных телефон-ных соедине-ниях, руб.</w:t>
            </w:r>
          </w:p>
        </w:tc>
      </w:tr>
      <w:tr w:rsidR="008C7257" w:rsidRPr="00F05A51" w14:paraId="7F664DFE" w14:textId="77777777" w:rsidTr="00444369">
        <w:tc>
          <w:tcPr>
            <w:tcW w:w="988" w:type="dxa"/>
            <w:tcBorders>
              <w:bottom w:val="single" w:sz="4" w:space="0" w:color="auto"/>
            </w:tcBorders>
            <w:vAlign w:val="center"/>
          </w:tcPr>
          <w:p w14:paraId="1BDD9324" w14:textId="7EEC5785" w:rsidR="008C7257" w:rsidRPr="00F05A51" w:rsidRDefault="001533F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50</w:t>
            </w:r>
          </w:p>
        </w:tc>
        <w:tc>
          <w:tcPr>
            <w:tcW w:w="1276" w:type="dxa"/>
            <w:tcBorders>
              <w:bottom w:val="single" w:sz="4" w:space="0" w:color="auto"/>
            </w:tcBorders>
            <w:vAlign w:val="center"/>
          </w:tcPr>
          <w:p w14:paraId="1E62837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300</w:t>
            </w:r>
          </w:p>
        </w:tc>
        <w:tc>
          <w:tcPr>
            <w:tcW w:w="992" w:type="dxa"/>
            <w:tcBorders>
              <w:bottom w:val="single" w:sz="4" w:space="0" w:color="auto"/>
            </w:tcBorders>
            <w:vAlign w:val="center"/>
          </w:tcPr>
          <w:p w14:paraId="4459B58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3,80</w:t>
            </w:r>
          </w:p>
        </w:tc>
        <w:tc>
          <w:tcPr>
            <w:tcW w:w="1276" w:type="dxa"/>
            <w:tcBorders>
              <w:bottom w:val="single" w:sz="4" w:space="0" w:color="auto"/>
            </w:tcBorders>
            <w:vAlign w:val="center"/>
          </w:tcPr>
          <w:p w14:paraId="40960BA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w:t>
            </w:r>
          </w:p>
        </w:tc>
        <w:tc>
          <w:tcPr>
            <w:tcW w:w="1133" w:type="dxa"/>
            <w:tcBorders>
              <w:bottom w:val="single" w:sz="4" w:space="0" w:color="auto"/>
            </w:tcBorders>
            <w:vAlign w:val="center"/>
          </w:tcPr>
          <w:p w14:paraId="574AF3E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60</w:t>
            </w:r>
          </w:p>
        </w:tc>
        <w:tc>
          <w:tcPr>
            <w:tcW w:w="993" w:type="dxa"/>
            <w:tcBorders>
              <w:bottom w:val="single" w:sz="4" w:space="0" w:color="auto"/>
            </w:tcBorders>
            <w:vAlign w:val="center"/>
          </w:tcPr>
          <w:p w14:paraId="717C52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4,68</w:t>
            </w:r>
          </w:p>
        </w:tc>
        <w:tc>
          <w:tcPr>
            <w:tcW w:w="1134" w:type="dxa"/>
            <w:tcBorders>
              <w:bottom w:val="single" w:sz="4" w:space="0" w:color="auto"/>
            </w:tcBorders>
            <w:vAlign w:val="center"/>
          </w:tcPr>
          <w:p w14:paraId="4981EA9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16</w:t>
            </w:r>
          </w:p>
        </w:tc>
        <w:tc>
          <w:tcPr>
            <w:tcW w:w="1134" w:type="dxa"/>
            <w:tcBorders>
              <w:bottom w:val="single" w:sz="4" w:space="0" w:color="auto"/>
            </w:tcBorders>
            <w:vAlign w:val="center"/>
          </w:tcPr>
          <w:p w14:paraId="1811E54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w:t>
            </w:r>
          </w:p>
        </w:tc>
        <w:tc>
          <w:tcPr>
            <w:tcW w:w="1275" w:type="dxa"/>
            <w:tcBorders>
              <w:bottom w:val="single" w:sz="4" w:space="0" w:color="auto"/>
            </w:tcBorders>
            <w:vAlign w:val="center"/>
          </w:tcPr>
          <w:p w14:paraId="019655C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29,45</w:t>
            </w:r>
          </w:p>
        </w:tc>
      </w:tr>
    </w:tbl>
    <w:p w14:paraId="462A1DE7" w14:textId="77777777" w:rsidR="00950142" w:rsidRPr="00F05A51" w:rsidRDefault="00950142"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41D34AE"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w:t>
      </w:r>
    </w:p>
    <w:p w14:paraId="3F7AA345"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ED6606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4" w:name="P691"/>
      <w:bookmarkEnd w:id="4"/>
      <w:r w:rsidRPr="00F05A51">
        <w:rPr>
          <w:rFonts w:ascii="PT Astra Serif" w:eastAsia="Times New Roman" w:hAnsi="PT Astra Serif" w:cs="Times New Roman"/>
          <w:sz w:val="26"/>
          <w:szCs w:val="26"/>
          <w:lang w:eastAsia="ru-RU"/>
        </w:rPr>
        <w:t>Нормативы, применяемые при расчете затрат</w:t>
      </w:r>
    </w:p>
    <w:p w14:paraId="613D8DE2"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услуги IP-телефонии</w:t>
      </w:r>
    </w:p>
    <w:p w14:paraId="11790CF8"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929"/>
      </w:tblGrid>
      <w:tr w:rsidR="008C7257" w:rsidRPr="00F05A51" w14:paraId="5DE66437" w14:textId="77777777" w:rsidTr="00B477B8">
        <w:tc>
          <w:tcPr>
            <w:tcW w:w="5272" w:type="dxa"/>
            <w:vAlign w:val="center"/>
          </w:tcPr>
          <w:p w14:paraId="6BF32E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телефонных линий, ед.</w:t>
            </w:r>
          </w:p>
        </w:tc>
        <w:tc>
          <w:tcPr>
            <w:tcW w:w="4929" w:type="dxa"/>
            <w:vAlign w:val="center"/>
          </w:tcPr>
          <w:p w14:paraId="6B595A3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Ежемесячная абонентская плата за телефонную линию, руб.</w:t>
            </w:r>
          </w:p>
        </w:tc>
      </w:tr>
      <w:tr w:rsidR="008C7257" w:rsidRPr="00F05A51" w14:paraId="1F7ED3A5" w14:textId="77777777" w:rsidTr="00B477B8">
        <w:tc>
          <w:tcPr>
            <w:tcW w:w="5272" w:type="dxa"/>
            <w:vAlign w:val="center"/>
          </w:tcPr>
          <w:p w14:paraId="6A9F7E66" w14:textId="5DD4A7BC" w:rsidR="008C7257" w:rsidRPr="00F05A51" w:rsidRDefault="00E5639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w:t>
            </w:r>
          </w:p>
        </w:tc>
        <w:tc>
          <w:tcPr>
            <w:tcW w:w="4929" w:type="dxa"/>
            <w:vAlign w:val="center"/>
          </w:tcPr>
          <w:p w14:paraId="03C108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4FED76A7" w14:textId="77777777" w:rsidTr="00B477B8">
        <w:tc>
          <w:tcPr>
            <w:tcW w:w="10201" w:type="dxa"/>
            <w:gridSpan w:val="2"/>
            <w:vAlign w:val="center"/>
          </w:tcPr>
          <w:p w14:paraId="5F8A18F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Ежемесячная абонентская плата за местные, междугородные, международные телефонные соединения, руб.</w:t>
            </w:r>
          </w:p>
        </w:tc>
      </w:tr>
      <w:tr w:rsidR="008C7257" w:rsidRPr="00F05A51" w14:paraId="3533560F" w14:textId="77777777" w:rsidTr="00B477B8">
        <w:tc>
          <w:tcPr>
            <w:tcW w:w="10201" w:type="dxa"/>
            <w:gridSpan w:val="2"/>
            <w:vAlign w:val="center"/>
          </w:tcPr>
          <w:p w14:paraId="63EDCF3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1666,67</w:t>
            </w:r>
          </w:p>
        </w:tc>
      </w:tr>
    </w:tbl>
    <w:p w14:paraId="0D795891"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47615C"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4</w:t>
      </w:r>
    </w:p>
    <w:p w14:paraId="646EC01D"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CD1380"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5" w:name="P711"/>
      <w:bookmarkEnd w:id="5"/>
      <w:r w:rsidRPr="00F05A51">
        <w:rPr>
          <w:rFonts w:ascii="PT Astra Serif" w:eastAsia="Times New Roman" w:hAnsi="PT Astra Serif" w:cs="Times New Roman"/>
          <w:sz w:val="26"/>
          <w:szCs w:val="26"/>
          <w:lang w:eastAsia="ru-RU"/>
        </w:rPr>
        <w:t>Нормативы, применяемые при расчете затрат на повременную</w:t>
      </w:r>
    </w:p>
    <w:p w14:paraId="6171BC63"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оплату местных, междугородных и международных телефонных</w:t>
      </w:r>
    </w:p>
    <w:p w14:paraId="63550638"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соединений при IP-телефонии</w:t>
      </w:r>
    </w:p>
    <w:p w14:paraId="4FDC6D88"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7027"/>
        <w:gridCol w:w="850"/>
      </w:tblGrid>
      <w:tr w:rsidR="008C7257" w:rsidRPr="00F05A51" w14:paraId="341AB42B" w14:textId="77777777" w:rsidTr="00B477B8">
        <w:tc>
          <w:tcPr>
            <w:tcW w:w="2324" w:type="dxa"/>
            <w:vAlign w:val="center"/>
          </w:tcPr>
          <w:p w14:paraId="5662D66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Продолжитель-ность местных, междугородных и международных телефонных соединений в месяц, мин.</w:t>
            </w:r>
          </w:p>
        </w:tc>
        <w:tc>
          <w:tcPr>
            <w:tcW w:w="7877" w:type="dxa"/>
            <w:gridSpan w:val="2"/>
            <w:vAlign w:val="center"/>
          </w:tcPr>
          <w:p w14:paraId="28C8A2C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одной минуты разговора, руб.</w:t>
            </w:r>
          </w:p>
        </w:tc>
      </w:tr>
      <w:tr w:rsidR="008C7257" w:rsidRPr="00F05A51" w14:paraId="5201B6E0" w14:textId="77777777" w:rsidTr="00B7315C">
        <w:tc>
          <w:tcPr>
            <w:tcW w:w="2324" w:type="dxa"/>
            <w:vMerge w:val="restart"/>
            <w:vAlign w:val="center"/>
          </w:tcPr>
          <w:p w14:paraId="7F7EAEB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w:t>
            </w:r>
          </w:p>
        </w:tc>
        <w:tc>
          <w:tcPr>
            <w:tcW w:w="7027" w:type="dxa"/>
            <w:vAlign w:val="center"/>
          </w:tcPr>
          <w:p w14:paraId="3A0154D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Москва</w:t>
            </w:r>
          </w:p>
        </w:tc>
        <w:tc>
          <w:tcPr>
            <w:tcW w:w="850" w:type="dxa"/>
            <w:vAlign w:val="center"/>
          </w:tcPr>
          <w:p w14:paraId="60204B9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2,43</w:t>
            </w:r>
          </w:p>
        </w:tc>
      </w:tr>
      <w:tr w:rsidR="008C7257" w:rsidRPr="00F05A51" w14:paraId="19DD3ADB" w14:textId="77777777" w:rsidTr="00B7315C">
        <w:tc>
          <w:tcPr>
            <w:tcW w:w="2324" w:type="dxa"/>
            <w:vMerge/>
          </w:tcPr>
          <w:p w14:paraId="26D19E58" w14:textId="77777777" w:rsidR="008C7257" w:rsidRPr="00F05A51" w:rsidRDefault="008C7257" w:rsidP="00B477B8">
            <w:pPr>
              <w:rPr>
                <w:rFonts w:ascii="PT Astra Serif" w:hAnsi="PT Astra Serif" w:cs="Times New Roman"/>
                <w:sz w:val="26"/>
                <w:szCs w:val="26"/>
              </w:rPr>
            </w:pPr>
          </w:p>
        </w:tc>
        <w:tc>
          <w:tcPr>
            <w:tcW w:w="7027" w:type="dxa"/>
            <w:vAlign w:val="center"/>
          </w:tcPr>
          <w:p w14:paraId="52B4702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Санкт-Петербург, Барнаул, Иркутск, Кемерово, Красноярск, Омск, Самара, Сочи, Новосибирск</w:t>
            </w:r>
          </w:p>
        </w:tc>
        <w:tc>
          <w:tcPr>
            <w:tcW w:w="850" w:type="dxa"/>
            <w:vAlign w:val="center"/>
          </w:tcPr>
          <w:p w14:paraId="6F40893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2,43</w:t>
            </w:r>
          </w:p>
        </w:tc>
      </w:tr>
      <w:tr w:rsidR="008C7257" w:rsidRPr="00F05A51" w14:paraId="52D584A3" w14:textId="77777777" w:rsidTr="00B7315C">
        <w:tc>
          <w:tcPr>
            <w:tcW w:w="2324" w:type="dxa"/>
            <w:vMerge/>
          </w:tcPr>
          <w:p w14:paraId="5727B3CE" w14:textId="77777777" w:rsidR="008C7257" w:rsidRPr="00F05A51" w:rsidRDefault="008C7257" w:rsidP="00B477B8">
            <w:pPr>
              <w:rPr>
                <w:rFonts w:ascii="PT Astra Serif" w:hAnsi="PT Astra Serif" w:cs="Times New Roman"/>
                <w:sz w:val="26"/>
                <w:szCs w:val="26"/>
              </w:rPr>
            </w:pPr>
          </w:p>
        </w:tc>
        <w:tc>
          <w:tcPr>
            <w:tcW w:w="7027" w:type="dxa"/>
            <w:vAlign w:val="center"/>
          </w:tcPr>
          <w:p w14:paraId="2929D44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850" w:type="dxa"/>
            <w:vAlign w:val="center"/>
          </w:tcPr>
          <w:p w14:paraId="44C19DF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3,03</w:t>
            </w:r>
          </w:p>
        </w:tc>
      </w:tr>
      <w:tr w:rsidR="008C7257" w:rsidRPr="00F05A51" w14:paraId="44CEBA9E" w14:textId="77777777" w:rsidTr="00B7315C">
        <w:tc>
          <w:tcPr>
            <w:tcW w:w="2324" w:type="dxa"/>
            <w:vMerge/>
          </w:tcPr>
          <w:p w14:paraId="644E49BD" w14:textId="77777777" w:rsidR="008C7257" w:rsidRPr="00F05A51" w:rsidRDefault="008C7257" w:rsidP="00B477B8">
            <w:pPr>
              <w:rPr>
                <w:rFonts w:ascii="PT Astra Serif" w:hAnsi="PT Astra Serif" w:cs="Times New Roman"/>
                <w:sz w:val="26"/>
                <w:szCs w:val="26"/>
              </w:rPr>
            </w:pPr>
          </w:p>
        </w:tc>
        <w:tc>
          <w:tcPr>
            <w:tcW w:w="7027" w:type="dxa"/>
            <w:vAlign w:val="center"/>
          </w:tcPr>
          <w:p w14:paraId="2A6FC069"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СНГ</w:t>
            </w:r>
          </w:p>
        </w:tc>
        <w:tc>
          <w:tcPr>
            <w:tcW w:w="850" w:type="dxa"/>
            <w:vAlign w:val="center"/>
          </w:tcPr>
          <w:p w14:paraId="1C35537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9,71</w:t>
            </w:r>
          </w:p>
        </w:tc>
      </w:tr>
      <w:tr w:rsidR="008C7257" w:rsidRPr="00F05A51" w14:paraId="7594BC7B" w14:textId="77777777" w:rsidTr="00B7315C">
        <w:tc>
          <w:tcPr>
            <w:tcW w:w="2324" w:type="dxa"/>
            <w:vMerge/>
          </w:tcPr>
          <w:p w14:paraId="49DA0B73" w14:textId="77777777" w:rsidR="008C7257" w:rsidRPr="00F05A51" w:rsidRDefault="008C7257" w:rsidP="00B477B8">
            <w:pPr>
              <w:rPr>
                <w:rFonts w:ascii="PT Astra Serif" w:hAnsi="PT Astra Serif" w:cs="Times New Roman"/>
                <w:sz w:val="26"/>
                <w:szCs w:val="26"/>
              </w:rPr>
            </w:pPr>
          </w:p>
        </w:tc>
        <w:tc>
          <w:tcPr>
            <w:tcW w:w="7027" w:type="dxa"/>
            <w:vAlign w:val="center"/>
          </w:tcPr>
          <w:p w14:paraId="4CF622A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Европа, США, Канада</w:t>
            </w:r>
          </w:p>
        </w:tc>
        <w:tc>
          <w:tcPr>
            <w:tcW w:w="850" w:type="dxa"/>
            <w:vAlign w:val="center"/>
          </w:tcPr>
          <w:p w14:paraId="199B4A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6,67</w:t>
            </w:r>
          </w:p>
        </w:tc>
      </w:tr>
      <w:tr w:rsidR="008C7257" w:rsidRPr="00F05A51" w14:paraId="15203274" w14:textId="77777777" w:rsidTr="00B7315C">
        <w:tc>
          <w:tcPr>
            <w:tcW w:w="2324" w:type="dxa"/>
            <w:vMerge/>
          </w:tcPr>
          <w:p w14:paraId="660FA89A" w14:textId="77777777" w:rsidR="008C7257" w:rsidRPr="00F05A51" w:rsidRDefault="008C7257" w:rsidP="00B477B8">
            <w:pPr>
              <w:rPr>
                <w:rFonts w:ascii="PT Astra Serif" w:hAnsi="PT Astra Serif" w:cs="Times New Roman"/>
                <w:sz w:val="26"/>
                <w:szCs w:val="26"/>
              </w:rPr>
            </w:pPr>
          </w:p>
        </w:tc>
        <w:tc>
          <w:tcPr>
            <w:tcW w:w="7027" w:type="dxa"/>
            <w:vAlign w:val="center"/>
          </w:tcPr>
          <w:p w14:paraId="01C407C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Томск, мобильные</w:t>
            </w:r>
          </w:p>
        </w:tc>
        <w:tc>
          <w:tcPr>
            <w:tcW w:w="850" w:type="dxa"/>
            <w:vAlign w:val="center"/>
          </w:tcPr>
          <w:p w14:paraId="586AD2A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1,94</w:t>
            </w:r>
          </w:p>
        </w:tc>
      </w:tr>
      <w:tr w:rsidR="008C7257" w:rsidRPr="00F05A51" w14:paraId="450EAC32" w14:textId="77777777" w:rsidTr="00B7315C">
        <w:tc>
          <w:tcPr>
            <w:tcW w:w="2324" w:type="dxa"/>
            <w:vMerge/>
          </w:tcPr>
          <w:p w14:paraId="0F3C5832" w14:textId="77777777" w:rsidR="008C7257" w:rsidRPr="00F05A51" w:rsidRDefault="008C7257" w:rsidP="00B477B8">
            <w:pPr>
              <w:rPr>
                <w:rFonts w:ascii="PT Astra Serif" w:hAnsi="PT Astra Serif" w:cs="Times New Roman"/>
                <w:sz w:val="26"/>
                <w:szCs w:val="26"/>
              </w:rPr>
            </w:pPr>
          </w:p>
        </w:tc>
        <w:tc>
          <w:tcPr>
            <w:tcW w:w="7027" w:type="dxa"/>
            <w:vAlign w:val="center"/>
          </w:tcPr>
          <w:p w14:paraId="191037A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Томская область, Северск (3823), Стрежевой (38259)</w:t>
            </w:r>
          </w:p>
        </w:tc>
        <w:tc>
          <w:tcPr>
            <w:tcW w:w="850" w:type="dxa"/>
            <w:vAlign w:val="center"/>
          </w:tcPr>
          <w:p w14:paraId="1E33D21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3,03</w:t>
            </w:r>
          </w:p>
        </w:tc>
      </w:tr>
      <w:tr w:rsidR="008C7257" w:rsidRPr="00F05A51" w14:paraId="7A98B624" w14:textId="77777777" w:rsidTr="00B7315C">
        <w:tc>
          <w:tcPr>
            <w:tcW w:w="2324" w:type="dxa"/>
            <w:vMerge/>
          </w:tcPr>
          <w:p w14:paraId="5EF0C1B8" w14:textId="77777777" w:rsidR="008C7257" w:rsidRPr="00F05A51" w:rsidRDefault="008C7257" w:rsidP="00B477B8">
            <w:pPr>
              <w:rPr>
                <w:rFonts w:ascii="PT Astra Serif" w:hAnsi="PT Astra Serif" w:cs="Times New Roman"/>
                <w:sz w:val="26"/>
                <w:szCs w:val="26"/>
              </w:rPr>
            </w:pPr>
          </w:p>
        </w:tc>
        <w:tc>
          <w:tcPr>
            <w:tcW w:w="7027" w:type="dxa"/>
            <w:vAlign w:val="center"/>
          </w:tcPr>
          <w:p w14:paraId="55449B9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Россия, включая мобильные</w:t>
            </w:r>
          </w:p>
        </w:tc>
        <w:tc>
          <w:tcPr>
            <w:tcW w:w="850" w:type="dxa"/>
            <w:vAlign w:val="center"/>
          </w:tcPr>
          <w:p w14:paraId="4411D15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3,03</w:t>
            </w:r>
          </w:p>
        </w:tc>
      </w:tr>
      <w:tr w:rsidR="008C7257" w:rsidRPr="00F05A51" w14:paraId="01F3794C" w14:textId="77777777" w:rsidTr="00B7315C">
        <w:tc>
          <w:tcPr>
            <w:tcW w:w="2324" w:type="dxa"/>
            <w:vMerge/>
          </w:tcPr>
          <w:p w14:paraId="4F90847B" w14:textId="77777777" w:rsidR="008C7257" w:rsidRPr="00F05A51" w:rsidRDefault="008C7257" w:rsidP="00B477B8">
            <w:pPr>
              <w:rPr>
                <w:rFonts w:ascii="PT Astra Serif" w:hAnsi="PT Astra Serif" w:cs="Times New Roman"/>
                <w:sz w:val="26"/>
                <w:szCs w:val="26"/>
              </w:rPr>
            </w:pPr>
          </w:p>
        </w:tc>
        <w:tc>
          <w:tcPr>
            <w:tcW w:w="7027" w:type="dxa"/>
            <w:vAlign w:val="center"/>
          </w:tcPr>
          <w:p w14:paraId="763730D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Европа, мобильные</w:t>
            </w:r>
          </w:p>
        </w:tc>
        <w:tc>
          <w:tcPr>
            <w:tcW w:w="850" w:type="dxa"/>
            <w:vAlign w:val="center"/>
          </w:tcPr>
          <w:p w14:paraId="3E59468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20,04</w:t>
            </w:r>
          </w:p>
        </w:tc>
      </w:tr>
      <w:tr w:rsidR="008C7257" w:rsidRPr="00F05A51" w14:paraId="6211E045" w14:textId="77777777" w:rsidTr="00B7315C">
        <w:tc>
          <w:tcPr>
            <w:tcW w:w="2324" w:type="dxa"/>
            <w:vMerge/>
          </w:tcPr>
          <w:p w14:paraId="7480FA53" w14:textId="77777777" w:rsidR="008C7257" w:rsidRPr="00F05A51" w:rsidRDefault="008C7257" w:rsidP="00B477B8">
            <w:pPr>
              <w:rPr>
                <w:rFonts w:ascii="PT Astra Serif" w:hAnsi="PT Astra Serif" w:cs="Times New Roman"/>
                <w:sz w:val="26"/>
                <w:szCs w:val="26"/>
              </w:rPr>
            </w:pPr>
          </w:p>
        </w:tc>
        <w:tc>
          <w:tcPr>
            <w:tcW w:w="7027" w:type="dxa"/>
            <w:vAlign w:val="center"/>
          </w:tcPr>
          <w:p w14:paraId="1310385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Ближний Восток</w:t>
            </w:r>
          </w:p>
        </w:tc>
        <w:tc>
          <w:tcPr>
            <w:tcW w:w="850" w:type="dxa"/>
            <w:vAlign w:val="center"/>
          </w:tcPr>
          <w:p w14:paraId="704D570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20,04</w:t>
            </w:r>
          </w:p>
        </w:tc>
      </w:tr>
      <w:tr w:rsidR="008C7257" w:rsidRPr="00F05A51" w14:paraId="27F8BB1F" w14:textId="77777777" w:rsidTr="00B7315C">
        <w:tc>
          <w:tcPr>
            <w:tcW w:w="2324" w:type="dxa"/>
            <w:vMerge/>
          </w:tcPr>
          <w:p w14:paraId="62D5A0CA" w14:textId="77777777" w:rsidR="008C7257" w:rsidRPr="00F05A51" w:rsidRDefault="008C7257" w:rsidP="00B477B8">
            <w:pPr>
              <w:rPr>
                <w:rFonts w:ascii="PT Astra Serif" w:hAnsi="PT Astra Serif" w:cs="Times New Roman"/>
                <w:sz w:val="26"/>
                <w:szCs w:val="26"/>
              </w:rPr>
            </w:pPr>
          </w:p>
        </w:tc>
        <w:tc>
          <w:tcPr>
            <w:tcW w:w="7027" w:type="dxa"/>
            <w:vAlign w:val="center"/>
          </w:tcPr>
          <w:p w14:paraId="38864A89"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Восточная Азия</w:t>
            </w:r>
          </w:p>
        </w:tc>
        <w:tc>
          <w:tcPr>
            <w:tcW w:w="850" w:type="dxa"/>
            <w:vAlign w:val="center"/>
          </w:tcPr>
          <w:p w14:paraId="12E64BD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8,59</w:t>
            </w:r>
          </w:p>
        </w:tc>
      </w:tr>
      <w:tr w:rsidR="008C7257" w:rsidRPr="00F05A51" w14:paraId="2227DC23" w14:textId="77777777" w:rsidTr="00B7315C">
        <w:tc>
          <w:tcPr>
            <w:tcW w:w="2324" w:type="dxa"/>
            <w:vMerge/>
          </w:tcPr>
          <w:p w14:paraId="0C2F4E56" w14:textId="77777777" w:rsidR="008C7257" w:rsidRPr="00F05A51" w:rsidRDefault="008C7257" w:rsidP="00B477B8">
            <w:pPr>
              <w:rPr>
                <w:rFonts w:ascii="PT Astra Serif" w:hAnsi="PT Astra Serif" w:cs="Times New Roman"/>
                <w:sz w:val="26"/>
                <w:szCs w:val="26"/>
              </w:rPr>
            </w:pPr>
          </w:p>
        </w:tc>
        <w:tc>
          <w:tcPr>
            <w:tcW w:w="7027" w:type="dxa"/>
            <w:vAlign w:val="center"/>
          </w:tcPr>
          <w:p w14:paraId="0DDCE3F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Азия</w:t>
            </w:r>
          </w:p>
        </w:tc>
        <w:tc>
          <w:tcPr>
            <w:tcW w:w="850" w:type="dxa"/>
            <w:vAlign w:val="center"/>
          </w:tcPr>
          <w:p w14:paraId="6E21CFA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25,77</w:t>
            </w:r>
          </w:p>
        </w:tc>
      </w:tr>
      <w:tr w:rsidR="008C7257" w:rsidRPr="00F05A51" w14:paraId="61DD93E2" w14:textId="77777777" w:rsidTr="00B7315C">
        <w:tc>
          <w:tcPr>
            <w:tcW w:w="2324" w:type="dxa"/>
            <w:vMerge/>
          </w:tcPr>
          <w:p w14:paraId="6E34F378" w14:textId="77777777" w:rsidR="008C7257" w:rsidRPr="00F05A51" w:rsidRDefault="008C7257" w:rsidP="00B477B8">
            <w:pPr>
              <w:rPr>
                <w:rFonts w:ascii="PT Astra Serif" w:hAnsi="PT Astra Serif" w:cs="Times New Roman"/>
                <w:sz w:val="26"/>
                <w:szCs w:val="26"/>
              </w:rPr>
            </w:pPr>
          </w:p>
        </w:tc>
        <w:tc>
          <w:tcPr>
            <w:tcW w:w="7027" w:type="dxa"/>
            <w:vAlign w:val="center"/>
          </w:tcPr>
          <w:p w14:paraId="006D2AC0"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Южная и Центральная Америка</w:t>
            </w:r>
          </w:p>
        </w:tc>
        <w:tc>
          <w:tcPr>
            <w:tcW w:w="850" w:type="dxa"/>
            <w:vAlign w:val="center"/>
          </w:tcPr>
          <w:p w14:paraId="770DA77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25,77</w:t>
            </w:r>
          </w:p>
        </w:tc>
      </w:tr>
      <w:tr w:rsidR="008C7257" w:rsidRPr="00F05A51" w14:paraId="7870219F" w14:textId="77777777" w:rsidTr="00B7315C">
        <w:tc>
          <w:tcPr>
            <w:tcW w:w="2324" w:type="dxa"/>
            <w:vMerge/>
          </w:tcPr>
          <w:p w14:paraId="0C7F37D2" w14:textId="77777777" w:rsidR="008C7257" w:rsidRPr="00F05A51" w:rsidRDefault="008C7257" w:rsidP="00B477B8">
            <w:pPr>
              <w:rPr>
                <w:rFonts w:ascii="PT Astra Serif" w:hAnsi="PT Astra Serif" w:cs="Times New Roman"/>
                <w:sz w:val="26"/>
                <w:szCs w:val="26"/>
              </w:rPr>
            </w:pPr>
          </w:p>
        </w:tc>
        <w:tc>
          <w:tcPr>
            <w:tcW w:w="7027" w:type="dxa"/>
            <w:vAlign w:val="center"/>
          </w:tcPr>
          <w:p w14:paraId="078D2A4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Австралия и Новая Зеландия</w:t>
            </w:r>
          </w:p>
        </w:tc>
        <w:tc>
          <w:tcPr>
            <w:tcW w:w="850" w:type="dxa"/>
            <w:vAlign w:val="center"/>
          </w:tcPr>
          <w:p w14:paraId="4D9C18C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8,59</w:t>
            </w:r>
          </w:p>
        </w:tc>
      </w:tr>
      <w:tr w:rsidR="008C7257" w:rsidRPr="00F05A51" w14:paraId="7304CDFF" w14:textId="77777777" w:rsidTr="00B7315C">
        <w:tc>
          <w:tcPr>
            <w:tcW w:w="2324" w:type="dxa"/>
            <w:vMerge/>
          </w:tcPr>
          <w:p w14:paraId="00C6D6F6" w14:textId="77777777" w:rsidR="008C7257" w:rsidRPr="00F05A51" w:rsidRDefault="008C7257" w:rsidP="00B477B8">
            <w:pPr>
              <w:rPr>
                <w:rFonts w:ascii="PT Astra Serif" w:hAnsi="PT Astra Serif" w:cs="Times New Roman"/>
                <w:sz w:val="26"/>
                <w:szCs w:val="26"/>
              </w:rPr>
            </w:pPr>
          </w:p>
        </w:tc>
        <w:tc>
          <w:tcPr>
            <w:tcW w:w="7027" w:type="dxa"/>
            <w:vAlign w:val="center"/>
          </w:tcPr>
          <w:p w14:paraId="67315B2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Океания</w:t>
            </w:r>
          </w:p>
        </w:tc>
        <w:tc>
          <w:tcPr>
            <w:tcW w:w="850" w:type="dxa"/>
            <w:vAlign w:val="center"/>
          </w:tcPr>
          <w:p w14:paraId="6B81F0E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25,77</w:t>
            </w:r>
          </w:p>
        </w:tc>
      </w:tr>
      <w:tr w:rsidR="008C7257" w:rsidRPr="00F05A51" w14:paraId="2A36166D" w14:textId="77777777" w:rsidTr="00B7315C">
        <w:tc>
          <w:tcPr>
            <w:tcW w:w="2324" w:type="dxa"/>
            <w:vMerge/>
          </w:tcPr>
          <w:p w14:paraId="1A5FB370" w14:textId="77777777" w:rsidR="008C7257" w:rsidRPr="00F05A51" w:rsidRDefault="008C7257" w:rsidP="00B477B8">
            <w:pPr>
              <w:rPr>
                <w:rFonts w:ascii="PT Astra Serif" w:hAnsi="PT Astra Serif" w:cs="Times New Roman"/>
                <w:sz w:val="26"/>
                <w:szCs w:val="26"/>
              </w:rPr>
            </w:pPr>
          </w:p>
        </w:tc>
        <w:tc>
          <w:tcPr>
            <w:tcW w:w="7027" w:type="dxa"/>
            <w:vAlign w:val="center"/>
          </w:tcPr>
          <w:p w14:paraId="647396A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Африка</w:t>
            </w:r>
          </w:p>
        </w:tc>
        <w:tc>
          <w:tcPr>
            <w:tcW w:w="850" w:type="dxa"/>
            <w:vAlign w:val="center"/>
          </w:tcPr>
          <w:p w14:paraId="4167124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34,36</w:t>
            </w:r>
          </w:p>
        </w:tc>
      </w:tr>
      <w:tr w:rsidR="008C7257" w:rsidRPr="00F05A51" w14:paraId="7394FF60" w14:textId="77777777" w:rsidTr="00B7315C">
        <w:tc>
          <w:tcPr>
            <w:tcW w:w="2324" w:type="dxa"/>
            <w:vMerge/>
          </w:tcPr>
          <w:p w14:paraId="78071023" w14:textId="77777777" w:rsidR="008C7257" w:rsidRPr="00F05A51" w:rsidRDefault="008C7257" w:rsidP="00B477B8">
            <w:pPr>
              <w:rPr>
                <w:rFonts w:ascii="PT Astra Serif" w:hAnsi="PT Astra Serif" w:cs="Times New Roman"/>
                <w:sz w:val="26"/>
                <w:szCs w:val="26"/>
              </w:rPr>
            </w:pPr>
          </w:p>
        </w:tc>
        <w:tc>
          <w:tcPr>
            <w:tcW w:w="7027" w:type="dxa"/>
            <w:vAlign w:val="center"/>
          </w:tcPr>
          <w:p w14:paraId="420305E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Прочее</w:t>
            </w:r>
          </w:p>
        </w:tc>
        <w:tc>
          <w:tcPr>
            <w:tcW w:w="850" w:type="dxa"/>
            <w:vAlign w:val="center"/>
          </w:tcPr>
          <w:p w14:paraId="09072EA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85,90</w:t>
            </w:r>
          </w:p>
        </w:tc>
      </w:tr>
    </w:tbl>
    <w:p w14:paraId="3615EFC0"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E93B308" w14:textId="7873BF72" w:rsidR="008C7257" w:rsidRPr="00F05A51" w:rsidRDefault="008C7257" w:rsidP="00B7315C">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5</w:t>
      </w:r>
    </w:p>
    <w:p w14:paraId="6FB11DCA" w14:textId="77777777" w:rsidR="008129AE"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6" w:name="P756"/>
      <w:bookmarkEnd w:id="6"/>
      <w:r w:rsidRPr="00F05A51">
        <w:rPr>
          <w:rFonts w:ascii="PT Astra Serif" w:eastAsia="Times New Roman" w:hAnsi="PT Astra Serif" w:cs="Times New Roman"/>
          <w:sz w:val="26"/>
          <w:szCs w:val="26"/>
          <w:lang w:eastAsia="ru-RU"/>
        </w:rPr>
        <w:t xml:space="preserve">Нормативы, </w:t>
      </w:r>
    </w:p>
    <w:p w14:paraId="23480776" w14:textId="78D0CAE9"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применяемые при расчете затрат</w:t>
      </w:r>
    </w:p>
    <w:p w14:paraId="1D530446"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услуги по обслуживанию IP-телефонии</w:t>
      </w:r>
    </w:p>
    <w:p w14:paraId="14D7B312"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1"/>
      </w:tblGrid>
      <w:tr w:rsidR="008C7257" w:rsidRPr="00F05A51" w14:paraId="62F87C5D" w14:textId="77777777" w:rsidTr="00B477B8">
        <w:tc>
          <w:tcPr>
            <w:tcW w:w="10201" w:type="dxa"/>
            <w:tcBorders>
              <w:left w:val="single" w:sz="4" w:space="0" w:color="auto"/>
              <w:right w:val="single" w:sz="4" w:space="0" w:color="auto"/>
            </w:tcBorders>
            <w:vAlign w:val="center"/>
          </w:tcPr>
          <w:p w14:paraId="31FD718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услуги в месяц, руб.</w:t>
            </w:r>
          </w:p>
        </w:tc>
      </w:tr>
      <w:tr w:rsidR="008C7257" w:rsidRPr="00F05A51" w14:paraId="1D7A48D9" w14:textId="77777777" w:rsidTr="00B477B8">
        <w:tc>
          <w:tcPr>
            <w:tcW w:w="10201" w:type="dxa"/>
            <w:tcBorders>
              <w:left w:val="single" w:sz="4" w:space="0" w:color="auto"/>
              <w:right w:val="single" w:sz="4" w:space="0" w:color="auto"/>
            </w:tcBorders>
            <w:vAlign w:val="center"/>
          </w:tcPr>
          <w:p w14:paraId="71C7EA74" w14:textId="3F93E6FD" w:rsidR="008C7257" w:rsidRPr="00F05A51" w:rsidRDefault="00A46D3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3766,67</w:t>
            </w:r>
          </w:p>
        </w:tc>
      </w:tr>
    </w:tbl>
    <w:p w14:paraId="07BFFAB7" w14:textId="77777777" w:rsidR="008129AE" w:rsidRPr="00F05A51"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B88018"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6</w:t>
      </w:r>
    </w:p>
    <w:p w14:paraId="2216F70E"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610A1DC"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7" w:name="P769"/>
      <w:bookmarkEnd w:id="7"/>
      <w:r w:rsidRPr="00F05A51">
        <w:rPr>
          <w:rFonts w:ascii="PT Astra Serif" w:eastAsia="Times New Roman" w:hAnsi="PT Astra Serif" w:cs="Times New Roman"/>
          <w:sz w:val="26"/>
          <w:szCs w:val="26"/>
          <w:lang w:eastAsia="ru-RU"/>
        </w:rPr>
        <w:t>Нормативы, применяемые при расчете затрат на техническое</w:t>
      </w:r>
    </w:p>
    <w:p w14:paraId="271E6398"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обслуживание и регламентно-профилактический ремонт</w:t>
      </w:r>
    </w:p>
    <w:p w14:paraId="53DF7C8F"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вычислительной техники</w:t>
      </w:r>
    </w:p>
    <w:p w14:paraId="3FBA5896"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37"/>
        <w:gridCol w:w="4331"/>
        <w:gridCol w:w="4027"/>
      </w:tblGrid>
      <w:tr w:rsidR="008C7257" w:rsidRPr="00F05A51" w14:paraId="15A1B42D" w14:textId="77777777" w:rsidTr="00B7315C">
        <w:tc>
          <w:tcPr>
            <w:tcW w:w="901" w:type="pct"/>
            <w:vAlign w:val="center"/>
          </w:tcPr>
          <w:p w14:paraId="6AE535C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2124" w:type="pct"/>
            <w:vAlign w:val="center"/>
          </w:tcPr>
          <w:p w14:paraId="764CF17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Фактическое количество, ед.</w:t>
            </w:r>
          </w:p>
        </w:tc>
        <w:tc>
          <w:tcPr>
            <w:tcW w:w="1975" w:type="pct"/>
            <w:vAlign w:val="center"/>
          </w:tcPr>
          <w:p w14:paraId="00D8BB9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технического обслуживания и регламентно-профилактического ремонта за 1 ед. в год, руб.</w:t>
            </w:r>
          </w:p>
        </w:tc>
      </w:tr>
      <w:tr w:rsidR="008C7257" w:rsidRPr="00F05A51" w14:paraId="55A341E6" w14:textId="77777777" w:rsidTr="00B7315C">
        <w:tc>
          <w:tcPr>
            <w:tcW w:w="901" w:type="pct"/>
            <w:vAlign w:val="center"/>
          </w:tcPr>
          <w:p w14:paraId="7789E2C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1. Рабочая станция</w:t>
            </w:r>
          </w:p>
        </w:tc>
        <w:tc>
          <w:tcPr>
            <w:tcW w:w="2124" w:type="pct"/>
            <w:vAlign w:val="center"/>
          </w:tcPr>
          <w:p w14:paraId="7FCE267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 (комплект: системный блок, монитор)</w:t>
            </w:r>
          </w:p>
        </w:tc>
        <w:tc>
          <w:tcPr>
            <w:tcW w:w="1975" w:type="pct"/>
            <w:vAlign w:val="center"/>
          </w:tcPr>
          <w:p w14:paraId="22A601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29886,33</w:t>
            </w:r>
          </w:p>
        </w:tc>
      </w:tr>
      <w:tr w:rsidR="008C7257" w:rsidRPr="00F05A51" w14:paraId="5F8103B8" w14:textId="77777777" w:rsidTr="00B7315C">
        <w:tc>
          <w:tcPr>
            <w:tcW w:w="901" w:type="pct"/>
            <w:vAlign w:val="center"/>
          </w:tcPr>
          <w:p w14:paraId="7323E5A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Ноутбук</w:t>
            </w:r>
          </w:p>
        </w:tc>
        <w:tc>
          <w:tcPr>
            <w:tcW w:w="2124" w:type="pct"/>
            <w:vAlign w:val="center"/>
          </w:tcPr>
          <w:p w14:paraId="432D19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1975" w:type="pct"/>
            <w:vAlign w:val="center"/>
          </w:tcPr>
          <w:p w14:paraId="3437E60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30511,00</w:t>
            </w:r>
          </w:p>
        </w:tc>
      </w:tr>
    </w:tbl>
    <w:p w14:paraId="73788DDF"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2E790A8"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7</w:t>
      </w:r>
    </w:p>
    <w:p w14:paraId="38A5658F"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1EAC3C7" w14:textId="6C6CEF2C" w:rsidR="00B7315C" w:rsidRPr="00F05A51" w:rsidRDefault="008C7257" w:rsidP="00B7315C">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8" w:name="P798"/>
      <w:bookmarkEnd w:id="8"/>
      <w:r w:rsidRPr="00F05A51">
        <w:rPr>
          <w:rFonts w:ascii="PT Astra Serif" w:eastAsia="Times New Roman" w:hAnsi="PT Astra Serif" w:cs="Times New Roman"/>
          <w:sz w:val="26"/>
          <w:szCs w:val="26"/>
          <w:lang w:eastAsia="ru-RU"/>
        </w:rPr>
        <w:t>Нормативы, применяемые пр</w:t>
      </w:r>
      <w:r w:rsidR="00B7315C" w:rsidRPr="00F05A51">
        <w:rPr>
          <w:rFonts w:ascii="PT Astra Serif" w:eastAsia="Times New Roman" w:hAnsi="PT Astra Serif" w:cs="Times New Roman"/>
          <w:sz w:val="26"/>
          <w:szCs w:val="26"/>
          <w:lang w:eastAsia="ru-RU"/>
        </w:rPr>
        <w:t>и расчете затрат на техническое</w:t>
      </w:r>
      <w:r w:rsidR="005B3CC6" w:rsidRPr="00F05A51">
        <w:rPr>
          <w:rFonts w:ascii="PT Astra Serif" w:eastAsia="Times New Roman" w:hAnsi="PT Astra Serif" w:cs="Times New Roman"/>
          <w:sz w:val="26"/>
          <w:szCs w:val="26"/>
          <w:lang w:eastAsia="ru-RU"/>
        </w:rPr>
        <w:t xml:space="preserve"> </w:t>
      </w:r>
      <w:r w:rsidRPr="00F05A51">
        <w:rPr>
          <w:rFonts w:ascii="PT Astra Serif" w:eastAsia="Times New Roman" w:hAnsi="PT Astra Serif" w:cs="Times New Roman"/>
          <w:sz w:val="26"/>
          <w:szCs w:val="26"/>
          <w:lang w:eastAsia="ru-RU"/>
        </w:rPr>
        <w:t xml:space="preserve">обслуживание и </w:t>
      </w:r>
    </w:p>
    <w:p w14:paraId="2F15285C" w14:textId="2A205B01" w:rsidR="008C7257" w:rsidRPr="00F05A51" w:rsidRDefault="008C7257" w:rsidP="00B7315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регл</w:t>
      </w:r>
      <w:r w:rsidR="00B7315C" w:rsidRPr="00F05A51">
        <w:rPr>
          <w:rFonts w:ascii="PT Astra Serif" w:eastAsia="Times New Roman" w:hAnsi="PT Astra Serif" w:cs="Times New Roman"/>
          <w:sz w:val="26"/>
          <w:szCs w:val="26"/>
          <w:lang w:eastAsia="ru-RU"/>
        </w:rPr>
        <w:t>аментно-профилактический ремонт</w:t>
      </w:r>
      <w:r w:rsidR="005B3CC6" w:rsidRPr="00F05A51">
        <w:rPr>
          <w:rFonts w:ascii="PT Astra Serif" w:eastAsia="Times New Roman" w:hAnsi="PT Astra Serif" w:cs="Times New Roman"/>
          <w:sz w:val="26"/>
          <w:szCs w:val="26"/>
          <w:lang w:eastAsia="ru-RU"/>
        </w:rPr>
        <w:t xml:space="preserve"> </w:t>
      </w:r>
      <w:r w:rsidRPr="00F05A51">
        <w:rPr>
          <w:rFonts w:ascii="PT Astra Serif" w:eastAsia="Times New Roman" w:hAnsi="PT Astra Serif" w:cs="Times New Roman"/>
          <w:sz w:val="26"/>
          <w:szCs w:val="26"/>
          <w:lang w:eastAsia="ru-RU"/>
        </w:rPr>
        <w:t>принтеров, многофункцион</w:t>
      </w:r>
      <w:r w:rsidR="00B7315C" w:rsidRPr="00F05A51">
        <w:rPr>
          <w:rFonts w:ascii="PT Astra Serif" w:eastAsia="Times New Roman" w:hAnsi="PT Astra Serif" w:cs="Times New Roman"/>
          <w:sz w:val="26"/>
          <w:szCs w:val="26"/>
          <w:lang w:eastAsia="ru-RU"/>
        </w:rPr>
        <w:t xml:space="preserve">альных устройств, копировальных </w:t>
      </w:r>
      <w:r w:rsidRPr="00F05A51">
        <w:rPr>
          <w:rFonts w:ascii="PT Astra Serif" w:eastAsia="Times New Roman" w:hAnsi="PT Astra Serif" w:cs="Times New Roman"/>
          <w:sz w:val="26"/>
          <w:szCs w:val="26"/>
          <w:lang w:eastAsia="ru-RU"/>
        </w:rPr>
        <w:t>аппаратов и иной оргтехники</w:t>
      </w:r>
    </w:p>
    <w:p w14:paraId="59BA165B"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5"/>
        <w:gridCol w:w="3503"/>
        <w:gridCol w:w="4027"/>
      </w:tblGrid>
      <w:tr w:rsidR="008C7257" w:rsidRPr="00F05A51" w14:paraId="614EDD72" w14:textId="77777777" w:rsidTr="00B477B8">
        <w:tc>
          <w:tcPr>
            <w:tcW w:w="1307" w:type="pct"/>
            <w:vAlign w:val="center"/>
          </w:tcPr>
          <w:p w14:paraId="52F87F1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718" w:type="pct"/>
            <w:vAlign w:val="center"/>
          </w:tcPr>
          <w:p w14:paraId="223093F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1975" w:type="pct"/>
            <w:vAlign w:val="center"/>
          </w:tcPr>
          <w:p w14:paraId="3CAA0356" w14:textId="3345179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Цена </w:t>
            </w:r>
            <w:r w:rsidR="00671ABD" w:rsidRPr="00F05A51">
              <w:rPr>
                <w:rFonts w:ascii="PT Astra Serif" w:eastAsia="Times New Roman" w:hAnsi="PT Astra Serif" w:cs="Times New Roman"/>
                <w:sz w:val="26"/>
                <w:szCs w:val="26"/>
                <w:lang w:eastAsia="ru-RU"/>
              </w:rPr>
              <w:t xml:space="preserve">диагностики, </w:t>
            </w:r>
            <w:r w:rsidRPr="00F05A51">
              <w:rPr>
                <w:rFonts w:ascii="PT Astra Serif" w:eastAsia="Times New Roman" w:hAnsi="PT Astra Serif" w:cs="Times New Roman"/>
                <w:sz w:val="26"/>
                <w:szCs w:val="26"/>
                <w:lang w:eastAsia="ru-RU"/>
              </w:rPr>
              <w:t>технического обслуживания и регламентно-профилактического ремонта за 1 ед. в год, руб.</w:t>
            </w:r>
          </w:p>
        </w:tc>
      </w:tr>
      <w:tr w:rsidR="008C7257" w:rsidRPr="00F05A51" w14:paraId="0AAD100C" w14:textId="77777777" w:rsidTr="00B477B8">
        <w:tc>
          <w:tcPr>
            <w:tcW w:w="1307" w:type="pct"/>
            <w:vAlign w:val="center"/>
          </w:tcPr>
          <w:p w14:paraId="29924B2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Принтер монохромной печати</w:t>
            </w:r>
          </w:p>
        </w:tc>
        <w:tc>
          <w:tcPr>
            <w:tcW w:w="1718" w:type="pct"/>
            <w:vAlign w:val="center"/>
          </w:tcPr>
          <w:p w14:paraId="6C5946B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7F9F15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62208,00</w:t>
            </w:r>
          </w:p>
        </w:tc>
      </w:tr>
      <w:tr w:rsidR="008C7257" w:rsidRPr="00F05A51" w14:paraId="55D9E9BA" w14:textId="77777777" w:rsidTr="00B477B8">
        <w:tc>
          <w:tcPr>
            <w:tcW w:w="1307" w:type="pct"/>
            <w:vAlign w:val="center"/>
          </w:tcPr>
          <w:p w14:paraId="2C4D43A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Многофункцио-нальное устройство монохромной печати</w:t>
            </w:r>
          </w:p>
        </w:tc>
        <w:tc>
          <w:tcPr>
            <w:tcW w:w="1718" w:type="pct"/>
            <w:vAlign w:val="center"/>
          </w:tcPr>
          <w:p w14:paraId="2B280B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A4DCDB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67131,00</w:t>
            </w:r>
          </w:p>
        </w:tc>
      </w:tr>
      <w:tr w:rsidR="008C7257" w:rsidRPr="00F05A51" w14:paraId="3DEFA97F" w14:textId="77777777" w:rsidTr="00B477B8">
        <w:tc>
          <w:tcPr>
            <w:tcW w:w="1307" w:type="pct"/>
            <w:vAlign w:val="center"/>
          </w:tcPr>
          <w:p w14:paraId="23E8754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Многофункцио-нальное устройство цветной печати</w:t>
            </w:r>
          </w:p>
        </w:tc>
        <w:tc>
          <w:tcPr>
            <w:tcW w:w="1718" w:type="pct"/>
            <w:vAlign w:val="center"/>
          </w:tcPr>
          <w:p w14:paraId="27E76C6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1975" w:type="pct"/>
            <w:vAlign w:val="center"/>
          </w:tcPr>
          <w:p w14:paraId="74355AF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67131,00</w:t>
            </w:r>
          </w:p>
        </w:tc>
      </w:tr>
      <w:tr w:rsidR="008C7257" w:rsidRPr="00F05A51" w14:paraId="779BA8C4" w14:textId="77777777" w:rsidTr="00B477B8">
        <w:tc>
          <w:tcPr>
            <w:tcW w:w="1307" w:type="pct"/>
            <w:vAlign w:val="center"/>
          </w:tcPr>
          <w:p w14:paraId="2E46390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 Уничтожитель бумаги</w:t>
            </w:r>
          </w:p>
        </w:tc>
        <w:tc>
          <w:tcPr>
            <w:tcW w:w="1718" w:type="pct"/>
            <w:vAlign w:val="center"/>
          </w:tcPr>
          <w:p w14:paraId="57070E8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44C5E98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7000,00</w:t>
            </w:r>
          </w:p>
        </w:tc>
      </w:tr>
      <w:tr w:rsidR="008C7257" w:rsidRPr="00F05A51" w14:paraId="417DEC1B" w14:textId="77777777" w:rsidTr="00B477B8">
        <w:tc>
          <w:tcPr>
            <w:tcW w:w="1307" w:type="pct"/>
            <w:vAlign w:val="center"/>
          </w:tcPr>
          <w:p w14:paraId="29A65C2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 Переплетное (термопереплетное оборудование)</w:t>
            </w:r>
          </w:p>
        </w:tc>
        <w:tc>
          <w:tcPr>
            <w:tcW w:w="1718" w:type="pct"/>
            <w:vAlign w:val="center"/>
          </w:tcPr>
          <w:p w14:paraId="6E2AA5E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1975" w:type="pct"/>
            <w:vAlign w:val="center"/>
          </w:tcPr>
          <w:p w14:paraId="752C59C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5021,00</w:t>
            </w:r>
          </w:p>
        </w:tc>
      </w:tr>
      <w:tr w:rsidR="00A84586" w:rsidRPr="00F05A51" w14:paraId="5AE2FE60" w14:textId="77777777" w:rsidTr="00B477B8">
        <w:tc>
          <w:tcPr>
            <w:tcW w:w="1307" w:type="pct"/>
            <w:vAlign w:val="center"/>
          </w:tcPr>
          <w:p w14:paraId="26B6479B" w14:textId="1C71781E" w:rsidR="00A84586" w:rsidRPr="00F05A51" w:rsidRDefault="00A84586"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 Источник бесперебойного питания (ИБП)</w:t>
            </w:r>
          </w:p>
        </w:tc>
        <w:tc>
          <w:tcPr>
            <w:tcW w:w="1718" w:type="pct"/>
            <w:vAlign w:val="center"/>
          </w:tcPr>
          <w:p w14:paraId="39E5B9AF" w14:textId="12BA8563" w:rsidR="00A84586" w:rsidRPr="00F05A51" w:rsidRDefault="00A84586"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975" w:type="pct"/>
            <w:vAlign w:val="center"/>
          </w:tcPr>
          <w:p w14:paraId="3D114724" w14:textId="4FF3257C" w:rsidR="00A84586" w:rsidRPr="00F05A51" w:rsidRDefault="000A478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5000,00</w:t>
            </w:r>
          </w:p>
        </w:tc>
      </w:tr>
    </w:tbl>
    <w:p w14:paraId="43A3A193" w14:textId="77777777" w:rsidR="008129AE" w:rsidRPr="00F05A51" w:rsidRDefault="008129AE"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DB17EE6"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8</w:t>
      </w:r>
    </w:p>
    <w:p w14:paraId="1D5E4B52"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7C55B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9" w:name="P860"/>
      <w:bookmarkEnd w:id="9"/>
      <w:r w:rsidRPr="00F05A51">
        <w:rPr>
          <w:rFonts w:ascii="PT Astra Serif" w:eastAsia="Times New Roman" w:hAnsi="PT Astra Serif" w:cs="Times New Roman"/>
          <w:sz w:val="26"/>
          <w:szCs w:val="26"/>
          <w:lang w:eastAsia="ru-RU"/>
        </w:rPr>
        <w:t>Нормативы, применяемые при расчете затрат на оплату услуг</w:t>
      </w:r>
    </w:p>
    <w:p w14:paraId="4DF22267"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по сопровождению справочно-правовых систем, сопровождению</w:t>
      </w:r>
    </w:p>
    <w:p w14:paraId="7E160DDE" w14:textId="7C6EC8B6" w:rsidR="008C7257" w:rsidRPr="00F05A51" w:rsidRDefault="008C7257" w:rsidP="00E4005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и приобретению</w:t>
      </w:r>
      <w:r w:rsidR="00E40054" w:rsidRPr="00F05A51">
        <w:rPr>
          <w:rFonts w:ascii="PT Astra Serif" w:eastAsia="Times New Roman" w:hAnsi="PT Astra Serif" w:cs="Times New Roman"/>
          <w:sz w:val="26"/>
          <w:szCs w:val="26"/>
          <w:lang w:eastAsia="ru-RU"/>
        </w:rPr>
        <w:t xml:space="preserve"> иного программного обеспечения</w:t>
      </w:r>
    </w:p>
    <w:p w14:paraId="4116DFDC" w14:textId="77777777" w:rsidR="00E40054" w:rsidRPr="00F05A51" w:rsidRDefault="00E40054" w:rsidP="00E40054">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236"/>
        <w:gridCol w:w="1847"/>
        <w:gridCol w:w="3112"/>
      </w:tblGrid>
      <w:tr w:rsidR="008C7257" w:rsidRPr="00F05A51" w14:paraId="08D22EBC" w14:textId="77777777" w:rsidTr="00B7315C">
        <w:tc>
          <w:tcPr>
            <w:tcW w:w="2568" w:type="pct"/>
            <w:vAlign w:val="center"/>
          </w:tcPr>
          <w:p w14:paraId="2F1EE7A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906" w:type="pct"/>
            <w:vAlign w:val="center"/>
          </w:tcPr>
          <w:p w14:paraId="4FAA8C3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Цена сопровождения </w:t>
            </w:r>
            <w:r w:rsidRPr="00F05A51">
              <w:rPr>
                <w:rFonts w:ascii="PT Astra Serif" w:eastAsia="Times New Roman" w:hAnsi="PT Astra Serif" w:cs="Times New Roman"/>
                <w:sz w:val="26"/>
                <w:szCs w:val="26"/>
                <w:lang w:eastAsia="ru-RU"/>
              </w:rPr>
              <w:lastRenderedPageBreak/>
              <w:t>в год, руб.</w:t>
            </w:r>
          </w:p>
        </w:tc>
        <w:tc>
          <w:tcPr>
            <w:tcW w:w="1526" w:type="pct"/>
            <w:vAlign w:val="center"/>
          </w:tcPr>
          <w:p w14:paraId="5CD23F4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 xml:space="preserve">Цена простых (неисключительных) </w:t>
            </w:r>
            <w:r w:rsidRPr="00F05A51">
              <w:rPr>
                <w:rFonts w:ascii="PT Astra Serif" w:eastAsia="Times New Roman" w:hAnsi="PT Astra Serif" w:cs="Times New Roman"/>
                <w:sz w:val="26"/>
                <w:szCs w:val="26"/>
                <w:lang w:eastAsia="ru-RU"/>
              </w:rPr>
              <w:lastRenderedPageBreak/>
              <w:t>лицензий на использование программного обеспечения в год, руб.</w:t>
            </w:r>
          </w:p>
        </w:tc>
      </w:tr>
      <w:tr w:rsidR="008C7257" w:rsidRPr="00F05A51" w14:paraId="4FC62C48" w14:textId="77777777" w:rsidTr="00B7315C">
        <w:tc>
          <w:tcPr>
            <w:tcW w:w="2568" w:type="pct"/>
            <w:vAlign w:val="center"/>
          </w:tcPr>
          <w:p w14:paraId="02578EA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1. Предоставление права использования аккаунта СбиС, права использования СбиС ЭО-Базовый, Бюджет</w:t>
            </w:r>
          </w:p>
        </w:tc>
        <w:tc>
          <w:tcPr>
            <w:tcW w:w="906" w:type="pct"/>
            <w:vAlign w:val="center"/>
          </w:tcPr>
          <w:p w14:paraId="74088AE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1526" w:type="pct"/>
            <w:vAlign w:val="center"/>
          </w:tcPr>
          <w:p w14:paraId="06C507B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3 750,00</w:t>
            </w:r>
          </w:p>
        </w:tc>
      </w:tr>
      <w:tr w:rsidR="008C7257" w:rsidRPr="00F05A51" w14:paraId="4A098E11" w14:textId="77777777" w:rsidTr="00B7315C">
        <w:tc>
          <w:tcPr>
            <w:tcW w:w="2568" w:type="pct"/>
            <w:vAlign w:val="center"/>
          </w:tcPr>
          <w:p w14:paraId="009DAB7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Услуги по информационно-технологическому сопровождению (версия Бюджет Проф) «1С:Предприятие»</w:t>
            </w:r>
          </w:p>
        </w:tc>
        <w:tc>
          <w:tcPr>
            <w:tcW w:w="906" w:type="pct"/>
            <w:vAlign w:val="center"/>
          </w:tcPr>
          <w:p w14:paraId="3BC7978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1526" w:type="pct"/>
            <w:vAlign w:val="center"/>
          </w:tcPr>
          <w:p w14:paraId="730CB85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42 673,92</w:t>
            </w:r>
          </w:p>
        </w:tc>
      </w:tr>
      <w:tr w:rsidR="008C7257" w:rsidRPr="00F05A51" w14:paraId="3ADB6F2A" w14:textId="77777777" w:rsidTr="00B7315C">
        <w:tc>
          <w:tcPr>
            <w:tcW w:w="2568" w:type="pct"/>
            <w:vAlign w:val="center"/>
          </w:tcPr>
          <w:p w14:paraId="6B9C0AB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3. Лицензия на использование СКЗИ «КриптоПро </w:t>
            </w:r>
            <w:r w:rsidRPr="00F05A51">
              <w:rPr>
                <w:rFonts w:ascii="PT Astra Serif" w:eastAsia="Times New Roman" w:hAnsi="PT Astra Serif" w:cs="Times New Roman"/>
                <w:sz w:val="26"/>
                <w:szCs w:val="26"/>
                <w:lang w:val="en-US" w:eastAsia="ru-RU"/>
              </w:rPr>
              <w:t>CSP</w:t>
            </w:r>
            <w:r w:rsidRPr="00F05A51">
              <w:rPr>
                <w:rFonts w:ascii="PT Astra Serif" w:eastAsia="Times New Roman" w:hAnsi="PT Astra Serif" w:cs="Times New Roman"/>
                <w:sz w:val="26"/>
                <w:szCs w:val="26"/>
                <w:lang w:eastAsia="ru-RU"/>
              </w:rPr>
              <w:t>» (бессрочная)</w:t>
            </w:r>
          </w:p>
        </w:tc>
        <w:tc>
          <w:tcPr>
            <w:tcW w:w="906" w:type="pct"/>
            <w:vAlign w:val="center"/>
          </w:tcPr>
          <w:p w14:paraId="5C535DC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1526" w:type="pct"/>
            <w:vAlign w:val="center"/>
          </w:tcPr>
          <w:p w14:paraId="054172B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2 633,33</w:t>
            </w:r>
          </w:p>
        </w:tc>
      </w:tr>
      <w:tr w:rsidR="002B66D1" w:rsidRPr="00F05A51" w14:paraId="411AD030" w14:textId="77777777" w:rsidTr="00B7315C">
        <w:tc>
          <w:tcPr>
            <w:tcW w:w="2568" w:type="pct"/>
            <w:vAlign w:val="center"/>
          </w:tcPr>
          <w:p w14:paraId="756FCDD5" w14:textId="2E3C5B10" w:rsidR="002B66D1" w:rsidRPr="00F05A51" w:rsidRDefault="002B66D1" w:rsidP="00EC698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4. </w:t>
            </w:r>
            <w:r w:rsidR="00032A8A" w:rsidRPr="00F05A51">
              <w:rPr>
                <w:rFonts w:ascii="PT Astra Serif" w:hAnsi="PT Astra Serif"/>
                <w:bCs/>
                <w:sz w:val="26"/>
                <w:szCs w:val="26"/>
              </w:rPr>
              <w:t xml:space="preserve">Услуги </w:t>
            </w:r>
            <w:r w:rsidR="00032A8A" w:rsidRPr="00F05A51">
              <w:rPr>
                <w:rFonts w:ascii="PT Astra Serif" w:hAnsi="PT Astra Serif" w:cs="Arial"/>
                <w:sz w:val="26"/>
                <w:szCs w:val="26"/>
              </w:rPr>
              <w:t>по предоставлению прав на использов</w:t>
            </w:r>
            <w:r w:rsidR="00EC698B" w:rsidRPr="00F05A51">
              <w:rPr>
                <w:rFonts w:ascii="PT Astra Serif" w:hAnsi="PT Astra Serif" w:cs="Arial"/>
                <w:sz w:val="26"/>
                <w:szCs w:val="26"/>
              </w:rPr>
              <w:t>ание справочно-правовых систем</w:t>
            </w:r>
            <w:r w:rsidR="00032A8A" w:rsidRPr="00F05A51">
              <w:rPr>
                <w:rFonts w:ascii="PT Astra Serif" w:hAnsi="PT Astra Serif" w:cs="Arial"/>
                <w:sz w:val="26"/>
                <w:szCs w:val="26"/>
              </w:rPr>
              <w:t xml:space="preserve"> </w:t>
            </w:r>
          </w:p>
        </w:tc>
        <w:tc>
          <w:tcPr>
            <w:tcW w:w="906" w:type="pct"/>
            <w:vAlign w:val="center"/>
          </w:tcPr>
          <w:p w14:paraId="5D385F8F" w14:textId="77777777" w:rsidR="002B66D1" w:rsidRPr="00F05A51" w:rsidRDefault="002B66D1"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
        </w:tc>
        <w:tc>
          <w:tcPr>
            <w:tcW w:w="1526" w:type="pct"/>
            <w:vAlign w:val="center"/>
          </w:tcPr>
          <w:p w14:paraId="56B6E277" w14:textId="69F23355" w:rsidR="002B66D1" w:rsidRPr="00F05A51" w:rsidRDefault="002B66D1"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w:t>
            </w:r>
            <w:r w:rsidR="002A2BD6" w:rsidRPr="00F05A51">
              <w:rPr>
                <w:rFonts w:ascii="PT Astra Serif" w:eastAsia="Times New Roman" w:hAnsi="PT Astra Serif" w:cs="Times New Roman"/>
                <w:sz w:val="26"/>
                <w:szCs w:val="26"/>
                <w:lang w:eastAsia="ru-RU"/>
              </w:rPr>
              <w:t>более 532540,00</w:t>
            </w:r>
          </w:p>
        </w:tc>
      </w:tr>
    </w:tbl>
    <w:p w14:paraId="0F446212"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D730EC6" w14:textId="77777777" w:rsidR="008C7257" w:rsidRPr="00F05A51" w:rsidRDefault="008C7257"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9</w:t>
      </w:r>
    </w:p>
    <w:p w14:paraId="520AB1A6"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4E007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0" w:name="P905"/>
      <w:bookmarkEnd w:id="10"/>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6E75139F"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общесистемного программного обеспечения</w:t>
      </w:r>
    </w:p>
    <w:p w14:paraId="1C7EA9BC"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12"/>
        <w:gridCol w:w="2394"/>
        <w:gridCol w:w="4989"/>
      </w:tblGrid>
      <w:tr w:rsidR="008C7257" w:rsidRPr="00F05A51" w14:paraId="722F24AE" w14:textId="77777777" w:rsidTr="00B477B8">
        <w:tc>
          <w:tcPr>
            <w:tcW w:w="1379" w:type="pct"/>
            <w:vAlign w:val="center"/>
          </w:tcPr>
          <w:p w14:paraId="4242453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общесистемного программного обеспечению</w:t>
            </w:r>
          </w:p>
        </w:tc>
        <w:tc>
          <w:tcPr>
            <w:tcW w:w="1174" w:type="pct"/>
            <w:vAlign w:val="center"/>
          </w:tcPr>
          <w:p w14:paraId="036670D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руб.</w:t>
            </w:r>
          </w:p>
        </w:tc>
        <w:tc>
          <w:tcPr>
            <w:tcW w:w="2447" w:type="pct"/>
            <w:vAlign w:val="center"/>
          </w:tcPr>
          <w:p w14:paraId="0C0335A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общесистемного программного обеспечения</w:t>
            </w:r>
          </w:p>
        </w:tc>
      </w:tr>
      <w:tr w:rsidR="008C7257" w:rsidRPr="00F05A51" w14:paraId="063D6315" w14:textId="77777777" w:rsidTr="00B477B8">
        <w:tc>
          <w:tcPr>
            <w:tcW w:w="1379" w:type="pct"/>
            <w:vAlign w:val="center"/>
          </w:tcPr>
          <w:p w14:paraId="159F2A9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Операционная система</w:t>
            </w:r>
          </w:p>
        </w:tc>
        <w:tc>
          <w:tcPr>
            <w:tcW w:w="1174" w:type="pct"/>
            <w:vAlign w:val="center"/>
          </w:tcPr>
          <w:p w14:paraId="163099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13604,00</w:t>
            </w:r>
          </w:p>
        </w:tc>
        <w:tc>
          <w:tcPr>
            <w:tcW w:w="2447" w:type="pct"/>
            <w:vAlign w:val="center"/>
          </w:tcPr>
          <w:p w14:paraId="618A00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программное обеспечение/персональный компьютер (ноутбук)</w:t>
            </w:r>
          </w:p>
        </w:tc>
      </w:tr>
      <w:tr w:rsidR="008C7257" w:rsidRPr="00F05A51" w14:paraId="37D21DE6" w14:textId="77777777" w:rsidTr="00B477B8">
        <w:tc>
          <w:tcPr>
            <w:tcW w:w="1379" w:type="pct"/>
            <w:vAlign w:val="center"/>
          </w:tcPr>
          <w:p w14:paraId="7C0EC7E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Офисное программное обеспечение</w:t>
            </w:r>
          </w:p>
        </w:tc>
        <w:tc>
          <w:tcPr>
            <w:tcW w:w="1174" w:type="pct"/>
            <w:vAlign w:val="center"/>
          </w:tcPr>
          <w:p w14:paraId="5E191B9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24739,33</w:t>
            </w:r>
          </w:p>
        </w:tc>
        <w:tc>
          <w:tcPr>
            <w:tcW w:w="2447" w:type="pct"/>
            <w:vAlign w:val="center"/>
          </w:tcPr>
          <w:p w14:paraId="0443CB1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программное обеспечение/персональный компьютер (ноутбук)</w:t>
            </w:r>
          </w:p>
        </w:tc>
      </w:tr>
    </w:tbl>
    <w:p w14:paraId="2BC64A79" w14:textId="77777777" w:rsidR="008129AE" w:rsidRPr="00F05A51"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5024568" w14:textId="075906B5"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10</w:t>
      </w:r>
    </w:p>
    <w:p w14:paraId="132D516B"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C9936E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1" w:name="P978"/>
      <w:bookmarkEnd w:id="11"/>
      <w:r w:rsidRPr="00F05A51">
        <w:rPr>
          <w:rFonts w:ascii="PT Astra Serif" w:eastAsia="Times New Roman" w:hAnsi="PT Astra Serif" w:cs="Times New Roman"/>
          <w:sz w:val="26"/>
          <w:szCs w:val="26"/>
          <w:lang w:eastAsia="ru-RU"/>
        </w:rPr>
        <w:t>Нормативы, применяемые при расчете затрат по изготовлению</w:t>
      </w:r>
    </w:p>
    <w:p w14:paraId="2CDC559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квалифицированного сертификата ключа проверки</w:t>
      </w:r>
    </w:p>
    <w:p w14:paraId="1BCC96F7"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электронной подписи</w:t>
      </w:r>
    </w:p>
    <w:p w14:paraId="12C8470B"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5"/>
        <w:gridCol w:w="3005"/>
        <w:gridCol w:w="3395"/>
      </w:tblGrid>
      <w:tr w:rsidR="008C7257" w:rsidRPr="00F05A51" w14:paraId="65D84BC9" w14:textId="77777777" w:rsidTr="00B7315C">
        <w:tc>
          <w:tcPr>
            <w:tcW w:w="1861" w:type="pct"/>
            <w:vAlign w:val="center"/>
          </w:tcPr>
          <w:p w14:paraId="285A252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474" w:type="pct"/>
            <w:vAlign w:val="center"/>
          </w:tcPr>
          <w:p w14:paraId="254FE67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квалифицированных сертификатов ключа проверки электронной подписи, ед.</w:t>
            </w:r>
          </w:p>
        </w:tc>
        <w:tc>
          <w:tcPr>
            <w:tcW w:w="1666" w:type="pct"/>
            <w:vAlign w:val="center"/>
          </w:tcPr>
          <w:p w14:paraId="05493DE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изготовления одного квалифицированного сертификата ключа проверки электронной подписи, руб.</w:t>
            </w:r>
          </w:p>
        </w:tc>
      </w:tr>
      <w:tr w:rsidR="008C7257" w:rsidRPr="00F05A51" w14:paraId="3BA396CA" w14:textId="77777777" w:rsidTr="00B7315C">
        <w:tc>
          <w:tcPr>
            <w:tcW w:w="1861" w:type="pct"/>
            <w:vAlign w:val="center"/>
          </w:tcPr>
          <w:p w14:paraId="35E056C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Изготовление квалифицированного сертификата ключа проверки электронной подписи</w:t>
            </w:r>
          </w:p>
        </w:tc>
        <w:tc>
          <w:tcPr>
            <w:tcW w:w="1474" w:type="pct"/>
            <w:vAlign w:val="center"/>
          </w:tcPr>
          <w:p w14:paraId="7A6EEF2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666" w:type="pct"/>
            <w:vAlign w:val="center"/>
          </w:tcPr>
          <w:p w14:paraId="0CDAA97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3500,00</w:t>
            </w:r>
          </w:p>
        </w:tc>
      </w:tr>
    </w:tbl>
    <w:p w14:paraId="6403FFD1" w14:textId="59896DBC"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11</w:t>
      </w:r>
    </w:p>
    <w:p w14:paraId="0879DCEE"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1D4E6F"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2" w:name="P999"/>
      <w:bookmarkEnd w:id="12"/>
      <w:r w:rsidRPr="00F05A51">
        <w:rPr>
          <w:rFonts w:ascii="PT Astra Serif" w:eastAsia="Times New Roman" w:hAnsi="PT Astra Serif" w:cs="Times New Roman"/>
          <w:sz w:val="26"/>
          <w:szCs w:val="26"/>
          <w:lang w:eastAsia="ru-RU"/>
        </w:rPr>
        <w:t>Нормативы, применяемые при расчете затрат</w:t>
      </w:r>
    </w:p>
    <w:p w14:paraId="6D56C61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рабочих станций</w:t>
      </w:r>
    </w:p>
    <w:p w14:paraId="34FA9BC1"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83"/>
        <w:gridCol w:w="3322"/>
        <w:gridCol w:w="2812"/>
        <w:gridCol w:w="1978"/>
      </w:tblGrid>
      <w:tr w:rsidR="008C7257" w:rsidRPr="00F05A51" w14:paraId="2A75ACDA" w14:textId="77777777" w:rsidTr="00B7315C">
        <w:tc>
          <w:tcPr>
            <w:tcW w:w="1022" w:type="pct"/>
            <w:vAlign w:val="center"/>
          </w:tcPr>
          <w:p w14:paraId="0D35F98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629" w:type="pct"/>
            <w:vAlign w:val="center"/>
          </w:tcPr>
          <w:p w14:paraId="6AB295A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на 1 работника расчетной численности, ед.</w:t>
            </w:r>
          </w:p>
        </w:tc>
        <w:tc>
          <w:tcPr>
            <w:tcW w:w="1379" w:type="pct"/>
            <w:vAlign w:val="center"/>
          </w:tcPr>
          <w:p w14:paraId="6023C07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одной рабочей станции, руб.</w:t>
            </w:r>
          </w:p>
        </w:tc>
        <w:tc>
          <w:tcPr>
            <w:tcW w:w="970" w:type="pct"/>
            <w:vAlign w:val="center"/>
          </w:tcPr>
          <w:p w14:paraId="569B9A2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597B83B5" w14:textId="77777777" w:rsidTr="00B7315C">
        <w:tc>
          <w:tcPr>
            <w:tcW w:w="1022" w:type="pct"/>
            <w:vAlign w:val="center"/>
          </w:tcPr>
          <w:p w14:paraId="7F74E32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Рабочая станция</w:t>
            </w:r>
          </w:p>
        </w:tc>
        <w:tc>
          <w:tcPr>
            <w:tcW w:w="1629" w:type="pct"/>
            <w:vAlign w:val="center"/>
          </w:tcPr>
          <w:p w14:paraId="423A9B8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(комплект: системный блок, монитор)</w:t>
            </w:r>
          </w:p>
        </w:tc>
        <w:tc>
          <w:tcPr>
            <w:tcW w:w="1379" w:type="pct"/>
            <w:vAlign w:val="center"/>
          </w:tcPr>
          <w:p w14:paraId="5D6DF7A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60279,00</w:t>
            </w:r>
          </w:p>
        </w:tc>
        <w:tc>
          <w:tcPr>
            <w:tcW w:w="970" w:type="pct"/>
            <w:vAlign w:val="center"/>
          </w:tcPr>
          <w:p w14:paraId="5EC227B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72788EDE" w14:textId="77777777" w:rsidR="008C7257" w:rsidRPr="00F05A51"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Периодичность приобретения рабочих станций определяется максимальным сроком полезного использования и составляет 3 года.</w:t>
      </w:r>
    </w:p>
    <w:p w14:paraId="160DCBDE"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A52C8CF" w14:textId="271FBDA9"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12</w:t>
      </w:r>
    </w:p>
    <w:p w14:paraId="44EE79C7"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C29333"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3" w:name="P1024"/>
      <w:bookmarkEnd w:id="13"/>
      <w:r w:rsidRPr="00F05A51">
        <w:rPr>
          <w:rFonts w:ascii="PT Astra Serif" w:eastAsia="Times New Roman" w:hAnsi="PT Astra Serif" w:cs="Times New Roman"/>
          <w:sz w:val="26"/>
          <w:szCs w:val="26"/>
          <w:lang w:eastAsia="ru-RU"/>
        </w:rPr>
        <w:t>Нормативы, применяемые при расчете затрат</w:t>
      </w:r>
    </w:p>
    <w:p w14:paraId="4295BF14"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принтеров, многофункциональных устройств</w:t>
      </w:r>
    </w:p>
    <w:p w14:paraId="05D03AE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и копировальных аппаратов (оргтехники)</w:t>
      </w:r>
    </w:p>
    <w:p w14:paraId="2070AB8D"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551"/>
        <w:gridCol w:w="2410"/>
        <w:gridCol w:w="1978"/>
      </w:tblGrid>
      <w:tr w:rsidR="008C7257" w:rsidRPr="00F05A51" w14:paraId="7AB9D468" w14:textId="77777777" w:rsidTr="00B7315C">
        <w:tc>
          <w:tcPr>
            <w:tcW w:w="1597" w:type="pct"/>
            <w:vAlign w:val="center"/>
          </w:tcPr>
          <w:p w14:paraId="1D720E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251" w:type="pct"/>
            <w:vAlign w:val="center"/>
          </w:tcPr>
          <w:p w14:paraId="3BAF7CE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1182" w:type="pct"/>
            <w:vAlign w:val="center"/>
          </w:tcPr>
          <w:p w14:paraId="5656C7D6" w14:textId="4C291B92" w:rsidR="008C7257" w:rsidRPr="00F05A51"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w:t>
            </w:r>
            <w:r w:rsidR="008C7257" w:rsidRPr="00F05A51">
              <w:rPr>
                <w:rFonts w:ascii="PT Astra Serif" w:eastAsia="Times New Roman" w:hAnsi="PT Astra Serif" w:cs="Times New Roman"/>
                <w:sz w:val="26"/>
                <w:szCs w:val="26"/>
                <w:lang w:eastAsia="ru-RU"/>
              </w:rPr>
              <w:t>ния за 1 единицу, руб.</w:t>
            </w:r>
          </w:p>
        </w:tc>
        <w:tc>
          <w:tcPr>
            <w:tcW w:w="970" w:type="pct"/>
            <w:vAlign w:val="center"/>
          </w:tcPr>
          <w:p w14:paraId="5A3D3F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063A7EEC" w14:textId="77777777" w:rsidTr="00B7315C">
        <w:tc>
          <w:tcPr>
            <w:tcW w:w="1597" w:type="pct"/>
            <w:vAlign w:val="center"/>
          </w:tcPr>
          <w:p w14:paraId="4616A1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Принтер монохромной печати</w:t>
            </w:r>
          </w:p>
        </w:tc>
        <w:tc>
          <w:tcPr>
            <w:tcW w:w="1251" w:type="pct"/>
            <w:vAlign w:val="center"/>
          </w:tcPr>
          <w:p w14:paraId="6D4BFCA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182" w:type="pct"/>
            <w:vAlign w:val="center"/>
          </w:tcPr>
          <w:p w14:paraId="1727EE4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55293,67</w:t>
            </w:r>
          </w:p>
        </w:tc>
        <w:tc>
          <w:tcPr>
            <w:tcW w:w="970" w:type="pct"/>
            <w:vAlign w:val="center"/>
          </w:tcPr>
          <w:p w14:paraId="71EC02F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41FB31B0" w14:textId="77777777" w:rsidTr="00B7315C">
        <w:tc>
          <w:tcPr>
            <w:tcW w:w="1597" w:type="pct"/>
            <w:vAlign w:val="center"/>
          </w:tcPr>
          <w:p w14:paraId="0D23D86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Многофункциональное устройство монохромной печати</w:t>
            </w:r>
          </w:p>
        </w:tc>
        <w:tc>
          <w:tcPr>
            <w:tcW w:w="1251" w:type="pct"/>
            <w:vAlign w:val="center"/>
          </w:tcPr>
          <w:p w14:paraId="3332023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182" w:type="pct"/>
            <w:vAlign w:val="center"/>
          </w:tcPr>
          <w:p w14:paraId="208C0286" w14:textId="69CCD985" w:rsidR="008C7257" w:rsidRPr="00F05A51" w:rsidRDefault="001533F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241166,33</w:t>
            </w:r>
          </w:p>
        </w:tc>
        <w:tc>
          <w:tcPr>
            <w:tcW w:w="970" w:type="pct"/>
            <w:vAlign w:val="center"/>
          </w:tcPr>
          <w:p w14:paraId="3649A2E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4BF541B9" w14:textId="77777777" w:rsidTr="00B7315C">
        <w:tc>
          <w:tcPr>
            <w:tcW w:w="1597" w:type="pct"/>
            <w:vAlign w:val="center"/>
          </w:tcPr>
          <w:p w14:paraId="5CAE088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Многофункциональное устройство цветной печати</w:t>
            </w:r>
          </w:p>
        </w:tc>
        <w:tc>
          <w:tcPr>
            <w:tcW w:w="1251" w:type="pct"/>
            <w:vAlign w:val="center"/>
          </w:tcPr>
          <w:p w14:paraId="1B88EEF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1182" w:type="pct"/>
            <w:vAlign w:val="center"/>
          </w:tcPr>
          <w:p w14:paraId="6F454D9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107632,00</w:t>
            </w:r>
          </w:p>
        </w:tc>
        <w:tc>
          <w:tcPr>
            <w:tcW w:w="970" w:type="pct"/>
            <w:vAlign w:val="center"/>
          </w:tcPr>
          <w:p w14:paraId="50BF0A2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1AE741F5" w14:textId="77777777" w:rsidR="008C7257" w:rsidRPr="00F05A51"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14:paraId="34DA0F20"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C82FE2A" w14:textId="4BC05159"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13</w:t>
      </w:r>
    </w:p>
    <w:p w14:paraId="385D6C4C"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3106DAF"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4" w:name="P1080"/>
      <w:bookmarkEnd w:id="14"/>
      <w:r w:rsidRPr="00F05A51">
        <w:rPr>
          <w:rFonts w:ascii="PT Astra Serif" w:eastAsia="Times New Roman" w:hAnsi="PT Astra Serif" w:cs="Times New Roman"/>
          <w:sz w:val="26"/>
          <w:szCs w:val="26"/>
          <w:lang w:eastAsia="ru-RU"/>
        </w:rPr>
        <w:t>Нормативы, применяемые при расчете затрат</w:t>
      </w:r>
    </w:p>
    <w:p w14:paraId="584CB6C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ноутбуков</w:t>
      </w:r>
    </w:p>
    <w:p w14:paraId="120BDE69"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98"/>
        <w:gridCol w:w="3199"/>
        <w:gridCol w:w="3120"/>
        <w:gridCol w:w="1978"/>
      </w:tblGrid>
      <w:tr w:rsidR="008C7257" w:rsidRPr="00F05A51" w14:paraId="325440B6" w14:textId="77777777" w:rsidTr="00B7315C">
        <w:tc>
          <w:tcPr>
            <w:tcW w:w="931" w:type="pct"/>
            <w:vAlign w:val="center"/>
          </w:tcPr>
          <w:p w14:paraId="6C6022E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569" w:type="pct"/>
            <w:vAlign w:val="center"/>
          </w:tcPr>
          <w:p w14:paraId="3F270F8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1530" w:type="pct"/>
            <w:vAlign w:val="center"/>
          </w:tcPr>
          <w:p w14:paraId="588C206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Цена приобретения за 1 </w:t>
            </w:r>
            <w:r w:rsidRPr="00F05A51">
              <w:rPr>
                <w:rFonts w:ascii="PT Astra Serif" w:eastAsia="Times New Roman" w:hAnsi="PT Astra Serif" w:cs="Times New Roman"/>
                <w:sz w:val="26"/>
                <w:szCs w:val="26"/>
                <w:lang w:eastAsia="ru-RU"/>
              </w:rPr>
              <w:lastRenderedPageBreak/>
              <w:t>единицу, руб.</w:t>
            </w:r>
          </w:p>
        </w:tc>
        <w:tc>
          <w:tcPr>
            <w:tcW w:w="970" w:type="pct"/>
            <w:vAlign w:val="center"/>
          </w:tcPr>
          <w:p w14:paraId="12C5337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 xml:space="preserve">Наименование </w:t>
            </w:r>
            <w:r w:rsidRPr="00F05A51">
              <w:rPr>
                <w:rFonts w:ascii="PT Astra Serif" w:eastAsia="Times New Roman" w:hAnsi="PT Astra Serif" w:cs="Times New Roman"/>
                <w:sz w:val="26"/>
                <w:szCs w:val="26"/>
                <w:lang w:eastAsia="ru-RU"/>
              </w:rPr>
              <w:lastRenderedPageBreak/>
              <w:t>должностей</w:t>
            </w:r>
          </w:p>
        </w:tc>
      </w:tr>
      <w:tr w:rsidR="008C7257" w:rsidRPr="00F05A51" w14:paraId="47FC5862" w14:textId="77777777" w:rsidTr="00B7315C">
        <w:tc>
          <w:tcPr>
            <w:tcW w:w="931" w:type="pct"/>
            <w:vAlign w:val="center"/>
          </w:tcPr>
          <w:p w14:paraId="65434FD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Ноутбук</w:t>
            </w:r>
          </w:p>
        </w:tc>
        <w:tc>
          <w:tcPr>
            <w:tcW w:w="1569" w:type="pct"/>
            <w:vAlign w:val="center"/>
          </w:tcPr>
          <w:p w14:paraId="625B077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 на Департамент</w:t>
            </w:r>
          </w:p>
        </w:tc>
        <w:tc>
          <w:tcPr>
            <w:tcW w:w="1530" w:type="pct"/>
            <w:vAlign w:val="center"/>
          </w:tcPr>
          <w:p w14:paraId="593AD6BE" w14:textId="39632BCF" w:rsidR="008C7257" w:rsidRPr="00F05A51" w:rsidRDefault="008C7257" w:rsidP="0004355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w:t>
            </w:r>
            <w:r w:rsidR="00043558" w:rsidRPr="00F05A51">
              <w:rPr>
                <w:rFonts w:ascii="PT Astra Serif" w:eastAsia="Times New Roman" w:hAnsi="PT Astra Serif" w:cs="Times New Roman"/>
                <w:sz w:val="26"/>
                <w:szCs w:val="26"/>
                <w:lang w:eastAsia="ru-RU"/>
              </w:rPr>
              <w:t>105 944,47</w:t>
            </w:r>
          </w:p>
        </w:tc>
        <w:tc>
          <w:tcPr>
            <w:tcW w:w="970" w:type="pct"/>
            <w:vAlign w:val="center"/>
          </w:tcPr>
          <w:p w14:paraId="414D27C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36D785F0" w14:textId="77777777" w:rsidR="008C7257" w:rsidRPr="00F05A51"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Периодичность приобретения ноутбуков определяется максимальным сроком полезного использования и составляет 3 года.</w:t>
      </w:r>
    </w:p>
    <w:p w14:paraId="20696D0A" w14:textId="3CB9E4B1"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14</w:t>
      </w:r>
    </w:p>
    <w:p w14:paraId="0788D6FA"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7ABED18"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5" w:name="P1105"/>
      <w:bookmarkEnd w:id="15"/>
      <w:r w:rsidRPr="00F05A51">
        <w:rPr>
          <w:rFonts w:ascii="PT Astra Serif" w:eastAsia="Times New Roman" w:hAnsi="PT Astra Serif" w:cs="Times New Roman"/>
          <w:sz w:val="26"/>
          <w:szCs w:val="26"/>
          <w:lang w:eastAsia="ru-RU"/>
        </w:rPr>
        <w:t>Нормативы, применяемые при расчете затрат</w:t>
      </w:r>
    </w:p>
    <w:p w14:paraId="09B37502"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телефонных, факсимильных аппаратов</w:t>
      </w:r>
    </w:p>
    <w:p w14:paraId="449C858C"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37"/>
        <w:gridCol w:w="2553"/>
        <w:gridCol w:w="2408"/>
        <w:gridCol w:w="3397"/>
      </w:tblGrid>
      <w:tr w:rsidR="008C7257" w:rsidRPr="00F05A51" w14:paraId="3DA4EAB8" w14:textId="77777777" w:rsidTr="00B7315C">
        <w:tc>
          <w:tcPr>
            <w:tcW w:w="901" w:type="pct"/>
            <w:vAlign w:val="center"/>
          </w:tcPr>
          <w:p w14:paraId="43BC321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252" w:type="pct"/>
            <w:vAlign w:val="center"/>
          </w:tcPr>
          <w:p w14:paraId="25D9605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1181" w:type="pct"/>
            <w:vAlign w:val="center"/>
          </w:tcPr>
          <w:p w14:paraId="1F528D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1 единицу, руб.</w:t>
            </w:r>
          </w:p>
        </w:tc>
        <w:tc>
          <w:tcPr>
            <w:tcW w:w="1666" w:type="pct"/>
            <w:vAlign w:val="center"/>
          </w:tcPr>
          <w:p w14:paraId="3D06818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3087A34E" w14:textId="77777777" w:rsidTr="00B7315C">
        <w:tc>
          <w:tcPr>
            <w:tcW w:w="901" w:type="pct"/>
            <w:vAlign w:val="center"/>
          </w:tcPr>
          <w:p w14:paraId="7ACD6F4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VOIP-Шлюз для факса</w:t>
            </w:r>
          </w:p>
        </w:tc>
        <w:tc>
          <w:tcPr>
            <w:tcW w:w="1252" w:type="pct"/>
            <w:vAlign w:val="center"/>
          </w:tcPr>
          <w:p w14:paraId="3633003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 на Департамент</w:t>
            </w:r>
          </w:p>
        </w:tc>
        <w:tc>
          <w:tcPr>
            <w:tcW w:w="1181" w:type="pct"/>
            <w:vAlign w:val="center"/>
          </w:tcPr>
          <w:p w14:paraId="5D9BF68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6355,33</w:t>
            </w:r>
          </w:p>
        </w:tc>
        <w:tc>
          <w:tcPr>
            <w:tcW w:w="1666" w:type="pct"/>
            <w:vAlign w:val="center"/>
          </w:tcPr>
          <w:p w14:paraId="434E5E6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0EEDC585" w14:textId="77777777" w:rsidTr="00B7315C">
        <w:tc>
          <w:tcPr>
            <w:tcW w:w="901" w:type="pct"/>
            <w:vAlign w:val="center"/>
          </w:tcPr>
          <w:p w14:paraId="5E90A8A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IP-телефон</w:t>
            </w:r>
          </w:p>
        </w:tc>
        <w:tc>
          <w:tcPr>
            <w:tcW w:w="1252" w:type="pct"/>
            <w:vAlign w:val="center"/>
          </w:tcPr>
          <w:p w14:paraId="6EA3B74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181" w:type="pct"/>
            <w:vAlign w:val="center"/>
          </w:tcPr>
          <w:p w14:paraId="19BC2FF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8100,00</w:t>
            </w:r>
          </w:p>
        </w:tc>
        <w:tc>
          <w:tcPr>
            <w:tcW w:w="1666" w:type="pct"/>
            <w:vAlign w:val="center"/>
          </w:tcPr>
          <w:p w14:paraId="6388B75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8C7257" w:rsidRPr="00F05A51" w14:paraId="2995B080" w14:textId="77777777" w:rsidTr="00B7315C">
        <w:tc>
          <w:tcPr>
            <w:tcW w:w="901" w:type="pct"/>
            <w:vAlign w:val="center"/>
          </w:tcPr>
          <w:p w14:paraId="52BF350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IP-телефон</w:t>
            </w:r>
          </w:p>
        </w:tc>
        <w:tc>
          <w:tcPr>
            <w:tcW w:w="1252" w:type="pct"/>
            <w:vAlign w:val="center"/>
          </w:tcPr>
          <w:p w14:paraId="0C62A38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181" w:type="pct"/>
            <w:vAlign w:val="center"/>
          </w:tcPr>
          <w:p w14:paraId="3F28B5F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20027,00</w:t>
            </w:r>
          </w:p>
        </w:tc>
        <w:tc>
          <w:tcPr>
            <w:tcW w:w="1666" w:type="pct"/>
            <w:vAlign w:val="center"/>
          </w:tcPr>
          <w:p w14:paraId="17DA37A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F05A51" w14:paraId="37A409F3" w14:textId="77777777" w:rsidTr="00B7315C">
        <w:tc>
          <w:tcPr>
            <w:tcW w:w="901" w:type="pct"/>
            <w:vAlign w:val="center"/>
          </w:tcPr>
          <w:p w14:paraId="6EA0E6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 Блок питания для IP-телефона</w:t>
            </w:r>
          </w:p>
        </w:tc>
        <w:tc>
          <w:tcPr>
            <w:tcW w:w="1252" w:type="pct"/>
            <w:vAlign w:val="center"/>
          </w:tcPr>
          <w:p w14:paraId="2DA972B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181" w:type="pct"/>
            <w:vAlign w:val="center"/>
          </w:tcPr>
          <w:p w14:paraId="58A240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1188,33</w:t>
            </w:r>
          </w:p>
        </w:tc>
        <w:tc>
          <w:tcPr>
            <w:tcW w:w="1666" w:type="pct"/>
            <w:vAlign w:val="center"/>
          </w:tcPr>
          <w:p w14:paraId="639DCBE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bl>
    <w:p w14:paraId="2B1E8F7D" w14:textId="77777777" w:rsidR="008C7257" w:rsidRPr="00F05A51"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Периодичность приобретения телефонных, факсимильных аппаратов определяется максимальным сроком полезного использования и составляет 7 лет.</w:t>
      </w:r>
    </w:p>
    <w:p w14:paraId="5461835B" w14:textId="77777777" w:rsidR="00950142" w:rsidRPr="00F05A51" w:rsidRDefault="00950142"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CCC8423" w14:textId="619F00A2"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15</w:t>
      </w:r>
    </w:p>
    <w:p w14:paraId="0CF5FA6D"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94D48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6" w:name="P1210"/>
      <w:bookmarkEnd w:id="16"/>
      <w:r w:rsidRPr="00F05A51">
        <w:rPr>
          <w:rFonts w:ascii="PT Astra Serif" w:eastAsia="Times New Roman" w:hAnsi="PT Astra Serif" w:cs="Times New Roman"/>
          <w:sz w:val="26"/>
          <w:szCs w:val="26"/>
          <w:lang w:eastAsia="ru-RU"/>
        </w:rPr>
        <w:t>Нормативы, применяемые при расчете затрат</w:t>
      </w:r>
    </w:p>
    <w:p w14:paraId="0FAB24D4"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офисной техники</w:t>
      </w:r>
    </w:p>
    <w:p w14:paraId="33B0994E"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823"/>
        <w:gridCol w:w="2127"/>
        <w:gridCol w:w="2410"/>
        <w:gridCol w:w="1835"/>
      </w:tblGrid>
      <w:tr w:rsidR="008C7257" w:rsidRPr="00F05A51" w14:paraId="36ED3EA8" w14:textId="77777777" w:rsidTr="00B7315C">
        <w:tc>
          <w:tcPr>
            <w:tcW w:w="1875" w:type="pct"/>
            <w:vAlign w:val="center"/>
          </w:tcPr>
          <w:p w14:paraId="18F6195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043" w:type="pct"/>
            <w:vAlign w:val="center"/>
          </w:tcPr>
          <w:p w14:paraId="34369D1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1182" w:type="pct"/>
            <w:vAlign w:val="center"/>
          </w:tcPr>
          <w:p w14:paraId="2E35FCB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1 единицу, руб.</w:t>
            </w:r>
          </w:p>
        </w:tc>
        <w:tc>
          <w:tcPr>
            <w:tcW w:w="900" w:type="pct"/>
            <w:vAlign w:val="center"/>
          </w:tcPr>
          <w:p w14:paraId="682D8FA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5184F891" w14:textId="77777777" w:rsidTr="00B7315C">
        <w:tc>
          <w:tcPr>
            <w:tcW w:w="1875" w:type="pct"/>
            <w:vAlign w:val="center"/>
          </w:tcPr>
          <w:p w14:paraId="46897AF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Уничтожитель бумаги</w:t>
            </w:r>
          </w:p>
        </w:tc>
        <w:tc>
          <w:tcPr>
            <w:tcW w:w="1043" w:type="pct"/>
            <w:vAlign w:val="center"/>
          </w:tcPr>
          <w:p w14:paraId="233F179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182" w:type="pct"/>
            <w:vAlign w:val="center"/>
          </w:tcPr>
          <w:p w14:paraId="4678EF1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21633,00</w:t>
            </w:r>
          </w:p>
        </w:tc>
        <w:tc>
          <w:tcPr>
            <w:tcW w:w="900" w:type="pct"/>
            <w:vAlign w:val="center"/>
          </w:tcPr>
          <w:p w14:paraId="287953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091A73B9" w14:textId="77777777" w:rsidTr="00B7315C">
        <w:tc>
          <w:tcPr>
            <w:tcW w:w="1875" w:type="pct"/>
            <w:vAlign w:val="center"/>
          </w:tcPr>
          <w:p w14:paraId="7540AC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Переплетное (термопереплетное) оборудование</w:t>
            </w:r>
          </w:p>
        </w:tc>
        <w:tc>
          <w:tcPr>
            <w:tcW w:w="1043" w:type="pct"/>
            <w:vAlign w:val="center"/>
          </w:tcPr>
          <w:p w14:paraId="4D32951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 на Департамент</w:t>
            </w:r>
          </w:p>
        </w:tc>
        <w:tc>
          <w:tcPr>
            <w:tcW w:w="1182" w:type="pct"/>
            <w:vAlign w:val="center"/>
          </w:tcPr>
          <w:p w14:paraId="288F1C3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44260,00</w:t>
            </w:r>
          </w:p>
        </w:tc>
        <w:tc>
          <w:tcPr>
            <w:tcW w:w="900" w:type="pct"/>
            <w:vAlign w:val="center"/>
          </w:tcPr>
          <w:p w14:paraId="153ABAB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2B613C9F" w14:textId="77777777" w:rsidTr="00B7315C">
        <w:tc>
          <w:tcPr>
            <w:tcW w:w="1875" w:type="pct"/>
            <w:tcBorders>
              <w:bottom w:val="single" w:sz="4" w:space="0" w:color="auto"/>
            </w:tcBorders>
            <w:vAlign w:val="center"/>
          </w:tcPr>
          <w:p w14:paraId="56D6473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Диктофон</w:t>
            </w:r>
          </w:p>
        </w:tc>
        <w:tc>
          <w:tcPr>
            <w:tcW w:w="1043" w:type="pct"/>
            <w:tcBorders>
              <w:bottom w:val="single" w:sz="4" w:space="0" w:color="auto"/>
            </w:tcBorders>
            <w:vAlign w:val="center"/>
          </w:tcPr>
          <w:p w14:paraId="7577D07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1 на </w:t>
            </w:r>
            <w:r w:rsidRPr="00F05A51">
              <w:rPr>
                <w:rFonts w:ascii="PT Astra Serif" w:eastAsia="Times New Roman" w:hAnsi="PT Astra Serif" w:cs="Times New Roman"/>
                <w:sz w:val="26"/>
                <w:szCs w:val="26"/>
                <w:lang w:eastAsia="ru-RU"/>
              </w:rPr>
              <w:lastRenderedPageBreak/>
              <w:t>Департамент</w:t>
            </w:r>
          </w:p>
        </w:tc>
        <w:tc>
          <w:tcPr>
            <w:tcW w:w="1182" w:type="pct"/>
            <w:tcBorders>
              <w:bottom w:val="single" w:sz="4" w:space="0" w:color="auto"/>
            </w:tcBorders>
            <w:vAlign w:val="center"/>
          </w:tcPr>
          <w:p w14:paraId="108649B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не более 5326,33</w:t>
            </w:r>
          </w:p>
        </w:tc>
        <w:tc>
          <w:tcPr>
            <w:tcW w:w="900" w:type="pct"/>
            <w:tcBorders>
              <w:bottom w:val="single" w:sz="4" w:space="0" w:color="auto"/>
            </w:tcBorders>
            <w:vAlign w:val="center"/>
          </w:tcPr>
          <w:p w14:paraId="0AC7BB1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4C5F5C61" w14:textId="77777777" w:rsidR="008C7257" w:rsidRPr="00F05A51"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Периодичность приобретения уничтожителя бумаги определяется максимальным сроком полезного использования и составляет 7 лет.</w:t>
      </w:r>
    </w:p>
    <w:p w14:paraId="0167CD0F" w14:textId="77777777" w:rsidR="008C7257" w:rsidRPr="00F05A51"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Периодичность приобретения переплетного (термопереплетного) оборудования определяется максимальным сроком полезного использования и составляет 10 лет.</w:t>
      </w:r>
    </w:p>
    <w:p w14:paraId="0632676F" w14:textId="77777777" w:rsidR="008C7257" w:rsidRPr="00F05A51"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Периодичность приобретения диктофона определяется максимальным сроком полезного использования и составляет 5 лет.</w:t>
      </w:r>
    </w:p>
    <w:p w14:paraId="56B6BC87"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B6B7D03" w14:textId="05DB99B7"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16</w:t>
      </w:r>
    </w:p>
    <w:p w14:paraId="25A7C13F"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D499B"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7" w:name="P1272"/>
      <w:bookmarkEnd w:id="17"/>
      <w:r w:rsidRPr="00F05A51">
        <w:rPr>
          <w:rFonts w:ascii="PT Astra Serif" w:eastAsia="Times New Roman" w:hAnsi="PT Astra Serif" w:cs="Times New Roman"/>
          <w:sz w:val="26"/>
          <w:szCs w:val="26"/>
          <w:lang w:eastAsia="ru-RU"/>
        </w:rPr>
        <w:t>Нормативы, применяемые при расчете затрат</w:t>
      </w:r>
    </w:p>
    <w:p w14:paraId="25ED903C"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мониторов и системных блоков</w:t>
      </w:r>
    </w:p>
    <w:p w14:paraId="25C307DE"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12"/>
        <w:gridCol w:w="3352"/>
        <w:gridCol w:w="2696"/>
        <w:gridCol w:w="1835"/>
      </w:tblGrid>
      <w:tr w:rsidR="008C7257" w:rsidRPr="00F05A51" w14:paraId="0E8E8A94" w14:textId="77777777" w:rsidTr="00B7315C">
        <w:tc>
          <w:tcPr>
            <w:tcW w:w="1134" w:type="pct"/>
            <w:vAlign w:val="center"/>
          </w:tcPr>
          <w:p w14:paraId="4611A0B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644" w:type="pct"/>
            <w:vAlign w:val="center"/>
          </w:tcPr>
          <w:p w14:paraId="2D4FA13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на 1 работника расчетной численности, ед.</w:t>
            </w:r>
          </w:p>
        </w:tc>
        <w:tc>
          <w:tcPr>
            <w:tcW w:w="1322" w:type="pct"/>
            <w:vAlign w:val="center"/>
          </w:tcPr>
          <w:p w14:paraId="62E883C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1 единицу, руб.</w:t>
            </w:r>
          </w:p>
        </w:tc>
        <w:tc>
          <w:tcPr>
            <w:tcW w:w="900" w:type="pct"/>
            <w:vAlign w:val="center"/>
          </w:tcPr>
          <w:p w14:paraId="0D158B5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390ADB17" w14:textId="77777777" w:rsidTr="00B7315C">
        <w:tblPrEx>
          <w:tblBorders>
            <w:insideH w:val="nil"/>
          </w:tblBorders>
        </w:tblPrEx>
        <w:tc>
          <w:tcPr>
            <w:tcW w:w="1134" w:type="pct"/>
            <w:tcBorders>
              <w:bottom w:val="nil"/>
            </w:tcBorders>
            <w:vAlign w:val="center"/>
          </w:tcPr>
          <w:p w14:paraId="0D6715A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Монитор</w:t>
            </w:r>
          </w:p>
        </w:tc>
        <w:tc>
          <w:tcPr>
            <w:tcW w:w="1644" w:type="pct"/>
            <w:tcBorders>
              <w:bottom w:val="nil"/>
            </w:tcBorders>
            <w:vAlign w:val="center"/>
          </w:tcPr>
          <w:p w14:paraId="46B7536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w:t>
            </w:r>
          </w:p>
        </w:tc>
        <w:tc>
          <w:tcPr>
            <w:tcW w:w="1322" w:type="pct"/>
            <w:tcBorders>
              <w:bottom w:val="nil"/>
            </w:tcBorders>
            <w:vAlign w:val="center"/>
          </w:tcPr>
          <w:p w14:paraId="02069FA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20513,00</w:t>
            </w:r>
          </w:p>
        </w:tc>
        <w:tc>
          <w:tcPr>
            <w:tcW w:w="900" w:type="pct"/>
            <w:tcBorders>
              <w:bottom w:val="nil"/>
            </w:tcBorders>
          </w:tcPr>
          <w:p w14:paraId="5327CDB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082750F8" w14:textId="77777777" w:rsidTr="00B7315C">
        <w:tc>
          <w:tcPr>
            <w:tcW w:w="1134" w:type="pct"/>
            <w:vAlign w:val="center"/>
          </w:tcPr>
          <w:p w14:paraId="7083DF6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Системный блок</w:t>
            </w:r>
          </w:p>
        </w:tc>
        <w:tc>
          <w:tcPr>
            <w:tcW w:w="1644" w:type="pct"/>
            <w:vAlign w:val="center"/>
          </w:tcPr>
          <w:p w14:paraId="0E1DD79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w:t>
            </w:r>
          </w:p>
        </w:tc>
        <w:tc>
          <w:tcPr>
            <w:tcW w:w="1322" w:type="pct"/>
            <w:vAlign w:val="center"/>
          </w:tcPr>
          <w:p w14:paraId="29E4BB2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45516,00</w:t>
            </w:r>
          </w:p>
        </w:tc>
        <w:tc>
          <w:tcPr>
            <w:tcW w:w="900" w:type="pct"/>
            <w:vAlign w:val="center"/>
          </w:tcPr>
          <w:p w14:paraId="46ECDEA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073D3594" w14:textId="77777777" w:rsidR="008129AE" w:rsidRPr="00F05A51"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D91C783" w14:textId="4CE47681"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17</w:t>
      </w:r>
    </w:p>
    <w:p w14:paraId="5C9FF003"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EC7940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8" w:name="P1307"/>
      <w:bookmarkEnd w:id="18"/>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4985E04D"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носителей информации, в том числе магнитных, электронных</w:t>
      </w:r>
    </w:p>
    <w:p w14:paraId="2FFAC037"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ключевых и оптических носителей информации</w:t>
      </w:r>
    </w:p>
    <w:p w14:paraId="41ACDA71"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2"/>
        <w:gridCol w:w="2585"/>
        <w:gridCol w:w="1802"/>
        <w:gridCol w:w="3436"/>
      </w:tblGrid>
      <w:tr w:rsidR="008C7257" w:rsidRPr="00F05A51" w14:paraId="01952026" w14:textId="77777777" w:rsidTr="00375611">
        <w:tc>
          <w:tcPr>
            <w:tcW w:w="1163" w:type="pct"/>
            <w:vAlign w:val="center"/>
          </w:tcPr>
          <w:p w14:paraId="1F45007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268" w:type="pct"/>
            <w:vAlign w:val="center"/>
          </w:tcPr>
          <w:p w14:paraId="352E84E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884" w:type="pct"/>
            <w:vAlign w:val="center"/>
          </w:tcPr>
          <w:p w14:paraId="54AE79C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1 единицу, руб.</w:t>
            </w:r>
          </w:p>
        </w:tc>
        <w:tc>
          <w:tcPr>
            <w:tcW w:w="1685" w:type="pct"/>
            <w:vAlign w:val="center"/>
          </w:tcPr>
          <w:p w14:paraId="4483710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642E9A74" w14:textId="77777777" w:rsidTr="00375611">
        <w:tc>
          <w:tcPr>
            <w:tcW w:w="1163" w:type="pct"/>
            <w:vAlign w:val="center"/>
          </w:tcPr>
          <w:p w14:paraId="50FF012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Оптический носитель (диск)</w:t>
            </w:r>
          </w:p>
        </w:tc>
        <w:tc>
          <w:tcPr>
            <w:tcW w:w="1268" w:type="pct"/>
            <w:vAlign w:val="center"/>
          </w:tcPr>
          <w:p w14:paraId="61DC53F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100 на комитет, отдел, приемную</w:t>
            </w:r>
          </w:p>
        </w:tc>
        <w:tc>
          <w:tcPr>
            <w:tcW w:w="884" w:type="pct"/>
            <w:vAlign w:val="center"/>
          </w:tcPr>
          <w:p w14:paraId="5C8D25E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52,00</w:t>
            </w:r>
          </w:p>
        </w:tc>
        <w:tc>
          <w:tcPr>
            <w:tcW w:w="1685" w:type="pct"/>
            <w:vAlign w:val="center"/>
          </w:tcPr>
          <w:p w14:paraId="2DF3271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744D5DAE" w14:textId="77777777" w:rsidTr="00375611">
        <w:tc>
          <w:tcPr>
            <w:tcW w:w="1163" w:type="pct"/>
            <w:vAlign w:val="center"/>
          </w:tcPr>
          <w:p w14:paraId="6AE847D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2. Мобильный носитель информации </w:t>
            </w:r>
          </w:p>
        </w:tc>
        <w:tc>
          <w:tcPr>
            <w:tcW w:w="1268" w:type="pct"/>
            <w:vAlign w:val="center"/>
          </w:tcPr>
          <w:p w14:paraId="6C187B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884" w:type="pct"/>
            <w:vAlign w:val="center"/>
          </w:tcPr>
          <w:p w14:paraId="023CAA4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590,00</w:t>
            </w:r>
          </w:p>
        </w:tc>
        <w:tc>
          <w:tcPr>
            <w:tcW w:w="1685" w:type="pct"/>
            <w:vAlign w:val="center"/>
          </w:tcPr>
          <w:p w14:paraId="6C5E2F6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2BFD3B2F" w14:textId="77777777" w:rsidTr="00375611">
        <w:tc>
          <w:tcPr>
            <w:tcW w:w="1163" w:type="pct"/>
            <w:vMerge w:val="restart"/>
            <w:vAlign w:val="center"/>
          </w:tcPr>
          <w:p w14:paraId="570FD64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3. Электронный ключевой носитель </w:t>
            </w:r>
          </w:p>
        </w:tc>
        <w:tc>
          <w:tcPr>
            <w:tcW w:w="1268" w:type="pct"/>
            <w:vAlign w:val="center"/>
          </w:tcPr>
          <w:p w14:paraId="159BEAD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 на работника расчетной численности</w:t>
            </w:r>
          </w:p>
        </w:tc>
        <w:tc>
          <w:tcPr>
            <w:tcW w:w="884" w:type="pct"/>
            <w:vMerge w:val="restart"/>
            <w:vAlign w:val="center"/>
          </w:tcPr>
          <w:p w14:paraId="198DD2F0" w14:textId="232DFA55" w:rsidR="008C7257" w:rsidRPr="00F05A51" w:rsidRDefault="008C7257" w:rsidP="00375611">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w:t>
            </w:r>
            <w:r w:rsidR="00A46D32" w:rsidRPr="00F05A51">
              <w:rPr>
                <w:rFonts w:ascii="PT Astra Serif" w:eastAsia="Times New Roman" w:hAnsi="PT Astra Serif" w:cs="Times New Roman"/>
                <w:sz w:val="26"/>
                <w:szCs w:val="26"/>
                <w:lang w:eastAsia="ru-RU"/>
              </w:rPr>
              <w:t>2</w:t>
            </w:r>
            <w:r w:rsidR="00275201" w:rsidRPr="00F05A51">
              <w:rPr>
                <w:rFonts w:ascii="PT Astra Serif" w:eastAsia="Times New Roman" w:hAnsi="PT Astra Serif" w:cs="Times New Roman"/>
                <w:sz w:val="26"/>
                <w:szCs w:val="26"/>
                <w:lang w:eastAsia="ru-RU"/>
              </w:rPr>
              <w:t>450</w:t>
            </w:r>
            <w:r w:rsidRPr="00F05A51">
              <w:rPr>
                <w:rFonts w:ascii="PT Astra Serif" w:eastAsia="Times New Roman" w:hAnsi="PT Astra Serif" w:cs="Times New Roman"/>
                <w:sz w:val="26"/>
                <w:szCs w:val="26"/>
                <w:lang w:eastAsia="ru-RU"/>
              </w:rPr>
              <w:t>,</w:t>
            </w:r>
            <w:r w:rsidR="00275201" w:rsidRPr="00F05A51">
              <w:rPr>
                <w:rFonts w:ascii="PT Astra Serif" w:eastAsia="Times New Roman" w:hAnsi="PT Astra Serif" w:cs="Times New Roman"/>
                <w:sz w:val="26"/>
                <w:szCs w:val="26"/>
                <w:lang w:eastAsia="ru-RU"/>
              </w:rPr>
              <w:t>00</w:t>
            </w:r>
          </w:p>
        </w:tc>
        <w:tc>
          <w:tcPr>
            <w:tcW w:w="1685" w:type="pct"/>
            <w:vAlign w:val="center"/>
          </w:tcPr>
          <w:p w14:paraId="70E212E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F05A51" w14:paraId="2700F9FD" w14:textId="77777777" w:rsidTr="00375611">
        <w:tc>
          <w:tcPr>
            <w:tcW w:w="1163" w:type="pct"/>
            <w:vMerge/>
          </w:tcPr>
          <w:p w14:paraId="2CD44454" w14:textId="77777777" w:rsidR="008C7257" w:rsidRPr="00F05A51" w:rsidRDefault="008C7257" w:rsidP="00B477B8">
            <w:pPr>
              <w:rPr>
                <w:rFonts w:ascii="PT Astra Serif" w:hAnsi="PT Astra Serif" w:cs="Times New Roman"/>
                <w:sz w:val="26"/>
                <w:szCs w:val="26"/>
              </w:rPr>
            </w:pPr>
          </w:p>
        </w:tc>
        <w:tc>
          <w:tcPr>
            <w:tcW w:w="1268" w:type="pct"/>
            <w:vAlign w:val="center"/>
          </w:tcPr>
          <w:p w14:paraId="664E249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884" w:type="pct"/>
            <w:vMerge/>
          </w:tcPr>
          <w:p w14:paraId="5EDE2857" w14:textId="77777777" w:rsidR="008C7257" w:rsidRPr="00F05A51" w:rsidRDefault="008C7257" w:rsidP="00B477B8">
            <w:pPr>
              <w:rPr>
                <w:rFonts w:ascii="PT Astra Serif" w:hAnsi="PT Astra Serif" w:cs="Times New Roman"/>
                <w:sz w:val="26"/>
                <w:szCs w:val="26"/>
              </w:rPr>
            </w:pPr>
          </w:p>
        </w:tc>
        <w:tc>
          <w:tcPr>
            <w:tcW w:w="1685" w:type="pct"/>
            <w:vAlign w:val="center"/>
          </w:tcPr>
          <w:p w14:paraId="0BBE850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должности государственной гражданской службы категории «специалисты», «обеспечивающие </w:t>
            </w:r>
            <w:r w:rsidRPr="00F05A51">
              <w:rPr>
                <w:rFonts w:ascii="PT Astra Serif" w:eastAsia="Times New Roman" w:hAnsi="PT Astra Serif" w:cs="Times New Roman"/>
                <w:sz w:val="26"/>
                <w:szCs w:val="26"/>
                <w:lang w:eastAsia="ru-RU"/>
              </w:rPr>
              <w:lastRenderedPageBreak/>
              <w:t>специалисты»</w:t>
            </w:r>
          </w:p>
        </w:tc>
      </w:tr>
      <w:tr w:rsidR="008C7257" w:rsidRPr="00F05A51" w14:paraId="13DC84F1" w14:textId="77777777" w:rsidTr="00375611">
        <w:tc>
          <w:tcPr>
            <w:tcW w:w="1163" w:type="pct"/>
            <w:vAlign w:val="center"/>
          </w:tcPr>
          <w:p w14:paraId="6B83201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4. Оперативная память</w:t>
            </w:r>
          </w:p>
        </w:tc>
        <w:tc>
          <w:tcPr>
            <w:tcW w:w="1268" w:type="pct"/>
            <w:vAlign w:val="center"/>
          </w:tcPr>
          <w:p w14:paraId="207339F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системный блок</w:t>
            </w:r>
          </w:p>
        </w:tc>
        <w:tc>
          <w:tcPr>
            <w:tcW w:w="884" w:type="pct"/>
            <w:vAlign w:val="center"/>
          </w:tcPr>
          <w:p w14:paraId="7F83C5A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5288,33</w:t>
            </w:r>
          </w:p>
        </w:tc>
        <w:tc>
          <w:tcPr>
            <w:tcW w:w="1685" w:type="pct"/>
            <w:vAlign w:val="center"/>
          </w:tcPr>
          <w:p w14:paraId="7D43248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1359C650" w14:textId="77777777" w:rsidTr="00375611">
        <w:tc>
          <w:tcPr>
            <w:tcW w:w="1163" w:type="pct"/>
            <w:vAlign w:val="center"/>
          </w:tcPr>
          <w:p w14:paraId="0DE4D2D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 Жесткий диск</w:t>
            </w:r>
          </w:p>
        </w:tc>
        <w:tc>
          <w:tcPr>
            <w:tcW w:w="1268" w:type="pct"/>
            <w:vAlign w:val="center"/>
          </w:tcPr>
          <w:p w14:paraId="1E78576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системный блок</w:t>
            </w:r>
          </w:p>
        </w:tc>
        <w:tc>
          <w:tcPr>
            <w:tcW w:w="884" w:type="pct"/>
            <w:vAlign w:val="center"/>
          </w:tcPr>
          <w:p w14:paraId="09BE8641" w14:textId="59A4861B" w:rsidR="008C7257" w:rsidRPr="00F05A51" w:rsidRDefault="00DB40A9"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6956</w:t>
            </w:r>
            <w:r w:rsidR="008C7257" w:rsidRPr="00F05A51">
              <w:rPr>
                <w:rFonts w:ascii="PT Astra Serif" w:eastAsia="Times New Roman" w:hAnsi="PT Astra Serif" w:cs="Times New Roman"/>
                <w:sz w:val="26"/>
                <w:szCs w:val="26"/>
                <w:lang w:eastAsia="ru-RU"/>
              </w:rPr>
              <w:t>,33</w:t>
            </w:r>
          </w:p>
        </w:tc>
        <w:tc>
          <w:tcPr>
            <w:tcW w:w="1685" w:type="pct"/>
            <w:vAlign w:val="center"/>
          </w:tcPr>
          <w:p w14:paraId="6D31320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408453B8" w14:textId="77777777" w:rsidTr="00375611">
        <w:tc>
          <w:tcPr>
            <w:tcW w:w="1163" w:type="pct"/>
            <w:vAlign w:val="center"/>
          </w:tcPr>
          <w:p w14:paraId="7619975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 Внешний жесткий диск</w:t>
            </w:r>
          </w:p>
        </w:tc>
        <w:tc>
          <w:tcPr>
            <w:tcW w:w="1268" w:type="pct"/>
            <w:vAlign w:val="center"/>
          </w:tcPr>
          <w:p w14:paraId="4ECFF23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Департамент</w:t>
            </w:r>
          </w:p>
        </w:tc>
        <w:tc>
          <w:tcPr>
            <w:tcW w:w="884" w:type="pct"/>
            <w:vAlign w:val="center"/>
          </w:tcPr>
          <w:p w14:paraId="1A8C33E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6832,67</w:t>
            </w:r>
          </w:p>
        </w:tc>
        <w:tc>
          <w:tcPr>
            <w:tcW w:w="1685" w:type="pct"/>
            <w:vAlign w:val="center"/>
          </w:tcPr>
          <w:p w14:paraId="0FAED09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2F8C9C27" w14:textId="77777777" w:rsidR="008C7257" w:rsidRPr="00F05A51" w:rsidRDefault="008C7257"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04F43A2" w14:textId="520B5CF9"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18</w:t>
      </w:r>
    </w:p>
    <w:p w14:paraId="3BE271EC"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393CED"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9" w:name="P1378"/>
      <w:bookmarkEnd w:id="19"/>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23E35A44"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расходных материалов для принтеров, многофункциональных</w:t>
      </w:r>
    </w:p>
    <w:p w14:paraId="640ABA7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устройств, копировальных аппаратов и иной оргтехники</w:t>
      </w:r>
    </w:p>
    <w:p w14:paraId="0A9F75CB"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96"/>
        <w:gridCol w:w="2086"/>
        <w:gridCol w:w="1705"/>
        <w:gridCol w:w="1415"/>
        <w:gridCol w:w="1562"/>
        <w:gridCol w:w="1831"/>
      </w:tblGrid>
      <w:tr w:rsidR="008C7257" w:rsidRPr="00F05A51" w14:paraId="1F0A7D81" w14:textId="77777777" w:rsidTr="007106DD">
        <w:tc>
          <w:tcPr>
            <w:tcW w:w="783" w:type="pct"/>
            <w:vAlign w:val="center"/>
          </w:tcPr>
          <w:p w14:paraId="2276A01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w:t>
            </w:r>
            <w:r w:rsidRPr="00F05A51">
              <w:rPr>
                <w:rFonts w:ascii="PT Astra Serif" w:eastAsia="Times New Roman" w:hAnsi="PT Astra Serif" w:cs="Times New Roman"/>
                <w:sz w:val="26"/>
                <w:szCs w:val="26"/>
                <w:lang w:val="en-US" w:eastAsia="ru-RU"/>
              </w:rPr>
              <w:t>-</w:t>
            </w:r>
            <w:r w:rsidRPr="00F05A51">
              <w:rPr>
                <w:rFonts w:ascii="PT Astra Serif" w:eastAsia="Times New Roman" w:hAnsi="PT Astra Serif" w:cs="Times New Roman"/>
                <w:sz w:val="26"/>
                <w:szCs w:val="26"/>
                <w:lang w:eastAsia="ru-RU"/>
              </w:rPr>
              <w:t>ние расходного материала</w:t>
            </w:r>
          </w:p>
        </w:tc>
        <w:tc>
          <w:tcPr>
            <w:tcW w:w="1023" w:type="pct"/>
            <w:vAlign w:val="center"/>
          </w:tcPr>
          <w:p w14:paraId="3BE7BCA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Тип устройства</w:t>
            </w:r>
          </w:p>
        </w:tc>
        <w:tc>
          <w:tcPr>
            <w:tcW w:w="836" w:type="pct"/>
            <w:vAlign w:val="center"/>
          </w:tcPr>
          <w:p w14:paraId="443C9AD9" w14:textId="30B08FE6" w:rsidR="008C7257" w:rsidRPr="00F05A51"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Фактическое количество типа устройс</w:t>
            </w:r>
            <w:r w:rsidR="008C7257" w:rsidRPr="00F05A51">
              <w:rPr>
                <w:rFonts w:ascii="PT Astra Serif" w:eastAsia="Times New Roman" w:hAnsi="PT Astra Serif" w:cs="Times New Roman"/>
                <w:sz w:val="26"/>
                <w:szCs w:val="26"/>
                <w:lang w:eastAsia="ru-RU"/>
              </w:rPr>
              <w:t>тва, ед.</w:t>
            </w:r>
          </w:p>
        </w:tc>
        <w:tc>
          <w:tcPr>
            <w:tcW w:w="694" w:type="pct"/>
            <w:vAlign w:val="center"/>
          </w:tcPr>
          <w:p w14:paraId="640D444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Норматив потребле-ния расходных материалов в год, ед.</w:t>
            </w:r>
          </w:p>
        </w:tc>
        <w:tc>
          <w:tcPr>
            <w:tcW w:w="766" w:type="pct"/>
            <w:vAlign w:val="center"/>
          </w:tcPr>
          <w:p w14:paraId="6C025D7E" w14:textId="687E286C" w:rsidR="008C7257" w:rsidRPr="00F05A51"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расходного материа</w:t>
            </w:r>
            <w:r w:rsidR="008C7257" w:rsidRPr="00F05A51">
              <w:rPr>
                <w:rFonts w:ascii="PT Astra Serif" w:eastAsia="Times New Roman" w:hAnsi="PT Astra Serif" w:cs="Times New Roman"/>
                <w:sz w:val="26"/>
                <w:szCs w:val="26"/>
                <w:lang w:eastAsia="ru-RU"/>
              </w:rPr>
              <w:t>ла, руб.</w:t>
            </w:r>
          </w:p>
        </w:tc>
        <w:tc>
          <w:tcPr>
            <w:tcW w:w="899" w:type="pct"/>
            <w:vAlign w:val="center"/>
          </w:tcPr>
          <w:p w14:paraId="31C99FF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26551EBE" w14:textId="77777777" w:rsidTr="007106DD">
        <w:tc>
          <w:tcPr>
            <w:tcW w:w="783" w:type="pct"/>
            <w:vAlign w:val="center"/>
          </w:tcPr>
          <w:p w14:paraId="707D8F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Тонер-картридж</w:t>
            </w:r>
          </w:p>
        </w:tc>
        <w:tc>
          <w:tcPr>
            <w:tcW w:w="1023" w:type="pct"/>
            <w:vAlign w:val="center"/>
          </w:tcPr>
          <w:p w14:paraId="1BECD4A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Принтер монохромной печати</w:t>
            </w:r>
          </w:p>
        </w:tc>
        <w:tc>
          <w:tcPr>
            <w:tcW w:w="836" w:type="pct"/>
            <w:vAlign w:val="center"/>
          </w:tcPr>
          <w:p w14:paraId="67A7CFA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w:t>
            </w:r>
          </w:p>
        </w:tc>
        <w:tc>
          <w:tcPr>
            <w:tcW w:w="694" w:type="pct"/>
            <w:vAlign w:val="center"/>
          </w:tcPr>
          <w:p w14:paraId="2BD54B1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w:t>
            </w:r>
          </w:p>
        </w:tc>
        <w:tc>
          <w:tcPr>
            <w:tcW w:w="766" w:type="pct"/>
            <w:vAlign w:val="center"/>
          </w:tcPr>
          <w:p w14:paraId="30ADEDD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6667,67</w:t>
            </w:r>
          </w:p>
        </w:tc>
        <w:tc>
          <w:tcPr>
            <w:tcW w:w="899" w:type="pct"/>
            <w:vAlign w:val="center"/>
          </w:tcPr>
          <w:p w14:paraId="1B8A5E6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719AA5BA" w14:textId="77777777" w:rsidTr="007106DD">
        <w:tc>
          <w:tcPr>
            <w:tcW w:w="783" w:type="pct"/>
            <w:vAlign w:val="center"/>
          </w:tcPr>
          <w:p w14:paraId="2A8919C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Тонер-картридж</w:t>
            </w:r>
          </w:p>
        </w:tc>
        <w:tc>
          <w:tcPr>
            <w:tcW w:w="1023" w:type="pct"/>
            <w:vAlign w:val="center"/>
          </w:tcPr>
          <w:p w14:paraId="68AE5DA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Многофункцио-нальное устройство монохромной печати</w:t>
            </w:r>
          </w:p>
        </w:tc>
        <w:tc>
          <w:tcPr>
            <w:tcW w:w="836" w:type="pct"/>
            <w:vAlign w:val="center"/>
          </w:tcPr>
          <w:p w14:paraId="044AB2C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694" w:type="pct"/>
            <w:vAlign w:val="center"/>
          </w:tcPr>
          <w:p w14:paraId="40B8FBC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w:t>
            </w:r>
          </w:p>
        </w:tc>
        <w:tc>
          <w:tcPr>
            <w:tcW w:w="766" w:type="pct"/>
            <w:vAlign w:val="center"/>
          </w:tcPr>
          <w:p w14:paraId="139F83F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8200,67</w:t>
            </w:r>
          </w:p>
        </w:tc>
        <w:tc>
          <w:tcPr>
            <w:tcW w:w="899" w:type="pct"/>
            <w:vAlign w:val="center"/>
          </w:tcPr>
          <w:p w14:paraId="69976F6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641ADA48" w14:textId="77777777" w:rsidTr="007106DD">
        <w:tc>
          <w:tcPr>
            <w:tcW w:w="783" w:type="pct"/>
            <w:vAlign w:val="center"/>
          </w:tcPr>
          <w:p w14:paraId="54D4B77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Тонер-картридж</w:t>
            </w:r>
          </w:p>
        </w:tc>
        <w:tc>
          <w:tcPr>
            <w:tcW w:w="1023" w:type="pct"/>
            <w:vAlign w:val="center"/>
          </w:tcPr>
          <w:p w14:paraId="7F8E796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Многофункцио-нальное устройство цветной печати</w:t>
            </w:r>
          </w:p>
        </w:tc>
        <w:tc>
          <w:tcPr>
            <w:tcW w:w="836" w:type="pct"/>
            <w:vAlign w:val="center"/>
          </w:tcPr>
          <w:p w14:paraId="17D3B72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694" w:type="pct"/>
            <w:vAlign w:val="center"/>
          </w:tcPr>
          <w:p w14:paraId="302684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12</w:t>
            </w:r>
          </w:p>
        </w:tc>
        <w:tc>
          <w:tcPr>
            <w:tcW w:w="766" w:type="pct"/>
            <w:vAlign w:val="center"/>
          </w:tcPr>
          <w:p w14:paraId="50C25FD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9500,00</w:t>
            </w:r>
          </w:p>
        </w:tc>
        <w:tc>
          <w:tcPr>
            <w:tcW w:w="899" w:type="pct"/>
            <w:vAlign w:val="center"/>
          </w:tcPr>
          <w:p w14:paraId="4BE3254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7534D7CA"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476635" w14:textId="63E58AEE"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19</w:t>
      </w:r>
    </w:p>
    <w:p w14:paraId="5928C29D"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BEE63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0" w:name="P1436"/>
      <w:bookmarkEnd w:id="20"/>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3591A185"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устройств ввода-вывода данных для вычислительной техники,</w:t>
      </w:r>
    </w:p>
    <w:p w14:paraId="2EEE3C3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компьютерных устройств, запчастей и аксессуаров</w:t>
      </w:r>
    </w:p>
    <w:p w14:paraId="0489D099"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30"/>
        <w:gridCol w:w="3544"/>
        <w:gridCol w:w="1986"/>
        <w:gridCol w:w="1835"/>
      </w:tblGrid>
      <w:tr w:rsidR="008C7257" w:rsidRPr="00F05A51" w14:paraId="706AF6C5" w14:textId="77777777" w:rsidTr="00375611">
        <w:tc>
          <w:tcPr>
            <w:tcW w:w="1388" w:type="pct"/>
            <w:vAlign w:val="center"/>
          </w:tcPr>
          <w:p w14:paraId="3614284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738" w:type="pct"/>
            <w:vAlign w:val="center"/>
          </w:tcPr>
          <w:p w14:paraId="3E5A8D4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974" w:type="pct"/>
            <w:vAlign w:val="center"/>
          </w:tcPr>
          <w:p w14:paraId="32E9BF7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Цена приобретения за </w:t>
            </w:r>
            <w:r w:rsidRPr="00F05A51">
              <w:rPr>
                <w:rFonts w:ascii="PT Astra Serif" w:eastAsia="Times New Roman" w:hAnsi="PT Astra Serif" w:cs="Times New Roman"/>
                <w:sz w:val="26"/>
                <w:szCs w:val="26"/>
                <w:lang w:eastAsia="ru-RU"/>
              </w:rPr>
              <w:lastRenderedPageBreak/>
              <w:t>1 единицу, руб.</w:t>
            </w:r>
          </w:p>
        </w:tc>
        <w:tc>
          <w:tcPr>
            <w:tcW w:w="900" w:type="pct"/>
            <w:vAlign w:val="center"/>
          </w:tcPr>
          <w:p w14:paraId="4C62412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Наименование должностей</w:t>
            </w:r>
          </w:p>
        </w:tc>
      </w:tr>
      <w:tr w:rsidR="008C7257" w:rsidRPr="00F05A51" w14:paraId="70D80D94" w14:textId="77777777" w:rsidTr="00375611">
        <w:tc>
          <w:tcPr>
            <w:tcW w:w="1388" w:type="pct"/>
            <w:vAlign w:val="center"/>
          </w:tcPr>
          <w:p w14:paraId="5289CFD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1. Клавиатура</w:t>
            </w:r>
          </w:p>
        </w:tc>
        <w:tc>
          <w:tcPr>
            <w:tcW w:w="1738" w:type="pct"/>
            <w:vAlign w:val="center"/>
          </w:tcPr>
          <w:p w14:paraId="0BF730B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2514AC8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4742,00</w:t>
            </w:r>
          </w:p>
        </w:tc>
        <w:tc>
          <w:tcPr>
            <w:tcW w:w="900" w:type="pct"/>
            <w:vAlign w:val="center"/>
          </w:tcPr>
          <w:p w14:paraId="252AAA6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2E2D4369" w14:textId="77777777" w:rsidTr="00375611">
        <w:tc>
          <w:tcPr>
            <w:tcW w:w="1388" w:type="pct"/>
            <w:vAlign w:val="center"/>
          </w:tcPr>
          <w:p w14:paraId="2B8DD0A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Компьютерная мышь</w:t>
            </w:r>
          </w:p>
        </w:tc>
        <w:tc>
          <w:tcPr>
            <w:tcW w:w="1738" w:type="pct"/>
            <w:vAlign w:val="center"/>
          </w:tcPr>
          <w:p w14:paraId="7A89F06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18D79A0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2666,33</w:t>
            </w:r>
          </w:p>
        </w:tc>
        <w:tc>
          <w:tcPr>
            <w:tcW w:w="900" w:type="pct"/>
            <w:vAlign w:val="center"/>
          </w:tcPr>
          <w:p w14:paraId="223D8BE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6CB43BE5" w14:textId="77777777" w:rsidTr="00375611">
        <w:tc>
          <w:tcPr>
            <w:tcW w:w="1388" w:type="pct"/>
            <w:vAlign w:val="center"/>
          </w:tcPr>
          <w:p w14:paraId="197FDD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Колонки</w:t>
            </w:r>
          </w:p>
        </w:tc>
        <w:tc>
          <w:tcPr>
            <w:tcW w:w="1738" w:type="pct"/>
            <w:vAlign w:val="center"/>
          </w:tcPr>
          <w:p w14:paraId="596EAB5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пары на работника расчетной численности</w:t>
            </w:r>
          </w:p>
        </w:tc>
        <w:tc>
          <w:tcPr>
            <w:tcW w:w="974" w:type="pct"/>
            <w:vAlign w:val="center"/>
          </w:tcPr>
          <w:p w14:paraId="05B01C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3488,67</w:t>
            </w:r>
          </w:p>
        </w:tc>
        <w:tc>
          <w:tcPr>
            <w:tcW w:w="900" w:type="pct"/>
            <w:vAlign w:val="center"/>
          </w:tcPr>
          <w:p w14:paraId="504E739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52AF53B0" w14:textId="77777777" w:rsidTr="00375611">
        <w:tc>
          <w:tcPr>
            <w:tcW w:w="1388" w:type="pct"/>
            <w:vAlign w:val="center"/>
          </w:tcPr>
          <w:p w14:paraId="596A9F3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 Наушники</w:t>
            </w:r>
          </w:p>
        </w:tc>
        <w:tc>
          <w:tcPr>
            <w:tcW w:w="1738" w:type="pct"/>
            <w:vAlign w:val="center"/>
          </w:tcPr>
          <w:p w14:paraId="6A6A4DA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0B31EF9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3513,00</w:t>
            </w:r>
          </w:p>
        </w:tc>
        <w:tc>
          <w:tcPr>
            <w:tcW w:w="900" w:type="pct"/>
            <w:vAlign w:val="center"/>
          </w:tcPr>
          <w:p w14:paraId="15C21BC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39366763" w14:textId="77777777" w:rsidTr="00375611">
        <w:tc>
          <w:tcPr>
            <w:tcW w:w="1388" w:type="pct"/>
            <w:vAlign w:val="center"/>
          </w:tcPr>
          <w:p w14:paraId="2B2A76F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 Сетевой фильтр</w:t>
            </w:r>
          </w:p>
        </w:tc>
        <w:tc>
          <w:tcPr>
            <w:tcW w:w="1738" w:type="pct"/>
            <w:vAlign w:val="center"/>
          </w:tcPr>
          <w:p w14:paraId="17225DB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работника расчетной численности</w:t>
            </w:r>
          </w:p>
        </w:tc>
        <w:tc>
          <w:tcPr>
            <w:tcW w:w="974" w:type="pct"/>
            <w:vAlign w:val="center"/>
          </w:tcPr>
          <w:p w14:paraId="1C70E3C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1718,00</w:t>
            </w:r>
          </w:p>
        </w:tc>
        <w:tc>
          <w:tcPr>
            <w:tcW w:w="900" w:type="pct"/>
            <w:vAlign w:val="center"/>
          </w:tcPr>
          <w:p w14:paraId="31DE538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5C807453" w14:textId="77777777" w:rsidTr="00375611">
        <w:tc>
          <w:tcPr>
            <w:tcW w:w="1388" w:type="pct"/>
            <w:vAlign w:val="center"/>
          </w:tcPr>
          <w:p w14:paraId="77290D8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 Источник бесперебойного питания (ИБП)</w:t>
            </w:r>
          </w:p>
        </w:tc>
        <w:tc>
          <w:tcPr>
            <w:tcW w:w="1738" w:type="pct"/>
            <w:vAlign w:val="center"/>
          </w:tcPr>
          <w:p w14:paraId="7CF9596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04E7780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6216,33</w:t>
            </w:r>
          </w:p>
        </w:tc>
        <w:tc>
          <w:tcPr>
            <w:tcW w:w="900" w:type="pct"/>
            <w:vAlign w:val="center"/>
          </w:tcPr>
          <w:p w14:paraId="3EF51DA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5FA0C831" w14:textId="77777777" w:rsidTr="00375611">
        <w:tc>
          <w:tcPr>
            <w:tcW w:w="1388" w:type="pct"/>
            <w:vAlign w:val="center"/>
          </w:tcPr>
          <w:p w14:paraId="46FB855E" w14:textId="3D8A80FB" w:rsidR="008C7257" w:rsidRPr="00F05A51" w:rsidRDefault="005B3CC6"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 Коммутацион</w:t>
            </w:r>
            <w:r w:rsidR="008C7257" w:rsidRPr="00F05A51">
              <w:rPr>
                <w:rFonts w:ascii="PT Astra Serif" w:eastAsia="Times New Roman" w:hAnsi="PT Astra Serif" w:cs="Times New Roman"/>
                <w:sz w:val="26"/>
                <w:szCs w:val="26"/>
                <w:lang w:eastAsia="ru-RU"/>
              </w:rPr>
              <w:t>ный шнур (патч-корд)</w:t>
            </w:r>
          </w:p>
        </w:tc>
        <w:tc>
          <w:tcPr>
            <w:tcW w:w="1738" w:type="pct"/>
            <w:vAlign w:val="center"/>
          </w:tcPr>
          <w:p w14:paraId="3A38529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работника расчетной численности</w:t>
            </w:r>
          </w:p>
        </w:tc>
        <w:tc>
          <w:tcPr>
            <w:tcW w:w="974" w:type="pct"/>
            <w:vAlign w:val="center"/>
          </w:tcPr>
          <w:p w14:paraId="1DC57D3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1026,67</w:t>
            </w:r>
          </w:p>
        </w:tc>
        <w:tc>
          <w:tcPr>
            <w:tcW w:w="900" w:type="pct"/>
            <w:vAlign w:val="center"/>
          </w:tcPr>
          <w:p w14:paraId="3C6090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1A7D0E1B" w14:textId="77777777" w:rsidTr="00375611">
        <w:tc>
          <w:tcPr>
            <w:tcW w:w="1388" w:type="pct"/>
            <w:vAlign w:val="center"/>
          </w:tcPr>
          <w:p w14:paraId="362CDBF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 Блок питания</w:t>
            </w:r>
          </w:p>
        </w:tc>
        <w:tc>
          <w:tcPr>
            <w:tcW w:w="1738" w:type="pct"/>
            <w:vAlign w:val="center"/>
          </w:tcPr>
          <w:p w14:paraId="71FF563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6B9C553F" w14:textId="0566C441" w:rsidR="008C7257" w:rsidRPr="00F05A51" w:rsidRDefault="006B0E85"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3034</w:t>
            </w:r>
            <w:r w:rsidR="008C7257" w:rsidRPr="00F05A51">
              <w:rPr>
                <w:rFonts w:ascii="PT Astra Serif" w:eastAsia="Times New Roman" w:hAnsi="PT Astra Serif" w:cs="Times New Roman"/>
                <w:sz w:val="26"/>
                <w:szCs w:val="26"/>
                <w:lang w:eastAsia="ru-RU"/>
              </w:rPr>
              <w:t>,33</w:t>
            </w:r>
          </w:p>
        </w:tc>
        <w:tc>
          <w:tcPr>
            <w:tcW w:w="900" w:type="pct"/>
            <w:vAlign w:val="center"/>
          </w:tcPr>
          <w:p w14:paraId="677F521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7C4DFF65" w14:textId="77777777" w:rsidTr="00375611">
        <w:tc>
          <w:tcPr>
            <w:tcW w:w="1388" w:type="pct"/>
            <w:tcBorders>
              <w:bottom w:val="single" w:sz="4" w:space="0" w:color="auto"/>
            </w:tcBorders>
            <w:vAlign w:val="center"/>
          </w:tcPr>
          <w:p w14:paraId="4A92DBC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 Сумка для ноутбука</w:t>
            </w:r>
          </w:p>
        </w:tc>
        <w:tc>
          <w:tcPr>
            <w:tcW w:w="1738" w:type="pct"/>
            <w:tcBorders>
              <w:bottom w:val="single" w:sz="4" w:space="0" w:color="auto"/>
            </w:tcBorders>
            <w:vAlign w:val="center"/>
          </w:tcPr>
          <w:p w14:paraId="7F0737F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 на Департамент</w:t>
            </w:r>
          </w:p>
        </w:tc>
        <w:tc>
          <w:tcPr>
            <w:tcW w:w="974" w:type="pct"/>
            <w:tcBorders>
              <w:bottom w:val="single" w:sz="4" w:space="0" w:color="auto"/>
            </w:tcBorders>
            <w:vAlign w:val="center"/>
          </w:tcPr>
          <w:p w14:paraId="52F9E4A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8703,33</w:t>
            </w:r>
          </w:p>
        </w:tc>
        <w:tc>
          <w:tcPr>
            <w:tcW w:w="900" w:type="pct"/>
            <w:tcBorders>
              <w:bottom w:val="single" w:sz="4" w:space="0" w:color="auto"/>
            </w:tcBorders>
            <w:vAlign w:val="center"/>
          </w:tcPr>
          <w:p w14:paraId="57C6AFA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5B559EE2" w14:textId="77777777" w:rsidTr="00375611">
        <w:tblPrEx>
          <w:tblBorders>
            <w:insideH w:val="nil"/>
          </w:tblBorders>
        </w:tblPrEx>
        <w:tc>
          <w:tcPr>
            <w:tcW w:w="1388" w:type="pct"/>
            <w:tcBorders>
              <w:top w:val="single" w:sz="4" w:space="0" w:color="auto"/>
              <w:bottom w:val="single" w:sz="4" w:space="0" w:color="auto"/>
            </w:tcBorders>
            <w:vAlign w:val="center"/>
          </w:tcPr>
          <w:p w14:paraId="574BC27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 Веб-камера</w:t>
            </w:r>
          </w:p>
        </w:tc>
        <w:tc>
          <w:tcPr>
            <w:tcW w:w="1738" w:type="pct"/>
            <w:tcBorders>
              <w:top w:val="single" w:sz="4" w:space="0" w:color="auto"/>
              <w:bottom w:val="single" w:sz="4" w:space="0" w:color="auto"/>
            </w:tcBorders>
            <w:vAlign w:val="center"/>
          </w:tcPr>
          <w:p w14:paraId="106F79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tcBorders>
              <w:top w:val="single" w:sz="4" w:space="0" w:color="auto"/>
              <w:bottom w:val="single" w:sz="4" w:space="0" w:color="auto"/>
            </w:tcBorders>
            <w:vAlign w:val="center"/>
          </w:tcPr>
          <w:p w14:paraId="1FA3D79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3701,17</w:t>
            </w:r>
          </w:p>
        </w:tc>
        <w:tc>
          <w:tcPr>
            <w:tcW w:w="900" w:type="pct"/>
            <w:tcBorders>
              <w:top w:val="single" w:sz="4" w:space="0" w:color="auto"/>
              <w:bottom w:val="single" w:sz="4" w:space="0" w:color="auto"/>
            </w:tcBorders>
            <w:vAlign w:val="center"/>
          </w:tcPr>
          <w:p w14:paraId="6B9201A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45E197F1" w14:textId="77777777" w:rsidTr="00375611">
        <w:tblPrEx>
          <w:tblBorders>
            <w:insideH w:val="nil"/>
          </w:tblBorders>
        </w:tblPrEx>
        <w:tc>
          <w:tcPr>
            <w:tcW w:w="1388" w:type="pct"/>
            <w:tcBorders>
              <w:top w:val="single" w:sz="4" w:space="0" w:color="auto"/>
              <w:bottom w:val="single" w:sz="4" w:space="0" w:color="auto"/>
            </w:tcBorders>
            <w:vAlign w:val="center"/>
          </w:tcPr>
          <w:p w14:paraId="7EBD27D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11. Веб-камера</w:t>
            </w:r>
          </w:p>
        </w:tc>
        <w:tc>
          <w:tcPr>
            <w:tcW w:w="1738" w:type="pct"/>
            <w:tcBorders>
              <w:top w:val="single" w:sz="4" w:space="0" w:color="auto"/>
              <w:bottom w:val="single" w:sz="4" w:space="0" w:color="auto"/>
            </w:tcBorders>
            <w:vAlign w:val="center"/>
          </w:tcPr>
          <w:p w14:paraId="39ADE72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974" w:type="pct"/>
            <w:tcBorders>
              <w:top w:val="single" w:sz="4" w:space="0" w:color="auto"/>
              <w:bottom w:val="single" w:sz="4" w:space="0" w:color="auto"/>
            </w:tcBorders>
            <w:vAlign w:val="center"/>
          </w:tcPr>
          <w:p w14:paraId="5F8995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21194,00</w:t>
            </w:r>
          </w:p>
        </w:tc>
        <w:tc>
          <w:tcPr>
            <w:tcW w:w="900" w:type="pct"/>
            <w:tcBorders>
              <w:top w:val="single" w:sz="4" w:space="0" w:color="auto"/>
              <w:bottom w:val="single" w:sz="4" w:space="0" w:color="auto"/>
            </w:tcBorders>
            <w:vAlign w:val="center"/>
          </w:tcPr>
          <w:p w14:paraId="3C4533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43133DFE" w14:textId="77777777" w:rsidTr="00375611">
        <w:tblPrEx>
          <w:tblBorders>
            <w:insideH w:val="nil"/>
          </w:tblBorders>
        </w:tblPrEx>
        <w:tc>
          <w:tcPr>
            <w:tcW w:w="1388" w:type="pct"/>
            <w:tcBorders>
              <w:top w:val="single" w:sz="4" w:space="0" w:color="auto"/>
              <w:bottom w:val="single" w:sz="4" w:space="0" w:color="auto"/>
            </w:tcBorders>
            <w:vAlign w:val="center"/>
          </w:tcPr>
          <w:p w14:paraId="7A8EC92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 Наушники</w:t>
            </w:r>
          </w:p>
        </w:tc>
        <w:tc>
          <w:tcPr>
            <w:tcW w:w="1738" w:type="pct"/>
            <w:tcBorders>
              <w:top w:val="single" w:sz="4" w:space="0" w:color="auto"/>
              <w:bottom w:val="single" w:sz="4" w:space="0" w:color="auto"/>
            </w:tcBorders>
            <w:vAlign w:val="center"/>
          </w:tcPr>
          <w:p w14:paraId="52C887E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tcBorders>
              <w:top w:val="single" w:sz="4" w:space="0" w:color="auto"/>
              <w:bottom w:val="single" w:sz="4" w:space="0" w:color="auto"/>
            </w:tcBorders>
            <w:vAlign w:val="center"/>
          </w:tcPr>
          <w:p w14:paraId="7212B0E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1464,50</w:t>
            </w:r>
          </w:p>
        </w:tc>
        <w:tc>
          <w:tcPr>
            <w:tcW w:w="900" w:type="pct"/>
            <w:tcBorders>
              <w:top w:val="single" w:sz="4" w:space="0" w:color="auto"/>
              <w:bottom w:val="single" w:sz="4" w:space="0" w:color="auto"/>
            </w:tcBorders>
            <w:vAlign w:val="center"/>
          </w:tcPr>
          <w:p w14:paraId="5219CE7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0D5363D8" w14:textId="77777777" w:rsidTr="00375611">
        <w:tblPrEx>
          <w:tblBorders>
            <w:insideH w:val="nil"/>
          </w:tblBorders>
        </w:tblPrEx>
        <w:tc>
          <w:tcPr>
            <w:tcW w:w="1388" w:type="pct"/>
            <w:tcBorders>
              <w:top w:val="single" w:sz="4" w:space="0" w:color="auto"/>
              <w:bottom w:val="single" w:sz="4" w:space="0" w:color="auto"/>
            </w:tcBorders>
            <w:vAlign w:val="center"/>
          </w:tcPr>
          <w:p w14:paraId="543E160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 Кулер для процессора</w:t>
            </w:r>
          </w:p>
        </w:tc>
        <w:tc>
          <w:tcPr>
            <w:tcW w:w="1738" w:type="pct"/>
            <w:tcBorders>
              <w:top w:val="single" w:sz="4" w:space="0" w:color="auto"/>
              <w:bottom w:val="single" w:sz="4" w:space="0" w:color="auto"/>
            </w:tcBorders>
            <w:vAlign w:val="center"/>
          </w:tcPr>
          <w:p w14:paraId="6CE02C2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4" w:type="pct"/>
            <w:tcBorders>
              <w:top w:val="single" w:sz="4" w:space="0" w:color="auto"/>
              <w:bottom w:val="single" w:sz="4" w:space="0" w:color="auto"/>
            </w:tcBorders>
            <w:vAlign w:val="center"/>
          </w:tcPr>
          <w:p w14:paraId="6F0B196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663,78</w:t>
            </w:r>
          </w:p>
        </w:tc>
        <w:tc>
          <w:tcPr>
            <w:tcW w:w="900" w:type="pct"/>
            <w:tcBorders>
              <w:top w:val="single" w:sz="4" w:space="0" w:color="auto"/>
              <w:bottom w:val="single" w:sz="4" w:space="0" w:color="auto"/>
            </w:tcBorders>
            <w:vAlign w:val="center"/>
          </w:tcPr>
          <w:p w14:paraId="17D97B1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8C7257" w:rsidRPr="00F05A51" w14:paraId="07A84B4A" w14:textId="77777777" w:rsidTr="00375611">
        <w:tblPrEx>
          <w:tblBorders>
            <w:insideH w:val="nil"/>
          </w:tblBorders>
        </w:tblPrEx>
        <w:tc>
          <w:tcPr>
            <w:tcW w:w="1388" w:type="pct"/>
            <w:tcBorders>
              <w:top w:val="single" w:sz="4" w:space="0" w:color="auto"/>
              <w:bottom w:val="single" w:sz="4" w:space="0" w:color="auto"/>
            </w:tcBorders>
            <w:vAlign w:val="center"/>
          </w:tcPr>
          <w:p w14:paraId="532A041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14. Лоток выхода бумаги</w:t>
            </w:r>
          </w:p>
        </w:tc>
        <w:tc>
          <w:tcPr>
            <w:tcW w:w="1738" w:type="pct"/>
            <w:tcBorders>
              <w:top w:val="single" w:sz="4" w:space="0" w:color="auto"/>
              <w:bottom w:val="single" w:sz="4" w:space="0" w:color="auto"/>
            </w:tcBorders>
            <w:vAlign w:val="center"/>
          </w:tcPr>
          <w:p w14:paraId="0DEB25F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принтер/мфу</w:t>
            </w:r>
          </w:p>
        </w:tc>
        <w:tc>
          <w:tcPr>
            <w:tcW w:w="974" w:type="pct"/>
            <w:tcBorders>
              <w:top w:val="single" w:sz="4" w:space="0" w:color="auto"/>
              <w:bottom w:val="single" w:sz="4" w:space="0" w:color="auto"/>
            </w:tcBorders>
            <w:vAlign w:val="center"/>
          </w:tcPr>
          <w:p w14:paraId="111D59F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681,00</w:t>
            </w:r>
          </w:p>
        </w:tc>
        <w:tc>
          <w:tcPr>
            <w:tcW w:w="900" w:type="pct"/>
            <w:tcBorders>
              <w:top w:val="single" w:sz="4" w:space="0" w:color="auto"/>
              <w:bottom w:val="single" w:sz="4" w:space="0" w:color="auto"/>
            </w:tcBorders>
            <w:vAlign w:val="center"/>
          </w:tcPr>
          <w:p w14:paraId="2E121B2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B20A90" w:rsidRPr="00F05A51" w14:paraId="3F19F658" w14:textId="77777777" w:rsidTr="00375611">
        <w:tblPrEx>
          <w:tblBorders>
            <w:insideH w:val="nil"/>
          </w:tblBorders>
        </w:tblPrEx>
        <w:tc>
          <w:tcPr>
            <w:tcW w:w="1388" w:type="pct"/>
            <w:tcBorders>
              <w:top w:val="single" w:sz="4" w:space="0" w:color="auto"/>
              <w:bottom w:val="single" w:sz="4" w:space="0" w:color="auto"/>
            </w:tcBorders>
            <w:vAlign w:val="center"/>
          </w:tcPr>
          <w:p w14:paraId="31B6FBF9" w14:textId="6B3552B7" w:rsidR="00B20A90" w:rsidRPr="00F05A51" w:rsidRDefault="00B20A90"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 Коммутатор</w:t>
            </w:r>
          </w:p>
        </w:tc>
        <w:tc>
          <w:tcPr>
            <w:tcW w:w="1738" w:type="pct"/>
            <w:tcBorders>
              <w:top w:val="single" w:sz="4" w:space="0" w:color="auto"/>
              <w:bottom w:val="single" w:sz="4" w:space="0" w:color="auto"/>
            </w:tcBorders>
            <w:vAlign w:val="center"/>
          </w:tcPr>
          <w:p w14:paraId="53ED3A5A" w14:textId="47CBD475" w:rsidR="00B20A90" w:rsidRPr="00F05A51" w:rsidRDefault="00FF711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w:t>
            </w:r>
            <w:r w:rsidR="00C66B08" w:rsidRPr="00F05A51">
              <w:rPr>
                <w:rFonts w:ascii="PT Astra Serif" w:eastAsia="Times New Roman" w:hAnsi="PT Astra Serif" w:cs="Times New Roman"/>
                <w:sz w:val="26"/>
                <w:szCs w:val="26"/>
                <w:lang w:eastAsia="ru-RU"/>
              </w:rPr>
              <w:t xml:space="preserve"> на Департамент</w:t>
            </w:r>
          </w:p>
        </w:tc>
        <w:tc>
          <w:tcPr>
            <w:tcW w:w="974" w:type="pct"/>
            <w:tcBorders>
              <w:top w:val="single" w:sz="4" w:space="0" w:color="auto"/>
              <w:bottom w:val="single" w:sz="4" w:space="0" w:color="auto"/>
            </w:tcBorders>
            <w:vAlign w:val="center"/>
          </w:tcPr>
          <w:p w14:paraId="4EE45FB1" w14:textId="1D46FF3B" w:rsidR="00B20A90" w:rsidRPr="00F05A51" w:rsidRDefault="00FF711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69393,00</w:t>
            </w:r>
          </w:p>
        </w:tc>
        <w:tc>
          <w:tcPr>
            <w:tcW w:w="900" w:type="pct"/>
            <w:tcBorders>
              <w:top w:val="single" w:sz="4" w:space="0" w:color="auto"/>
              <w:bottom w:val="single" w:sz="4" w:space="0" w:color="auto"/>
            </w:tcBorders>
            <w:vAlign w:val="center"/>
          </w:tcPr>
          <w:p w14:paraId="2A37F0B4" w14:textId="0766D54B" w:rsidR="00B20A90" w:rsidRPr="00F05A51" w:rsidRDefault="00C66B08"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r w:rsidR="00B20A90" w:rsidRPr="00F05A51" w14:paraId="5E787DEB" w14:textId="77777777" w:rsidTr="00375611">
        <w:tblPrEx>
          <w:tblBorders>
            <w:insideH w:val="nil"/>
          </w:tblBorders>
        </w:tblPrEx>
        <w:tc>
          <w:tcPr>
            <w:tcW w:w="1388" w:type="pct"/>
            <w:tcBorders>
              <w:top w:val="single" w:sz="4" w:space="0" w:color="auto"/>
              <w:bottom w:val="single" w:sz="4" w:space="0" w:color="auto"/>
            </w:tcBorders>
            <w:vAlign w:val="center"/>
          </w:tcPr>
          <w:p w14:paraId="525C80F4" w14:textId="04A61C41" w:rsidR="00B20A90" w:rsidRPr="00F05A51" w:rsidRDefault="00B20A90"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16. Маршрутизатор</w:t>
            </w:r>
          </w:p>
        </w:tc>
        <w:tc>
          <w:tcPr>
            <w:tcW w:w="1738" w:type="pct"/>
            <w:tcBorders>
              <w:top w:val="single" w:sz="4" w:space="0" w:color="auto"/>
              <w:bottom w:val="single" w:sz="4" w:space="0" w:color="auto"/>
            </w:tcBorders>
            <w:vAlign w:val="center"/>
          </w:tcPr>
          <w:p w14:paraId="41CBF87E" w14:textId="7FDAFD04" w:rsidR="00B20A90" w:rsidRPr="00F05A51" w:rsidRDefault="00FF711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w:t>
            </w:r>
            <w:r w:rsidR="00C66B08" w:rsidRPr="00F05A51">
              <w:rPr>
                <w:rFonts w:ascii="PT Astra Serif" w:eastAsia="Times New Roman" w:hAnsi="PT Astra Serif" w:cs="Times New Roman"/>
                <w:sz w:val="26"/>
                <w:szCs w:val="26"/>
                <w:lang w:eastAsia="ru-RU"/>
              </w:rPr>
              <w:t xml:space="preserve"> на Департамент</w:t>
            </w:r>
          </w:p>
        </w:tc>
        <w:tc>
          <w:tcPr>
            <w:tcW w:w="974" w:type="pct"/>
            <w:tcBorders>
              <w:top w:val="single" w:sz="4" w:space="0" w:color="auto"/>
              <w:bottom w:val="single" w:sz="4" w:space="0" w:color="auto"/>
            </w:tcBorders>
            <w:vAlign w:val="center"/>
          </w:tcPr>
          <w:p w14:paraId="4908CA2C" w14:textId="1960B758" w:rsidR="00B20A90" w:rsidRPr="00F05A51" w:rsidRDefault="00B20A90"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36066,33</w:t>
            </w:r>
          </w:p>
        </w:tc>
        <w:tc>
          <w:tcPr>
            <w:tcW w:w="900" w:type="pct"/>
            <w:tcBorders>
              <w:top w:val="single" w:sz="4" w:space="0" w:color="auto"/>
              <w:bottom w:val="single" w:sz="4" w:space="0" w:color="auto"/>
            </w:tcBorders>
            <w:vAlign w:val="center"/>
          </w:tcPr>
          <w:p w14:paraId="7140D000" w14:textId="0F114C2E" w:rsidR="00B20A90" w:rsidRPr="00F05A51" w:rsidRDefault="00C66B08"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5E5CF820"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7BDD7" w14:textId="0E234A5A"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20</w:t>
      </w:r>
    </w:p>
    <w:p w14:paraId="512AAF41"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D923BC2"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1" w:name="P1577"/>
      <w:bookmarkEnd w:id="21"/>
      <w:r w:rsidRPr="00F05A51">
        <w:rPr>
          <w:rFonts w:ascii="PT Astra Serif" w:eastAsia="Times New Roman" w:hAnsi="PT Astra Serif" w:cs="Times New Roman"/>
          <w:sz w:val="26"/>
          <w:szCs w:val="26"/>
          <w:lang w:eastAsia="ru-RU"/>
        </w:rPr>
        <w:t>Нормативы, применяемые при расчете затрат</w:t>
      </w:r>
    </w:p>
    <w:p w14:paraId="1E0B77F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оплату услуг почтовой связи</w:t>
      </w:r>
    </w:p>
    <w:p w14:paraId="390512C5"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18"/>
          <w:szCs w:val="18"/>
          <w:lang w:eastAsia="ru-RU"/>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973"/>
        <w:gridCol w:w="7228"/>
      </w:tblGrid>
      <w:tr w:rsidR="008C7257" w:rsidRPr="00F05A51" w14:paraId="4B4521FC" w14:textId="77777777" w:rsidTr="008600AD">
        <w:trPr>
          <w:trHeight w:val="762"/>
        </w:trPr>
        <w:tc>
          <w:tcPr>
            <w:tcW w:w="1457" w:type="pct"/>
            <w:vAlign w:val="center"/>
          </w:tcPr>
          <w:p w14:paraId="12ADEE94" w14:textId="31EACDA7" w:rsidR="008C7257" w:rsidRPr="00F05A51" w:rsidRDefault="008600AD" w:rsidP="008600AD">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Планируемое </w:t>
            </w:r>
            <w:r w:rsidR="008C7257" w:rsidRPr="00F05A51">
              <w:rPr>
                <w:rFonts w:ascii="PT Astra Serif" w:eastAsia="Times New Roman" w:hAnsi="PT Astra Serif" w:cs="Times New Roman"/>
                <w:sz w:val="26"/>
                <w:szCs w:val="26"/>
                <w:lang w:eastAsia="ru-RU"/>
              </w:rPr>
              <w:t>количество почтовых отправ</w:t>
            </w:r>
            <w:r w:rsidRPr="00F05A51">
              <w:rPr>
                <w:rFonts w:ascii="PT Astra Serif" w:eastAsia="Times New Roman" w:hAnsi="PT Astra Serif" w:cs="Times New Roman"/>
                <w:sz w:val="26"/>
                <w:szCs w:val="26"/>
                <w:lang w:eastAsia="ru-RU"/>
              </w:rPr>
              <w:t>лений в год, штука</w:t>
            </w:r>
          </w:p>
        </w:tc>
        <w:tc>
          <w:tcPr>
            <w:tcW w:w="3543" w:type="pct"/>
            <w:vAlign w:val="center"/>
          </w:tcPr>
          <w:p w14:paraId="35A6638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одного почтового отправления, руб.</w:t>
            </w:r>
          </w:p>
        </w:tc>
      </w:tr>
      <w:tr w:rsidR="008C7257" w:rsidRPr="00F05A51" w14:paraId="700572D4" w14:textId="77777777" w:rsidTr="008600AD">
        <w:tc>
          <w:tcPr>
            <w:tcW w:w="1457" w:type="pct"/>
            <w:vAlign w:val="center"/>
          </w:tcPr>
          <w:p w14:paraId="3635A8A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1330</w:t>
            </w:r>
          </w:p>
        </w:tc>
        <w:tc>
          <w:tcPr>
            <w:tcW w:w="3543" w:type="pct"/>
            <w:vAlign w:val="center"/>
          </w:tcPr>
          <w:p w14:paraId="4392C111" w14:textId="15049FD5" w:rsidR="008C7257" w:rsidRPr="00F05A51" w:rsidRDefault="008C7257" w:rsidP="008600AD">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определяется тарифами оператора почтовой связи, установлен</w:t>
            </w:r>
            <w:r w:rsidR="008600AD"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 xml:space="preserve">ными в соответствии с </w:t>
            </w:r>
            <w:hyperlink r:id="rId64" w:history="1">
              <w:r w:rsidRPr="00F05A51">
                <w:rPr>
                  <w:rFonts w:ascii="PT Astra Serif" w:eastAsia="Times New Roman" w:hAnsi="PT Astra Serif" w:cs="Times New Roman"/>
                  <w:sz w:val="26"/>
                  <w:szCs w:val="26"/>
                  <w:lang w:eastAsia="ru-RU"/>
                </w:rPr>
                <w:t>Приказом</w:t>
              </w:r>
            </w:hyperlink>
            <w:r w:rsidRPr="00F05A51">
              <w:rPr>
                <w:rFonts w:ascii="PT Astra Serif" w:eastAsia="Times New Roman" w:hAnsi="PT Astra Serif" w:cs="Times New Roman"/>
                <w:sz w:val="26"/>
                <w:szCs w:val="26"/>
                <w:lang w:eastAsia="ru-RU"/>
              </w:rPr>
              <w:t xml:space="preserve"> Федеральной службы по та</w:t>
            </w:r>
            <w:r w:rsidR="008600AD"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рифам от 15.06.2011 № 280-с «Об утверждении Порядка расчета тарифов на услугу по пересылке внутренней письм</w:t>
            </w:r>
            <w:r w:rsidR="008600AD" w:rsidRPr="00F05A51">
              <w:rPr>
                <w:rFonts w:ascii="PT Astra Serif" w:eastAsia="Times New Roman" w:hAnsi="PT Astra Serif" w:cs="Times New Roman"/>
                <w:sz w:val="26"/>
                <w:szCs w:val="26"/>
                <w:lang w:eastAsia="ru-RU"/>
              </w:rPr>
              <w:t>енной корреспонденции (</w:t>
            </w:r>
            <w:r w:rsidRPr="00F05A51">
              <w:rPr>
                <w:rFonts w:ascii="PT Astra Serif" w:eastAsia="Times New Roman" w:hAnsi="PT Astra Serif" w:cs="Times New Roman"/>
                <w:sz w:val="26"/>
                <w:szCs w:val="26"/>
                <w:lang w:eastAsia="ru-RU"/>
              </w:rPr>
              <w:t>карточек, писем, бандеролей)»</w:t>
            </w:r>
          </w:p>
        </w:tc>
      </w:tr>
    </w:tbl>
    <w:p w14:paraId="1C131E10" w14:textId="6CBEF751" w:rsidR="008C7257" w:rsidRPr="00F05A51" w:rsidRDefault="008C7257"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47506C8" w14:textId="28CDCCEF" w:rsidR="008C7257" w:rsidRPr="00F05A51" w:rsidRDefault="00950142" w:rsidP="008C7257">
      <w:pPr>
        <w:widowControl w:val="0"/>
        <w:tabs>
          <w:tab w:val="center" w:pos="5102"/>
          <w:tab w:val="right" w:pos="10205"/>
        </w:tabs>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21</w:t>
      </w:r>
    </w:p>
    <w:p w14:paraId="3891FE9F"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E1FD0A"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2" w:name="P1594"/>
      <w:bookmarkStart w:id="23" w:name="P1608"/>
      <w:bookmarkEnd w:id="22"/>
      <w:bookmarkEnd w:id="23"/>
      <w:r w:rsidRPr="00F05A51">
        <w:rPr>
          <w:rFonts w:ascii="PT Astra Serif" w:eastAsia="Times New Roman" w:hAnsi="PT Astra Serif" w:cs="Times New Roman"/>
          <w:sz w:val="26"/>
          <w:szCs w:val="26"/>
          <w:lang w:eastAsia="ru-RU"/>
        </w:rPr>
        <w:t>Нормативы, применяемые при расчете затрат по договору</w:t>
      </w:r>
    </w:p>
    <w:p w14:paraId="1FB55C53"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проезд к месту командирования и обратно, найм жилого</w:t>
      </w:r>
    </w:p>
    <w:p w14:paraId="0BA3A104"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помещения на период командирования</w:t>
      </w:r>
    </w:p>
    <w:p w14:paraId="1F64C729"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390"/>
        <w:gridCol w:w="5805"/>
      </w:tblGrid>
      <w:tr w:rsidR="008C7257" w:rsidRPr="00F05A51" w14:paraId="4E0985BF" w14:textId="77777777" w:rsidTr="00375611">
        <w:tc>
          <w:tcPr>
            <w:tcW w:w="2153" w:type="pct"/>
            <w:vAlign w:val="center"/>
          </w:tcPr>
          <w:p w14:paraId="783925E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командированных работников</w:t>
            </w:r>
          </w:p>
        </w:tc>
        <w:tc>
          <w:tcPr>
            <w:tcW w:w="2847" w:type="pct"/>
            <w:vAlign w:val="center"/>
          </w:tcPr>
          <w:p w14:paraId="437080C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суток нахождения в командировке одного работника, сутки</w:t>
            </w:r>
          </w:p>
        </w:tc>
      </w:tr>
      <w:tr w:rsidR="008C7257" w:rsidRPr="00F05A51" w14:paraId="67625AC5" w14:textId="77777777" w:rsidTr="00375611">
        <w:tc>
          <w:tcPr>
            <w:tcW w:w="2153" w:type="pct"/>
            <w:vAlign w:val="center"/>
          </w:tcPr>
          <w:p w14:paraId="5E5CCB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w:t>
            </w:r>
          </w:p>
        </w:tc>
        <w:tc>
          <w:tcPr>
            <w:tcW w:w="2847" w:type="pct"/>
            <w:vAlign w:val="center"/>
          </w:tcPr>
          <w:p w14:paraId="28F202C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w:t>
            </w:r>
          </w:p>
        </w:tc>
      </w:tr>
    </w:tbl>
    <w:p w14:paraId="434131C6"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71F5C96" w14:textId="08007565"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bookmarkStart w:id="24" w:name="P1684"/>
      <w:bookmarkEnd w:id="24"/>
      <w:r w:rsidRPr="00F05A51">
        <w:rPr>
          <w:rFonts w:ascii="PT Astra Serif" w:eastAsia="Times New Roman" w:hAnsi="PT Astra Serif" w:cs="Times New Roman"/>
          <w:b/>
          <w:sz w:val="26"/>
          <w:szCs w:val="26"/>
          <w:lang w:eastAsia="ru-RU"/>
        </w:rPr>
        <w:t>Таблица 22</w:t>
      </w:r>
    </w:p>
    <w:p w14:paraId="492FB04C"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8B2A3A"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5" w:name="P1768"/>
      <w:bookmarkEnd w:id="25"/>
      <w:r w:rsidRPr="00F05A51">
        <w:rPr>
          <w:rFonts w:ascii="PT Astra Serif" w:eastAsia="Times New Roman" w:hAnsi="PT Astra Serif" w:cs="Times New Roman"/>
          <w:sz w:val="26"/>
          <w:szCs w:val="26"/>
          <w:lang w:eastAsia="ru-RU"/>
        </w:rPr>
        <w:t>Нормативы, применяемые при расчете затрат</w:t>
      </w:r>
    </w:p>
    <w:p w14:paraId="06DFCC04"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информационных услуг</w:t>
      </w:r>
    </w:p>
    <w:p w14:paraId="52A259DE"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195"/>
      </w:tblGrid>
      <w:tr w:rsidR="008C7257" w:rsidRPr="00F05A51" w14:paraId="791981B7" w14:textId="77777777" w:rsidTr="00B477B8">
        <w:tc>
          <w:tcPr>
            <w:tcW w:w="5000" w:type="pct"/>
            <w:vAlign w:val="center"/>
          </w:tcPr>
          <w:p w14:paraId="395E7E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периодического печатного издания</w:t>
            </w:r>
          </w:p>
        </w:tc>
      </w:tr>
      <w:tr w:rsidR="008C7257" w:rsidRPr="00F05A51" w14:paraId="1F9AA1E9" w14:textId="77777777" w:rsidTr="00B477B8">
        <w:tc>
          <w:tcPr>
            <w:tcW w:w="5000" w:type="pct"/>
            <w:vAlign w:val="center"/>
          </w:tcPr>
          <w:p w14:paraId="62923F7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Журналы по ведению бухгалтерского учета</w:t>
            </w:r>
          </w:p>
        </w:tc>
      </w:tr>
      <w:tr w:rsidR="008C7257" w:rsidRPr="00F05A51" w14:paraId="29923256" w14:textId="77777777" w:rsidTr="00B477B8">
        <w:tc>
          <w:tcPr>
            <w:tcW w:w="5000" w:type="pct"/>
            <w:vAlign w:val="center"/>
          </w:tcPr>
          <w:p w14:paraId="0A42390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Журналы по кадровому делопроизводству</w:t>
            </w:r>
          </w:p>
        </w:tc>
      </w:tr>
      <w:tr w:rsidR="008C7257" w:rsidRPr="00F05A51" w14:paraId="2125FC1D" w14:textId="77777777" w:rsidTr="00B477B8">
        <w:tc>
          <w:tcPr>
            <w:tcW w:w="5000" w:type="pct"/>
            <w:vAlign w:val="center"/>
          </w:tcPr>
          <w:p w14:paraId="68A1C59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Журналы по госзакупкам</w:t>
            </w:r>
          </w:p>
        </w:tc>
      </w:tr>
      <w:tr w:rsidR="00BC5948" w:rsidRPr="00F05A51" w14:paraId="47CD35D1" w14:textId="77777777" w:rsidTr="00B477B8">
        <w:tc>
          <w:tcPr>
            <w:tcW w:w="5000" w:type="pct"/>
            <w:vAlign w:val="center"/>
          </w:tcPr>
          <w:p w14:paraId="42581292" w14:textId="56B61D10" w:rsidR="00BC5948" w:rsidRPr="00F05A51" w:rsidRDefault="00BC5948"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 Журналы по финансово-инвестиционной деятельности</w:t>
            </w:r>
          </w:p>
        </w:tc>
      </w:tr>
    </w:tbl>
    <w:p w14:paraId="13231137" w14:textId="77777777" w:rsidR="00950142" w:rsidRPr="00F05A51" w:rsidRDefault="00950142"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EE1C61" w14:textId="7E74AC84"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23</w:t>
      </w:r>
    </w:p>
    <w:p w14:paraId="02C35BE8"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2D14EF" w14:textId="77777777" w:rsidR="008129AE"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6" w:name="P1817"/>
      <w:bookmarkEnd w:id="26"/>
      <w:r w:rsidRPr="00F05A51">
        <w:rPr>
          <w:rFonts w:ascii="PT Astra Serif" w:eastAsia="Times New Roman" w:hAnsi="PT Astra Serif" w:cs="Times New Roman"/>
          <w:sz w:val="26"/>
          <w:szCs w:val="26"/>
          <w:lang w:eastAsia="ru-RU"/>
        </w:rPr>
        <w:t xml:space="preserve">Нормативы, </w:t>
      </w:r>
    </w:p>
    <w:p w14:paraId="1BA97C45" w14:textId="4A88F5A2"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применяемые при расчете затрат</w:t>
      </w:r>
    </w:p>
    <w:p w14:paraId="5011244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проведение диспансеризации работников</w:t>
      </w:r>
    </w:p>
    <w:p w14:paraId="3CA8C38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14"/>
        <w:gridCol w:w="3827"/>
        <w:gridCol w:w="3254"/>
      </w:tblGrid>
      <w:tr w:rsidR="008C7257" w:rsidRPr="00F05A51" w14:paraId="5B3201EC" w14:textId="77777777" w:rsidTr="00D22F3B">
        <w:tc>
          <w:tcPr>
            <w:tcW w:w="1527" w:type="pct"/>
            <w:vAlign w:val="center"/>
          </w:tcPr>
          <w:p w14:paraId="3161094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Численность работников, подлежащих диспансеризации, ед.</w:t>
            </w:r>
          </w:p>
        </w:tc>
        <w:tc>
          <w:tcPr>
            <w:tcW w:w="1877" w:type="pct"/>
            <w:vAlign w:val="center"/>
          </w:tcPr>
          <w:p w14:paraId="72AE95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проведения диспансеризации в расчете на одного работника, руб.</w:t>
            </w:r>
          </w:p>
        </w:tc>
        <w:tc>
          <w:tcPr>
            <w:tcW w:w="1596" w:type="pct"/>
            <w:vAlign w:val="center"/>
          </w:tcPr>
          <w:p w14:paraId="2EB7C5F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1F3974DA" w14:textId="77777777" w:rsidTr="00D22F3B">
        <w:tc>
          <w:tcPr>
            <w:tcW w:w="1527" w:type="pct"/>
            <w:vAlign w:val="center"/>
          </w:tcPr>
          <w:p w14:paraId="2880A4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не более расчетной численности работников</w:t>
            </w:r>
          </w:p>
        </w:tc>
        <w:tc>
          <w:tcPr>
            <w:tcW w:w="1877" w:type="pct"/>
            <w:vAlign w:val="center"/>
          </w:tcPr>
          <w:p w14:paraId="6A29620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4980,00</w:t>
            </w:r>
          </w:p>
        </w:tc>
        <w:tc>
          <w:tcPr>
            <w:tcW w:w="1596" w:type="pct"/>
            <w:vAlign w:val="center"/>
          </w:tcPr>
          <w:p w14:paraId="50A32E7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должности государственной гражданской службы</w:t>
            </w:r>
          </w:p>
        </w:tc>
      </w:tr>
    </w:tbl>
    <w:p w14:paraId="70F80354" w14:textId="77777777" w:rsidR="008600AD" w:rsidRPr="00F05A51" w:rsidRDefault="008600AD"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12E8A17" w14:textId="77777777" w:rsidR="00382BBC" w:rsidRPr="00F05A51" w:rsidRDefault="00382BBC"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17451F2" w14:textId="77777777" w:rsidR="00382BBC" w:rsidRPr="00F05A51" w:rsidRDefault="00382BBC"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789699" w14:textId="77777777" w:rsidR="00382BBC" w:rsidRPr="00F05A51" w:rsidRDefault="00382BBC"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B3616F8" w14:textId="77777777" w:rsidR="00382BBC" w:rsidRPr="00F05A51" w:rsidRDefault="00382BBC"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1BE216" w14:textId="77777777" w:rsidR="00382BBC" w:rsidRPr="00F05A51" w:rsidRDefault="00382BBC"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9BD5676" w14:textId="77777777" w:rsidR="00382BBC" w:rsidRPr="00F05A51" w:rsidRDefault="00382BBC"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3E8148B" w14:textId="2613E5FF"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24</w:t>
      </w:r>
    </w:p>
    <w:p w14:paraId="6968DAF5"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6A4C743" w14:textId="08E19A2C" w:rsidR="008C7257" w:rsidRPr="00F05A51" w:rsidRDefault="008C7257" w:rsidP="005B3CC6">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7" w:name="P1876"/>
      <w:bookmarkEnd w:id="27"/>
      <w:r w:rsidRPr="00F05A51">
        <w:rPr>
          <w:rFonts w:ascii="PT Astra Serif" w:eastAsia="Times New Roman" w:hAnsi="PT Astra Serif" w:cs="Times New Roman"/>
          <w:sz w:val="26"/>
          <w:szCs w:val="26"/>
          <w:lang w:eastAsia="ru-RU"/>
        </w:rPr>
        <w:t>Нормативы, применяемые при расчете затрат</w:t>
      </w:r>
    </w:p>
    <w:p w14:paraId="2A7D4283"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оплату труда независимых экспертов</w:t>
      </w:r>
    </w:p>
    <w:p w14:paraId="226D6818"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697"/>
        <w:gridCol w:w="2128"/>
        <w:gridCol w:w="3258"/>
        <w:gridCol w:w="3112"/>
      </w:tblGrid>
      <w:tr w:rsidR="008C7257" w:rsidRPr="00F05A51" w14:paraId="0697EE7F" w14:textId="77777777" w:rsidTr="00D22F3B">
        <w:tc>
          <w:tcPr>
            <w:tcW w:w="832" w:type="pct"/>
            <w:vAlign w:val="center"/>
          </w:tcPr>
          <w:p w14:paraId="5A3F25A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заседаний комиссий, ед.</w:t>
            </w:r>
          </w:p>
        </w:tc>
        <w:tc>
          <w:tcPr>
            <w:tcW w:w="1043" w:type="pct"/>
            <w:vAlign w:val="center"/>
          </w:tcPr>
          <w:p w14:paraId="439455B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часов заседания одной комиссии, час</w:t>
            </w:r>
          </w:p>
        </w:tc>
        <w:tc>
          <w:tcPr>
            <w:tcW w:w="1598" w:type="pct"/>
            <w:vAlign w:val="center"/>
          </w:tcPr>
          <w:p w14:paraId="2CA8B2A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независимых экспертов, включенных в комиссию, ед.</w:t>
            </w:r>
          </w:p>
        </w:tc>
        <w:tc>
          <w:tcPr>
            <w:tcW w:w="1526" w:type="pct"/>
            <w:vAlign w:val="center"/>
          </w:tcPr>
          <w:p w14:paraId="5EDAAFD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Ставка почасовой оплаты труда независимых экспертов, руб.</w:t>
            </w:r>
          </w:p>
        </w:tc>
      </w:tr>
      <w:tr w:rsidR="008C7257" w:rsidRPr="00F05A51" w14:paraId="7B9BFBDB" w14:textId="77777777" w:rsidTr="00D22F3B">
        <w:tc>
          <w:tcPr>
            <w:tcW w:w="832" w:type="pct"/>
            <w:vAlign w:val="center"/>
          </w:tcPr>
          <w:p w14:paraId="0DA544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12</w:t>
            </w:r>
          </w:p>
        </w:tc>
        <w:tc>
          <w:tcPr>
            <w:tcW w:w="1043" w:type="pct"/>
            <w:vAlign w:val="center"/>
          </w:tcPr>
          <w:p w14:paraId="1841851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w:t>
            </w:r>
          </w:p>
        </w:tc>
        <w:tc>
          <w:tcPr>
            <w:tcW w:w="1598" w:type="pct"/>
            <w:vAlign w:val="center"/>
          </w:tcPr>
          <w:p w14:paraId="249CA69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w:t>
            </w:r>
          </w:p>
        </w:tc>
        <w:tc>
          <w:tcPr>
            <w:tcW w:w="1526" w:type="pct"/>
            <w:vAlign w:val="center"/>
          </w:tcPr>
          <w:p w14:paraId="28AFCEC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260,00</w:t>
            </w:r>
          </w:p>
        </w:tc>
      </w:tr>
    </w:tbl>
    <w:p w14:paraId="2625D7C8" w14:textId="77777777" w:rsidR="008129AE" w:rsidRPr="00F05A51"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44297A7" w14:textId="00B622C4"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25</w:t>
      </w:r>
    </w:p>
    <w:p w14:paraId="49C0AAA6"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5F78F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8" w:name="P1893"/>
      <w:bookmarkEnd w:id="28"/>
      <w:r w:rsidRPr="00F05A51">
        <w:rPr>
          <w:rFonts w:ascii="PT Astra Serif" w:eastAsia="Times New Roman" w:hAnsi="PT Astra Serif" w:cs="Times New Roman"/>
          <w:sz w:val="26"/>
          <w:szCs w:val="26"/>
          <w:lang w:eastAsia="ru-RU"/>
        </w:rPr>
        <w:t>Нормативы, применяемые при расчете затрат на техническую</w:t>
      </w:r>
    </w:p>
    <w:p w14:paraId="0CB1AE8C"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экспертизу, утилизацию рабочих станций, принтеров,</w:t>
      </w:r>
    </w:p>
    <w:p w14:paraId="1781F785"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многофункциональных устройств, копировальных аппаратов</w:t>
      </w:r>
    </w:p>
    <w:p w14:paraId="700167C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и иной техники</w:t>
      </w:r>
    </w:p>
    <w:p w14:paraId="00F83669"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13"/>
        <w:gridCol w:w="2979"/>
        <w:gridCol w:w="1984"/>
        <w:gridCol w:w="2119"/>
      </w:tblGrid>
      <w:tr w:rsidR="008C7257" w:rsidRPr="00F05A51" w14:paraId="4C717F6A" w14:textId="77777777" w:rsidTr="008600AD">
        <w:trPr>
          <w:trHeight w:val="954"/>
        </w:trPr>
        <w:tc>
          <w:tcPr>
            <w:tcW w:w="1527" w:type="pct"/>
            <w:vAlign w:val="center"/>
          </w:tcPr>
          <w:p w14:paraId="4D4C154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461" w:type="pct"/>
            <w:vAlign w:val="center"/>
          </w:tcPr>
          <w:p w14:paraId="7AD8913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на утилизацию, техническую экспертизу, ед.</w:t>
            </w:r>
          </w:p>
        </w:tc>
        <w:tc>
          <w:tcPr>
            <w:tcW w:w="973" w:type="pct"/>
            <w:vAlign w:val="center"/>
          </w:tcPr>
          <w:p w14:paraId="6148DE0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утилизации за 1 ед., руб.</w:t>
            </w:r>
          </w:p>
        </w:tc>
        <w:tc>
          <w:tcPr>
            <w:tcW w:w="1040" w:type="pct"/>
            <w:vAlign w:val="center"/>
          </w:tcPr>
          <w:p w14:paraId="437A789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технической экспертизы за 1 ед., руб.</w:t>
            </w:r>
          </w:p>
        </w:tc>
      </w:tr>
      <w:tr w:rsidR="008C7257" w:rsidRPr="00F05A51" w14:paraId="6E5E3509" w14:textId="77777777" w:rsidTr="008600AD">
        <w:tc>
          <w:tcPr>
            <w:tcW w:w="1527" w:type="pct"/>
            <w:vMerge w:val="restart"/>
            <w:vAlign w:val="center"/>
          </w:tcPr>
          <w:p w14:paraId="3931ECA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Рабочая станция (комплект: системный блок, монитор)</w:t>
            </w:r>
          </w:p>
        </w:tc>
        <w:tc>
          <w:tcPr>
            <w:tcW w:w="1461" w:type="pct"/>
            <w:vMerge w:val="restart"/>
            <w:vAlign w:val="center"/>
          </w:tcPr>
          <w:p w14:paraId="4B51D3F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3" w:type="pct"/>
            <w:vAlign w:val="center"/>
          </w:tcPr>
          <w:p w14:paraId="1D3E3F4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системный блок не более 440,00</w:t>
            </w:r>
          </w:p>
        </w:tc>
        <w:tc>
          <w:tcPr>
            <w:tcW w:w="1040" w:type="pct"/>
            <w:vAlign w:val="center"/>
          </w:tcPr>
          <w:p w14:paraId="780EE46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системный блок не более 500,00</w:t>
            </w:r>
          </w:p>
        </w:tc>
      </w:tr>
      <w:tr w:rsidR="008C7257" w:rsidRPr="00F05A51" w14:paraId="1D698F68" w14:textId="77777777" w:rsidTr="008600AD">
        <w:tc>
          <w:tcPr>
            <w:tcW w:w="1527" w:type="pct"/>
            <w:vMerge/>
          </w:tcPr>
          <w:p w14:paraId="2F259BD2" w14:textId="77777777" w:rsidR="008C7257" w:rsidRPr="00F05A51" w:rsidRDefault="008C7257" w:rsidP="00B477B8">
            <w:pPr>
              <w:rPr>
                <w:rFonts w:ascii="PT Astra Serif" w:hAnsi="PT Astra Serif" w:cs="Times New Roman"/>
                <w:sz w:val="26"/>
                <w:szCs w:val="26"/>
              </w:rPr>
            </w:pPr>
          </w:p>
        </w:tc>
        <w:tc>
          <w:tcPr>
            <w:tcW w:w="1461" w:type="pct"/>
            <w:vMerge/>
          </w:tcPr>
          <w:p w14:paraId="50D7A360" w14:textId="77777777" w:rsidR="008C7257" w:rsidRPr="00F05A51" w:rsidRDefault="008C7257" w:rsidP="00B477B8">
            <w:pPr>
              <w:rPr>
                <w:rFonts w:ascii="PT Astra Serif" w:hAnsi="PT Astra Serif" w:cs="Times New Roman"/>
                <w:sz w:val="26"/>
                <w:szCs w:val="26"/>
              </w:rPr>
            </w:pPr>
          </w:p>
        </w:tc>
        <w:tc>
          <w:tcPr>
            <w:tcW w:w="973" w:type="pct"/>
            <w:vAlign w:val="center"/>
          </w:tcPr>
          <w:p w14:paraId="7BA37CC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монитор не более 548,00</w:t>
            </w:r>
          </w:p>
        </w:tc>
        <w:tc>
          <w:tcPr>
            <w:tcW w:w="1040" w:type="pct"/>
            <w:vAlign w:val="center"/>
          </w:tcPr>
          <w:p w14:paraId="49F6D58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монитор не более 500,00</w:t>
            </w:r>
          </w:p>
        </w:tc>
      </w:tr>
      <w:tr w:rsidR="008C7257" w:rsidRPr="00F05A51" w14:paraId="4AA38CE9" w14:textId="77777777" w:rsidTr="008600AD">
        <w:tc>
          <w:tcPr>
            <w:tcW w:w="1527" w:type="pct"/>
            <w:vAlign w:val="center"/>
          </w:tcPr>
          <w:p w14:paraId="75AF3E9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Принтер монохромной печати</w:t>
            </w:r>
          </w:p>
        </w:tc>
        <w:tc>
          <w:tcPr>
            <w:tcW w:w="1461" w:type="pct"/>
            <w:vAlign w:val="center"/>
          </w:tcPr>
          <w:p w14:paraId="5F009DA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кабинет (помещение)</w:t>
            </w:r>
          </w:p>
        </w:tc>
        <w:tc>
          <w:tcPr>
            <w:tcW w:w="973" w:type="pct"/>
            <w:vAlign w:val="center"/>
          </w:tcPr>
          <w:p w14:paraId="35AC69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645,00</w:t>
            </w:r>
          </w:p>
        </w:tc>
        <w:tc>
          <w:tcPr>
            <w:tcW w:w="1040" w:type="pct"/>
            <w:vAlign w:val="center"/>
          </w:tcPr>
          <w:p w14:paraId="32538F0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3BBFCA74" w14:textId="77777777" w:rsidTr="008600AD">
        <w:tc>
          <w:tcPr>
            <w:tcW w:w="1527" w:type="pct"/>
            <w:vAlign w:val="center"/>
          </w:tcPr>
          <w:p w14:paraId="7F61A06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Кондиционер</w:t>
            </w:r>
          </w:p>
        </w:tc>
        <w:tc>
          <w:tcPr>
            <w:tcW w:w="1461" w:type="pct"/>
            <w:vAlign w:val="center"/>
          </w:tcPr>
          <w:p w14:paraId="5F53A6D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973" w:type="pct"/>
            <w:vAlign w:val="center"/>
          </w:tcPr>
          <w:p w14:paraId="2734B06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2266,67</w:t>
            </w:r>
          </w:p>
        </w:tc>
        <w:tc>
          <w:tcPr>
            <w:tcW w:w="1040" w:type="pct"/>
            <w:vAlign w:val="center"/>
          </w:tcPr>
          <w:p w14:paraId="2B60CDB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5D9B31AB" w14:textId="77777777" w:rsidTr="008600AD">
        <w:tc>
          <w:tcPr>
            <w:tcW w:w="1527" w:type="pct"/>
            <w:vAlign w:val="center"/>
          </w:tcPr>
          <w:p w14:paraId="47C6A51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4. Многофункциональное устройство цветной </w:t>
            </w:r>
            <w:r w:rsidRPr="00F05A51">
              <w:rPr>
                <w:rFonts w:ascii="PT Astra Serif" w:eastAsia="Times New Roman" w:hAnsi="PT Astra Serif" w:cs="Times New Roman"/>
                <w:sz w:val="26"/>
                <w:szCs w:val="26"/>
                <w:lang w:eastAsia="ru-RU"/>
              </w:rPr>
              <w:lastRenderedPageBreak/>
              <w:t>печати</w:t>
            </w:r>
          </w:p>
        </w:tc>
        <w:tc>
          <w:tcPr>
            <w:tcW w:w="1461" w:type="pct"/>
            <w:vAlign w:val="center"/>
          </w:tcPr>
          <w:p w14:paraId="2AB88B9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не более 1 на Департамент</w:t>
            </w:r>
          </w:p>
        </w:tc>
        <w:tc>
          <w:tcPr>
            <w:tcW w:w="973" w:type="pct"/>
            <w:vAlign w:val="center"/>
          </w:tcPr>
          <w:p w14:paraId="04CF319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1983,00</w:t>
            </w:r>
          </w:p>
        </w:tc>
        <w:tc>
          <w:tcPr>
            <w:tcW w:w="1040" w:type="pct"/>
            <w:vAlign w:val="center"/>
          </w:tcPr>
          <w:p w14:paraId="1BAD2CC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1F806167" w14:textId="77777777" w:rsidTr="008600AD">
        <w:tc>
          <w:tcPr>
            <w:tcW w:w="1527" w:type="pct"/>
            <w:vAlign w:val="center"/>
          </w:tcPr>
          <w:p w14:paraId="25CD5E7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5. Многофункциональное устройство монохромной печати</w:t>
            </w:r>
          </w:p>
        </w:tc>
        <w:tc>
          <w:tcPr>
            <w:tcW w:w="1461" w:type="pct"/>
            <w:vAlign w:val="center"/>
          </w:tcPr>
          <w:p w14:paraId="52AEB46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кабинет (помещение)</w:t>
            </w:r>
          </w:p>
        </w:tc>
        <w:tc>
          <w:tcPr>
            <w:tcW w:w="973" w:type="pct"/>
            <w:vAlign w:val="center"/>
          </w:tcPr>
          <w:p w14:paraId="134CC3B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743,00</w:t>
            </w:r>
          </w:p>
        </w:tc>
        <w:tc>
          <w:tcPr>
            <w:tcW w:w="1040" w:type="pct"/>
            <w:vAlign w:val="center"/>
          </w:tcPr>
          <w:p w14:paraId="02FC2E1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00AB0653" w14:textId="77777777" w:rsidTr="008600AD">
        <w:tc>
          <w:tcPr>
            <w:tcW w:w="1527" w:type="pct"/>
            <w:vAlign w:val="center"/>
          </w:tcPr>
          <w:p w14:paraId="1B255F6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 Переплетное (термопереплетное) оборудование</w:t>
            </w:r>
          </w:p>
        </w:tc>
        <w:tc>
          <w:tcPr>
            <w:tcW w:w="1461" w:type="pct"/>
            <w:vAlign w:val="center"/>
          </w:tcPr>
          <w:p w14:paraId="03C89DC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 на Департамент</w:t>
            </w:r>
          </w:p>
        </w:tc>
        <w:tc>
          <w:tcPr>
            <w:tcW w:w="973" w:type="pct"/>
            <w:vAlign w:val="center"/>
          </w:tcPr>
          <w:p w14:paraId="42597BB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418,00</w:t>
            </w:r>
          </w:p>
        </w:tc>
        <w:tc>
          <w:tcPr>
            <w:tcW w:w="1040" w:type="pct"/>
            <w:vAlign w:val="center"/>
          </w:tcPr>
          <w:p w14:paraId="7DECCE1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5305FC7B" w14:textId="77777777" w:rsidTr="008600AD">
        <w:tc>
          <w:tcPr>
            <w:tcW w:w="1527" w:type="pct"/>
            <w:vAlign w:val="center"/>
          </w:tcPr>
          <w:p w14:paraId="3C1E5A0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 Уничтожитель бумаги</w:t>
            </w:r>
          </w:p>
        </w:tc>
        <w:tc>
          <w:tcPr>
            <w:tcW w:w="1461" w:type="pct"/>
            <w:vAlign w:val="center"/>
          </w:tcPr>
          <w:p w14:paraId="737050A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973" w:type="pct"/>
            <w:vAlign w:val="center"/>
          </w:tcPr>
          <w:p w14:paraId="36D3E08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472,00</w:t>
            </w:r>
          </w:p>
        </w:tc>
        <w:tc>
          <w:tcPr>
            <w:tcW w:w="1040" w:type="pct"/>
            <w:vAlign w:val="center"/>
          </w:tcPr>
          <w:p w14:paraId="79587E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2D01C5D1" w14:textId="77777777" w:rsidTr="008600AD">
        <w:tc>
          <w:tcPr>
            <w:tcW w:w="1527" w:type="pct"/>
            <w:vAlign w:val="center"/>
          </w:tcPr>
          <w:p w14:paraId="27B3CB8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 Телефон</w:t>
            </w:r>
          </w:p>
        </w:tc>
        <w:tc>
          <w:tcPr>
            <w:tcW w:w="1461" w:type="pct"/>
            <w:vAlign w:val="center"/>
          </w:tcPr>
          <w:p w14:paraId="3793F9D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973" w:type="pct"/>
            <w:vAlign w:val="center"/>
          </w:tcPr>
          <w:p w14:paraId="42E5B53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108,00</w:t>
            </w:r>
          </w:p>
        </w:tc>
        <w:tc>
          <w:tcPr>
            <w:tcW w:w="1040" w:type="pct"/>
            <w:vAlign w:val="center"/>
          </w:tcPr>
          <w:p w14:paraId="016579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r w:rsidR="008C7257" w:rsidRPr="00F05A51" w14:paraId="55BC1D20" w14:textId="77777777" w:rsidTr="008600AD">
        <w:tc>
          <w:tcPr>
            <w:tcW w:w="1527" w:type="pct"/>
            <w:vAlign w:val="center"/>
          </w:tcPr>
          <w:p w14:paraId="380EC04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 Ноутбук</w:t>
            </w:r>
          </w:p>
        </w:tc>
        <w:tc>
          <w:tcPr>
            <w:tcW w:w="1461" w:type="pct"/>
            <w:vAlign w:val="center"/>
          </w:tcPr>
          <w:p w14:paraId="28F3A24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 на Департамент</w:t>
            </w:r>
          </w:p>
        </w:tc>
        <w:tc>
          <w:tcPr>
            <w:tcW w:w="973" w:type="pct"/>
            <w:vAlign w:val="center"/>
          </w:tcPr>
          <w:p w14:paraId="25A623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160,00</w:t>
            </w:r>
          </w:p>
        </w:tc>
        <w:tc>
          <w:tcPr>
            <w:tcW w:w="1040" w:type="pct"/>
            <w:vAlign w:val="center"/>
          </w:tcPr>
          <w:p w14:paraId="71B8B31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w:t>
            </w:r>
          </w:p>
        </w:tc>
      </w:tr>
    </w:tbl>
    <w:p w14:paraId="0AFF49AF" w14:textId="77777777" w:rsidR="0087223A" w:rsidRPr="00F05A51" w:rsidRDefault="0087223A"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4960D49" w14:textId="1ADA5089" w:rsidR="0087223A" w:rsidRPr="00F05A51" w:rsidRDefault="00950142" w:rsidP="00FE0A3A">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26</w:t>
      </w:r>
    </w:p>
    <w:p w14:paraId="780CEF9E" w14:textId="77777777" w:rsidR="00B06A9B" w:rsidRPr="00F05A51" w:rsidRDefault="00B06A9B" w:rsidP="00B06A9B">
      <w:pPr>
        <w:rPr>
          <w:rFonts w:ascii="PT Astra Serif" w:eastAsia="Calibri" w:hAnsi="PT Astra Serif"/>
          <w:b/>
          <w:bCs/>
          <w:sz w:val="26"/>
          <w:szCs w:val="26"/>
        </w:rPr>
      </w:pPr>
    </w:p>
    <w:p w14:paraId="1B88963E" w14:textId="436DF56B" w:rsidR="0087223A" w:rsidRPr="00F05A51" w:rsidRDefault="0087223A" w:rsidP="008064C9">
      <w:pPr>
        <w:jc w:val="center"/>
        <w:rPr>
          <w:rFonts w:ascii="PT Astra Serif" w:eastAsia="Calibri" w:hAnsi="PT Astra Serif"/>
          <w:b/>
          <w:bCs/>
          <w:sz w:val="26"/>
          <w:szCs w:val="26"/>
        </w:rPr>
      </w:pPr>
      <w:r w:rsidRPr="00F05A51">
        <w:rPr>
          <w:rFonts w:ascii="PT Astra Serif" w:eastAsia="Calibri" w:hAnsi="PT Astra Serif"/>
          <w:bCs/>
          <w:sz w:val="26"/>
          <w:szCs w:val="26"/>
        </w:rPr>
        <w:t>Нормативы, применяемые при расчете нормативных затрат на нотариальные услуги</w:t>
      </w:r>
    </w:p>
    <w:tbl>
      <w:tblPr>
        <w:tblW w:w="10201" w:type="dxa"/>
        <w:tblLayout w:type="fixed"/>
        <w:tblLook w:val="0600" w:firstRow="0" w:lastRow="0" w:firstColumn="0" w:lastColumn="0" w:noHBand="1" w:noVBand="1"/>
      </w:tblPr>
      <w:tblGrid>
        <w:gridCol w:w="582"/>
        <w:gridCol w:w="4800"/>
        <w:gridCol w:w="1984"/>
        <w:gridCol w:w="2835"/>
      </w:tblGrid>
      <w:tr w:rsidR="0087223A" w:rsidRPr="00F05A51" w14:paraId="7E1BC326" w14:textId="77777777" w:rsidTr="0087223A">
        <w:trPr>
          <w:trHeight w:val="510"/>
          <w:tblHead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89180"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 п/п</w:t>
            </w:r>
          </w:p>
        </w:tc>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2D88F"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A9F7E"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Количество</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591CB"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 xml:space="preserve">Цена за единицу, </w:t>
            </w:r>
            <w:r w:rsidRPr="00F05A51">
              <w:rPr>
                <w:rFonts w:ascii="PT Astra Serif" w:hAnsi="PT Astra Serif"/>
                <w:bCs/>
                <w:sz w:val="26"/>
                <w:szCs w:val="26"/>
              </w:rPr>
              <w:t>рублей</w:t>
            </w:r>
            <w:r w:rsidRPr="00F05A51">
              <w:rPr>
                <w:rFonts w:ascii="PT Astra Serif" w:eastAsia="Calibri" w:hAnsi="PT Astra Serif"/>
                <w:sz w:val="26"/>
                <w:szCs w:val="26"/>
              </w:rPr>
              <w:t>.</w:t>
            </w:r>
          </w:p>
        </w:tc>
      </w:tr>
      <w:tr w:rsidR="0087223A" w:rsidRPr="00F05A51" w14:paraId="0CF5D91F" w14:textId="77777777" w:rsidTr="0087223A">
        <w:trPr>
          <w:trHeight w:val="567"/>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A9094"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1</w:t>
            </w:r>
          </w:p>
        </w:tc>
        <w:tc>
          <w:tcPr>
            <w:tcW w:w="4800" w:type="dxa"/>
            <w:tcBorders>
              <w:top w:val="single" w:sz="4" w:space="0" w:color="auto"/>
              <w:left w:val="nil"/>
              <w:bottom w:val="single" w:sz="4" w:space="0" w:color="auto"/>
              <w:right w:val="single" w:sz="4" w:space="0" w:color="auto"/>
            </w:tcBorders>
            <w:shd w:val="clear" w:color="auto" w:fill="auto"/>
            <w:noWrap/>
            <w:vAlign w:val="center"/>
          </w:tcPr>
          <w:p w14:paraId="38293656" w14:textId="77777777" w:rsidR="0087223A" w:rsidRPr="00F05A51" w:rsidRDefault="0087223A" w:rsidP="000F63EF">
            <w:pPr>
              <w:jc w:val="both"/>
              <w:rPr>
                <w:rFonts w:ascii="PT Astra Serif" w:eastAsia="Calibri" w:hAnsi="PT Astra Serif"/>
                <w:b/>
                <w:sz w:val="26"/>
                <w:szCs w:val="26"/>
              </w:rPr>
            </w:pPr>
            <w:r w:rsidRPr="00F05A51">
              <w:rPr>
                <w:rFonts w:ascii="PT Astra Serif" w:hAnsi="PT Astra Serif"/>
                <w:sz w:val="26"/>
                <w:szCs w:val="26"/>
              </w:rPr>
              <w:t xml:space="preserve">Удостоверение доверенности от имени юридического лица </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0166067" w14:textId="77777777" w:rsidR="0087223A" w:rsidRPr="00F05A51" w:rsidRDefault="0087223A" w:rsidP="00A87E8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10 услуг </w:t>
            </w:r>
          </w:p>
          <w:p w14:paraId="157D1D1F" w14:textId="77777777" w:rsidR="0087223A" w:rsidRPr="00F05A51" w:rsidRDefault="0087223A" w:rsidP="00A87E8C">
            <w:pPr>
              <w:widowControl w:val="0"/>
              <w:autoSpaceDE w:val="0"/>
              <w:autoSpaceDN w:val="0"/>
              <w:spacing w:after="0" w:line="240" w:lineRule="auto"/>
              <w:jc w:val="center"/>
              <w:rPr>
                <w:rFonts w:ascii="PT Astra Serif" w:eastAsia="Calibri" w:hAnsi="PT Astra Serif"/>
                <w:b/>
                <w:sz w:val="26"/>
                <w:szCs w:val="26"/>
              </w:rPr>
            </w:pPr>
            <w:r w:rsidRPr="00F05A51">
              <w:rPr>
                <w:rFonts w:ascii="PT Astra Serif" w:eastAsia="Times New Roman" w:hAnsi="PT Astra Serif" w:cs="Times New Roman"/>
                <w:sz w:val="26"/>
                <w:szCs w:val="26"/>
                <w:lang w:eastAsia="ru-RU"/>
              </w:rPr>
              <w:t>на Департамент</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BD2EF99" w14:textId="0984D30C" w:rsidR="0087223A" w:rsidRPr="00F05A51" w:rsidRDefault="000F63EF" w:rsidP="000F63EF">
            <w:pPr>
              <w:rPr>
                <w:rFonts w:ascii="PT Astra Serif" w:eastAsia="Calibri" w:hAnsi="PT Astra Serif"/>
                <w:b/>
                <w:sz w:val="26"/>
                <w:szCs w:val="26"/>
              </w:rPr>
            </w:pPr>
            <w:r w:rsidRPr="00F05A51">
              <w:rPr>
                <w:rFonts w:ascii="PT Astra Serif" w:eastAsia="Calibri" w:hAnsi="PT Astra Serif"/>
                <w:sz w:val="26"/>
                <w:szCs w:val="26"/>
              </w:rPr>
              <w:t>не более 23</w:t>
            </w:r>
            <w:r w:rsidR="0087223A" w:rsidRPr="00F05A51">
              <w:rPr>
                <w:rFonts w:ascii="PT Astra Serif" w:eastAsia="Calibri" w:hAnsi="PT Astra Serif"/>
                <w:sz w:val="26"/>
                <w:szCs w:val="26"/>
              </w:rPr>
              <w:t>00,00</w:t>
            </w:r>
          </w:p>
        </w:tc>
      </w:tr>
      <w:tr w:rsidR="0087223A" w:rsidRPr="00F05A51" w14:paraId="24E9F694" w14:textId="77777777" w:rsidTr="0087223A">
        <w:trPr>
          <w:trHeight w:val="561"/>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721AC"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2</w:t>
            </w:r>
          </w:p>
        </w:tc>
        <w:tc>
          <w:tcPr>
            <w:tcW w:w="4800" w:type="dxa"/>
            <w:tcBorders>
              <w:top w:val="single" w:sz="4" w:space="0" w:color="auto"/>
              <w:left w:val="nil"/>
              <w:bottom w:val="single" w:sz="4" w:space="0" w:color="auto"/>
              <w:right w:val="single" w:sz="4" w:space="0" w:color="auto"/>
            </w:tcBorders>
            <w:shd w:val="clear" w:color="auto" w:fill="auto"/>
            <w:noWrap/>
            <w:vAlign w:val="center"/>
          </w:tcPr>
          <w:p w14:paraId="16F3B228" w14:textId="77777777" w:rsidR="0087223A" w:rsidRPr="00F05A51" w:rsidRDefault="0087223A" w:rsidP="000F63EF">
            <w:pPr>
              <w:jc w:val="both"/>
              <w:rPr>
                <w:rFonts w:ascii="PT Astra Serif" w:eastAsia="Calibri" w:hAnsi="PT Astra Serif"/>
                <w:b/>
                <w:sz w:val="26"/>
                <w:szCs w:val="26"/>
              </w:rPr>
            </w:pPr>
            <w:r w:rsidRPr="00F05A51">
              <w:rPr>
                <w:rFonts w:ascii="PT Astra Serif" w:hAnsi="PT Astra Serif"/>
                <w:sz w:val="26"/>
                <w:szCs w:val="26"/>
              </w:rPr>
              <w:t>Свидетельствование копии документов</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1E0666E0" w14:textId="77777777" w:rsidR="0087223A" w:rsidRPr="00F05A51" w:rsidRDefault="0087223A" w:rsidP="00A87E8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10 услуг </w:t>
            </w:r>
          </w:p>
          <w:p w14:paraId="76A557A5" w14:textId="77777777" w:rsidR="0087223A" w:rsidRPr="00F05A51" w:rsidRDefault="0087223A" w:rsidP="00A87E8C">
            <w:pPr>
              <w:widowControl w:val="0"/>
              <w:autoSpaceDE w:val="0"/>
              <w:autoSpaceDN w:val="0"/>
              <w:spacing w:after="0" w:line="240" w:lineRule="auto"/>
              <w:jc w:val="center"/>
              <w:rPr>
                <w:rFonts w:ascii="PT Astra Serif" w:eastAsia="Calibri" w:hAnsi="PT Astra Serif"/>
                <w:b/>
                <w:sz w:val="26"/>
                <w:szCs w:val="26"/>
              </w:rPr>
            </w:pPr>
            <w:r w:rsidRPr="00F05A51">
              <w:rPr>
                <w:rFonts w:ascii="PT Astra Serif" w:eastAsia="Times New Roman" w:hAnsi="PT Astra Serif" w:cs="Times New Roman"/>
                <w:sz w:val="26"/>
                <w:szCs w:val="26"/>
                <w:lang w:eastAsia="ru-RU"/>
              </w:rPr>
              <w:t>на Департамент</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40203E97"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не более 100,00</w:t>
            </w:r>
          </w:p>
        </w:tc>
      </w:tr>
      <w:tr w:rsidR="0087223A" w:rsidRPr="00F05A51" w14:paraId="7917403C" w14:textId="77777777" w:rsidTr="0087223A">
        <w:trPr>
          <w:trHeight w:val="541"/>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55412" w14:textId="77777777" w:rsidR="0087223A" w:rsidRPr="00F05A51" w:rsidRDefault="0087223A" w:rsidP="000F63EF">
            <w:pPr>
              <w:rPr>
                <w:rFonts w:ascii="PT Astra Serif" w:eastAsia="Calibri" w:hAnsi="PT Astra Serif"/>
                <w:b/>
                <w:sz w:val="26"/>
                <w:szCs w:val="26"/>
              </w:rPr>
            </w:pPr>
            <w:r w:rsidRPr="00F05A51">
              <w:rPr>
                <w:rFonts w:ascii="PT Astra Serif" w:eastAsia="Calibri" w:hAnsi="PT Astra Serif"/>
                <w:sz w:val="26"/>
                <w:szCs w:val="26"/>
              </w:rPr>
              <w:t>3</w:t>
            </w:r>
          </w:p>
        </w:tc>
        <w:tc>
          <w:tcPr>
            <w:tcW w:w="4800" w:type="dxa"/>
            <w:tcBorders>
              <w:top w:val="single" w:sz="4" w:space="0" w:color="auto"/>
              <w:left w:val="nil"/>
              <w:bottom w:val="single" w:sz="4" w:space="0" w:color="auto"/>
              <w:right w:val="single" w:sz="4" w:space="0" w:color="auto"/>
            </w:tcBorders>
            <w:shd w:val="clear" w:color="auto" w:fill="auto"/>
            <w:noWrap/>
            <w:vAlign w:val="center"/>
          </w:tcPr>
          <w:p w14:paraId="67971B3E" w14:textId="77777777" w:rsidR="0087223A" w:rsidRPr="00F05A51" w:rsidRDefault="0087223A" w:rsidP="000F63EF">
            <w:pPr>
              <w:jc w:val="both"/>
              <w:rPr>
                <w:rFonts w:ascii="PT Astra Serif" w:eastAsia="Calibri" w:hAnsi="PT Astra Serif"/>
                <w:b/>
                <w:sz w:val="26"/>
                <w:szCs w:val="26"/>
              </w:rPr>
            </w:pPr>
            <w:r w:rsidRPr="00F05A51">
              <w:rPr>
                <w:rFonts w:ascii="PT Astra Serif" w:hAnsi="PT Astra Serif"/>
                <w:sz w:val="26"/>
                <w:szCs w:val="26"/>
              </w:rPr>
              <w:t>Свидетельствование подлинности подписи представителя юридического лица</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AFCF829" w14:textId="77777777" w:rsidR="0087223A" w:rsidRPr="00F05A51" w:rsidRDefault="0087223A" w:rsidP="00A87E8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10 услуг </w:t>
            </w:r>
          </w:p>
          <w:p w14:paraId="45C9002E" w14:textId="77777777" w:rsidR="0087223A" w:rsidRPr="00F05A51" w:rsidRDefault="0087223A" w:rsidP="00A87E8C">
            <w:pPr>
              <w:widowControl w:val="0"/>
              <w:autoSpaceDE w:val="0"/>
              <w:autoSpaceDN w:val="0"/>
              <w:spacing w:after="0" w:line="240" w:lineRule="auto"/>
              <w:jc w:val="center"/>
              <w:rPr>
                <w:rFonts w:ascii="PT Astra Serif" w:eastAsia="Calibri" w:hAnsi="PT Astra Serif"/>
                <w:b/>
                <w:sz w:val="26"/>
                <w:szCs w:val="26"/>
              </w:rPr>
            </w:pPr>
            <w:r w:rsidRPr="00F05A51">
              <w:rPr>
                <w:rFonts w:ascii="PT Astra Serif" w:eastAsia="Times New Roman" w:hAnsi="PT Astra Serif" w:cs="Times New Roman"/>
                <w:sz w:val="26"/>
                <w:szCs w:val="26"/>
                <w:lang w:eastAsia="ru-RU"/>
              </w:rPr>
              <w:t>на Департамент</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4B18C2E5" w14:textId="0E839896" w:rsidR="0087223A" w:rsidRPr="00F05A51" w:rsidRDefault="000F63EF" w:rsidP="000F63EF">
            <w:pPr>
              <w:rPr>
                <w:rFonts w:ascii="PT Astra Serif" w:eastAsia="Calibri" w:hAnsi="PT Astra Serif"/>
                <w:b/>
                <w:sz w:val="26"/>
                <w:szCs w:val="26"/>
              </w:rPr>
            </w:pPr>
            <w:r w:rsidRPr="00F05A51">
              <w:rPr>
                <w:rFonts w:ascii="PT Astra Serif" w:eastAsia="Calibri" w:hAnsi="PT Astra Serif"/>
                <w:sz w:val="26"/>
                <w:szCs w:val="26"/>
              </w:rPr>
              <w:t>не более 23</w:t>
            </w:r>
            <w:r w:rsidR="0087223A" w:rsidRPr="00F05A51">
              <w:rPr>
                <w:rFonts w:ascii="PT Astra Serif" w:eastAsia="Calibri" w:hAnsi="PT Astra Serif"/>
                <w:sz w:val="26"/>
                <w:szCs w:val="26"/>
              </w:rPr>
              <w:t>00,00</w:t>
            </w:r>
          </w:p>
        </w:tc>
      </w:tr>
    </w:tbl>
    <w:p w14:paraId="7EBA853A" w14:textId="77777777" w:rsidR="0087223A" w:rsidRPr="00F05A51" w:rsidRDefault="0087223A"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ED4835" w14:textId="59072EAD"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27</w:t>
      </w:r>
    </w:p>
    <w:p w14:paraId="5AF811D0"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D03C5D"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9" w:name="P2040"/>
      <w:bookmarkEnd w:id="29"/>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44A8B9E4"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мебели, систем кондиционирования, вентиляции</w:t>
      </w:r>
    </w:p>
    <w:p w14:paraId="17F02E48"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89"/>
        <w:gridCol w:w="1275"/>
        <w:gridCol w:w="2552"/>
        <w:gridCol w:w="1276"/>
        <w:gridCol w:w="2409"/>
      </w:tblGrid>
      <w:tr w:rsidR="008C7257" w:rsidRPr="00F05A51" w14:paraId="59F4D2BE" w14:textId="77777777" w:rsidTr="003C4C8F">
        <w:tc>
          <w:tcPr>
            <w:tcW w:w="2689" w:type="dxa"/>
            <w:vAlign w:val="center"/>
          </w:tcPr>
          <w:p w14:paraId="742C3A7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275" w:type="dxa"/>
            <w:vAlign w:val="center"/>
          </w:tcPr>
          <w:p w14:paraId="5FCB33C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Единица измере-ния</w:t>
            </w:r>
          </w:p>
        </w:tc>
        <w:tc>
          <w:tcPr>
            <w:tcW w:w="2552" w:type="dxa"/>
            <w:vAlign w:val="center"/>
          </w:tcPr>
          <w:p w14:paraId="118D553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w:t>
            </w:r>
          </w:p>
        </w:tc>
        <w:tc>
          <w:tcPr>
            <w:tcW w:w="1276" w:type="dxa"/>
            <w:vAlign w:val="center"/>
          </w:tcPr>
          <w:p w14:paraId="760A3015" w14:textId="4E622D32" w:rsidR="008C7257" w:rsidRPr="00F05A51"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Срок эксплуа</w:t>
            </w:r>
            <w:r w:rsidR="003C4C8F"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та</w:t>
            </w:r>
            <w:r w:rsidR="008C7257" w:rsidRPr="00F05A51">
              <w:rPr>
                <w:rFonts w:ascii="PT Astra Serif" w:eastAsia="Times New Roman" w:hAnsi="PT Astra Serif" w:cs="Times New Roman"/>
                <w:sz w:val="26"/>
                <w:szCs w:val="26"/>
                <w:lang w:eastAsia="ru-RU"/>
              </w:rPr>
              <w:t>ции в годах</w:t>
            </w:r>
          </w:p>
        </w:tc>
        <w:tc>
          <w:tcPr>
            <w:tcW w:w="2409" w:type="dxa"/>
            <w:vAlign w:val="center"/>
          </w:tcPr>
          <w:p w14:paraId="7FE39C6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1 ед., не более, руб.</w:t>
            </w:r>
          </w:p>
        </w:tc>
      </w:tr>
      <w:tr w:rsidR="008C7257" w:rsidRPr="00F05A51" w14:paraId="2DC16C5E" w14:textId="77777777" w:rsidTr="003C4C8F">
        <w:tc>
          <w:tcPr>
            <w:tcW w:w="10201" w:type="dxa"/>
            <w:gridSpan w:val="5"/>
            <w:vAlign w:val="center"/>
          </w:tcPr>
          <w:p w14:paraId="2045B870" w14:textId="77777777" w:rsidR="008C7257" w:rsidRPr="00F05A51"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Начальник Департамента</w:t>
            </w:r>
          </w:p>
        </w:tc>
      </w:tr>
      <w:tr w:rsidR="008C7257" w:rsidRPr="00F05A51" w14:paraId="3516D23D" w14:textId="77777777" w:rsidTr="003C4C8F">
        <w:tc>
          <w:tcPr>
            <w:tcW w:w="2689" w:type="dxa"/>
            <w:vAlign w:val="center"/>
          </w:tcPr>
          <w:p w14:paraId="7067172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Шкаф гардеробный</w:t>
            </w:r>
          </w:p>
        </w:tc>
        <w:tc>
          <w:tcPr>
            <w:tcW w:w="1275" w:type="dxa"/>
            <w:vAlign w:val="center"/>
          </w:tcPr>
          <w:p w14:paraId="3DF03E8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49BE1E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2B36A72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6AB822A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7F3657B7" w14:textId="77777777" w:rsidTr="003C4C8F">
        <w:tc>
          <w:tcPr>
            <w:tcW w:w="2689" w:type="dxa"/>
            <w:vAlign w:val="center"/>
          </w:tcPr>
          <w:p w14:paraId="478C390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Кресло офисное</w:t>
            </w:r>
          </w:p>
        </w:tc>
        <w:tc>
          <w:tcPr>
            <w:tcW w:w="1275" w:type="dxa"/>
            <w:vAlign w:val="center"/>
          </w:tcPr>
          <w:p w14:paraId="6974138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51E5AB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188BFB0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D2AD4E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37380,00</w:t>
            </w:r>
          </w:p>
        </w:tc>
      </w:tr>
      <w:tr w:rsidR="008C7257" w:rsidRPr="00F05A51" w14:paraId="05208B6B" w14:textId="77777777" w:rsidTr="003C4C8F">
        <w:tc>
          <w:tcPr>
            <w:tcW w:w="2689" w:type="dxa"/>
            <w:vAlign w:val="center"/>
          </w:tcPr>
          <w:p w14:paraId="62CFF15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Приставка спереди стола</w:t>
            </w:r>
          </w:p>
        </w:tc>
        <w:tc>
          <w:tcPr>
            <w:tcW w:w="1275" w:type="dxa"/>
            <w:vAlign w:val="center"/>
          </w:tcPr>
          <w:p w14:paraId="5E6AFCD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97364B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6AEC277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0B399D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7B614FCE" w14:textId="77777777" w:rsidTr="003C4C8F">
        <w:tc>
          <w:tcPr>
            <w:tcW w:w="2689" w:type="dxa"/>
            <w:vAlign w:val="center"/>
          </w:tcPr>
          <w:p w14:paraId="4C914CF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Секция модуль стола полукруглая</w:t>
            </w:r>
          </w:p>
        </w:tc>
        <w:tc>
          <w:tcPr>
            <w:tcW w:w="1275" w:type="dxa"/>
            <w:vAlign w:val="center"/>
          </w:tcPr>
          <w:p w14:paraId="7D42241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D701D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кабинет</w:t>
            </w:r>
          </w:p>
        </w:tc>
        <w:tc>
          <w:tcPr>
            <w:tcW w:w="1276" w:type="dxa"/>
            <w:vAlign w:val="center"/>
          </w:tcPr>
          <w:p w14:paraId="011E89B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B95581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7E880A42" w14:textId="77777777" w:rsidTr="003C4C8F">
        <w:tc>
          <w:tcPr>
            <w:tcW w:w="2689" w:type="dxa"/>
            <w:vAlign w:val="center"/>
          </w:tcPr>
          <w:p w14:paraId="5F3F9B4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Стол асимметричный</w:t>
            </w:r>
          </w:p>
        </w:tc>
        <w:tc>
          <w:tcPr>
            <w:tcW w:w="1275" w:type="dxa"/>
            <w:vAlign w:val="center"/>
          </w:tcPr>
          <w:p w14:paraId="26355B7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801FE0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2F7B35A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4C6ED3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5105ACFD" w14:textId="77777777" w:rsidTr="003C4C8F">
        <w:tc>
          <w:tcPr>
            <w:tcW w:w="2689" w:type="dxa"/>
            <w:vAlign w:val="center"/>
          </w:tcPr>
          <w:p w14:paraId="43FE82A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Топ для шкафа</w:t>
            </w:r>
          </w:p>
        </w:tc>
        <w:tc>
          <w:tcPr>
            <w:tcW w:w="1275" w:type="dxa"/>
            <w:vAlign w:val="center"/>
          </w:tcPr>
          <w:p w14:paraId="15E74A7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5206C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 на кабинет</w:t>
            </w:r>
          </w:p>
        </w:tc>
        <w:tc>
          <w:tcPr>
            <w:tcW w:w="1276" w:type="dxa"/>
            <w:vAlign w:val="center"/>
          </w:tcPr>
          <w:p w14:paraId="27E110F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054D1E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5AC69AEF" w14:textId="77777777" w:rsidTr="003C4C8F">
        <w:tc>
          <w:tcPr>
            <w:tcW w:w="2689" w:type="dxa"/>
            <w:vAlign w:val="center"/>
          </w:tcPr>
          <w:p w14:paraId="61CA3B7A" w14:textId="2B3B55CF"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Тумба многофункциональная</w:t>
            </w:r>
          </w:p>
        </w:tc>
        <w:tc>
          <w:tcPr>
            <w:tcW w:w="1275" w:type="dxa"/>
            <w:vAlign w:val="center"/>
          </w:tcPr>
          <w:p w14:paraId="2658B02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36BAE0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450009C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D84CD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1095287F" w14:textId="77777777" w:rsidTr="003C4C8F">
        <w:tc>
          <w:tcPr>
            <w:tcW w:w="2689" w:type="dxa"/>
            <w:vAlign w:val="center"/>
          </w:tcPr>
          <w:p w14:paraId="1032A73B"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комбинированный широкий, высокий</w:t>
            </w:r>
          </w:p>
        </w:tc>
        <w:tc>
          <w:tcPr>
            <w:tcW w:w="1275" w:type="dxa"/>
            <w:vAlign w:val="center"/>
          </w:tcPr>
          <w:p w14:paraId="0246453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CD962E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1AB5478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785518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42AADF0C" w14:textId="77777777" w:rsidTr="003C4C8F">
        <w:tc>
          <w:tcPr>
            <w:tcW w:w="2689" w:type="dxa"/>
            <w:vAlign w:val="center"/>
          </w:tcPr>
          <w:p w14:paraId="453F470F"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низкий, дверцы - стекло</w:t>
            </w:r>
          </w:p>
        </w:tc>
        <w:tc>
          <w:tcPr>
            <w:tcW w:w="1275" w:type="dxa"/>
            <w:vAlign w:val="center"/>
          </w:tcPr>
          <w:p w14:paraId="2795E9C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D35931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4B599EF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8355FD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6EAAF686" w14:textId="77777777" w:rsidTr="003C4C8F">
        <w:tc>
          <w:tcPr>
            <w:tcW w:w="2689" w:type="dxa"/>
            <w:vAlign w:val="center"/>
          </w:tcPr>
          <w:p w14:paraId="303BB9AF"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узкий, низкий</w:t>
            </w:r>
          </w:p>
        </w:tc>
        <w:tc>
          <w:tcPr>
            <w:tcW w:w="1275" w:type="dxa"/>
            <w:vAlign w:val="center"/>
          </w:tcPr>
          <w:p w14:paraId="7E4F3EB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1270CD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12254E4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C38EB6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1693570F" w14:textId="77777777" w:rsidTr="003C4C8F">
        <w:tc>
          <w:tcPr>
            <w:tcW w:w="2689" w:type="dxa"/>
            <w:vAlign w:val="center"/>
          </w:tcPr>
          <w:p w14:paraId="2FC07069"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Панели боковые высокие, низкие</w:t>
            </w:r>
          </w:p>
        </w:tc>
        <w:tc>
          <w:tcPr>
            <w:tcW w:w="1275" w:type="dxa"/>
            <w:vAlign w:val="center"/>
          </w:tcPr>
          <w:p w14:paraId="04A53E3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24FB3A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 на кабинет</w:t>
            </w:r>
          </w:p>
        </w:tc>
        <w:tc>
          <w:tcPr>
            <w:tcW w:w="1276" w:type="dxa"/>
            <w:vAlign w:val="center"/>
          </w:tcPr>
          <w:p w14:paraId="56AC871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3C7E46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6A9F0A8E" w14:textId="77777777" w:rsidTr="003C4C8F">
        <w:tc>
          <w:tcPr>
            <w:tcW w:w="2689" w:type="dxa"/>
            <w:vAlign w:val="center"/>
          </w:tcPr>
          <w:p w14:paraId="2D7FA10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Стул для посетителей</w:t>
            </w:r>
          </w:p>
        </w:tc>
        <w:tc>
          <w:tcPr>
            <w:tcW w:w="1275" w:type="dxa"/>
            <w:vAlign w:val="center"/>
          </w:tcPr>
          <w:p w14:paraId="14518DC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7B96F14" w14:textId="75A1FADA" w:rsidR="008C7257" w:rsidRPr="00F05A51"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20 на </w:t>
            </w:r>
            <w:r w:rsidR="008C7257" w:rsidRPr="00F05A51">
              <w:rPr>
                <w:rFonts w:ascii="PT Astra Serif" w:eastAsia="Times New Roman" w:hAnsi="PT Astra Serif" w:cs="Times New Roman"/>
                <w:sz w:val="26"/>
                <w:szCs w:val="26"/>
                <w:lang w:eastAsia="ru-RU"/>
              </w:rPr>
              <w:t>кабинет</w:t>
            </w:r>
          </w:p>
        </w:tc>
        <w:tc>
          <w:tcPr>
            <w:tcW w:w="1276" w:type="dxa"/>
            <w:vAlign w:val="center"/>
          </w:tcPr>
          <w:p w14:paraId="3FE70CE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1DE80F4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12013,33</w:t>
            </w:r>
          </w:p>
        </w:tc>
      </w:tr>
      <w:tr w:rsidR="008C7257" w:rsidRPr="00F05A51" w14:paraId="3263ED74" w14:textId="77777777" w:rsidTr="003C4C8F">
        <w:tc>
          <w:tcPr>
            <w:tcW w:w="2689" w:type="dxa"/>
            <w:vAlign w:val="center"/>
          </w:tcPr>
          <w:p w14:paraId="7264DBC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Сейф</w:t>
            </w:r>
          </w:p>
        </w:tc>
        <w:tc>
          <w:tcPr>
            <w:tcW w:w="1275" w:type="dxa"/>
            <w:vAlign w:val="center"/>
          </w:tcPr>
          <w:p w14:paraId="2250343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9F0E4F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кабинет</w:t>
            </w:r>
          </w:p>
        </w:tc>
        <w:tc>
          <w:tcPr>
            <w:tcW w:w="1276" w:type="dxa"/>
            <w:vAlign w:val="center"/>
          </w:tcPr>
          <w:p w14:paraId="298DE68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w:t>
            </w:r>
          </w:p>
        </w:tc>
        <w:tc>
          <w:tcPr>
            <w:tcW w:w="2409" w:type="dxa"/>
            <w:vAlign w:val="center"/>
          </w:tcPr>
          <w:p w14:paraId="43D08AA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30160,00</w:t>
            </w:r>
          </w:p>
        </w:tc>
      </w:tr>
      <w:tr w:rsidR="008C7257" w:rsidRPr="00F05A51" w14:paraId="2569BB5B" w14:textId="77777777" w:rsidTr="003C4C8F">
        <w:tc>
          <w:tcPr>
            <w:tcW w:w="2689" w:type="dxa"/>
            <w:vAlign w:val="center"/>
          </w:tcPr>
          <w:p w14:paraId="3E994B3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Карта «Томская область»</w:t>
            </w:r>
          </w:p>
        </w:tc>
        <w:tc>
          <w:tcPr>
            <w:tcW w:w="1275" w:type="dxa"/>
            <w:vAlign w:val="center"/>
          </w:tcPr>
          <w:p w14:paraId="19E843A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E78CF2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7BB0422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3E64EC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58D95B88" w14:textId="77777777" w:rsidTr="003C4C8F">
        <w:tc>
          <w:tcPr>
            <w:tcW w:w="2689" w:type="dxa"/>
            <w:vAlign w:val="center"/>
          </w:tcPr>
          <w:p w14:paraId="6445645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Кондиционер</w:t>
            </w:r>
          </w:p>
        </w:tc>
        <w:tc>
          <w:tcPr>
            <w:tcW w:w="1275" w:type="dxa"/>
            <w:vAlign w:val="center"/>
          </w:tcPr>
          <w:p w14:paraId="5526D54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DD14B8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14A629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4DB5F73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64486,00</w:t>
            </w:r>
          </w:p>
        </w:tc>
      </w:tr>
      <w:tr w:rsidR="008C7257" w:rsidRPr="00F05A51" w14:paraId="4A7248DB" w14:textId="77777777" w:rsidTr="003C4C8F">
        <w:tc>
          <w:tcPr>
            <w:tcW w:w="2689" w:type="dxa"/>
            <w:vAlign w:val="center"/>
          </w:tcPr>
          <w:p w14:paraId="259961D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Шторы/жалюзи</w:t>
            </w:r>
          </w:p>
        </w:tc>
        <w:tc>
          <w:tcPr>
            <w:tcW w:w="1275" w:type="dxa"/>
            <w:vAlign w:val="center"/>
          </w:tcPr>
          <w:p w14:paraId="084B9B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Комплект (далее – компл.)</w:t>
            </w:r>
          </w:p>
        </w:tc>
        <w:tc>
          <w:tcPr>
            <w:tcW w:w="2552" w:type="dxa"/>
            <w:vAlign w:val="center"/>
          </w:tcPr>
          <w:p w14:paraId="57A5A6E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090096B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76A2465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15137,00</w:t>
            </w:r>
          </w:p>
        </w:tc>
      </w:tr>
      <w:tr w:rsidR="008C7257" w:rsidRPr="00F05A51" w14:paraId="50395C39" w14:textId="77777777" w:rsidTr="003C4C8F">
        <w:tc>
          <w:tcPr>
            <w:tcW w:w="10201" w:type="dxa"/>
            <w:gridSpan w:val="5"/>
            <w:vAlign w:val="center"/>
          </w:tcPr>
          <w:p w14:paraId="1D61E921" w14:textId="77777777" w:rsidR="008C7257" w:rsidRPr="00F05A51"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Приемная начальника Департамента</w:t>
            </w:r>
          </w:p>
        </w:tc>
      </w:tr>
      <w:tr w:rsidR="008C7257" w:rsidRPr="00F05A51" w14:paraId="03F4E27A" w14:textId="77777777" w:rsidTr="003C4C8F">
        <w:tc>
          <w:tcPr>
            <w:tcW w:w="2689" w:type="dxa"/>
            <w:vAlign w:val="center"/>
          </w:tcPr>
          <w:p w14:paraId="4393CA4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Кресло офисное</w:t>
            </w:r>
          </w:p>
        </w:tc>
        <w:tc>
          <w:tcPr>
            <w:tcW w:w="1275" w:type="dxa"/>
            <w:vAlign w:val="center"/>
          </w:tcPr>
          <w:p w14:paraId="17C2E76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B33E7F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01575D4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FA33A0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11616,00</w:t>
            </w:r>
          </w:p>
        </w:tc>
      </w:tr>
      <w:tr w:rsidR="008C7257" w:rsidRPr="00F05A51" w14:paraId="7798E31E" w14:textId="77777777" w:rsidTr="003C4C8F">
        <w:tc>
          <w:tcPr>
            <w:tcW w:w="2689" w:type="dxa"/>
            <w:vAlign w:val="center"/>
          </w:tcPr>
          <w:p w14:paraId="64A1247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Стул для посетителей</w:t>
            </w:r>
          </w:p>
        </w:tc>
        <w:tc>
          <w:tcPr>
            <w:tcW w:w="1275" w:type="dxa"/>
            <w:vAlign w:val="center"/>
          </w:tcPr>
          <w:p w14:paraId="14FFFB8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B6023A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 на кабинет</w:t>
            </w:r>
          </w:p>
        </w:tc>
        <w:tc>
          <w:tcPr>
            <w:tcW w:w="1276" w:type="dxa"/>
            <w:vAlign w:val="center"/>
          </w:tcPr>
          <w:p w14:paraId="7243D84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FCD71F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12013,33</w:t>
            </w:r>
          </w:p>
        </w:tc>
      </w:tr>
      <w:tr w:rsidR="008C7257" w:rsidRPr="00F05A51" w14:paraId="3A8E202C" w14:textId="77777777" w:rsidTr="003C4C8F">
        <w:tc>
          <w:tcPr>
            <w:tcW w:w="2689" w:type="dxa"/>
            <w:vAlign w:val="center"/>
          </w:tcPr>
          <w:p w14:paraId="3F4DFB6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Приставка к офисному столу</w:t>
            </w:r>
          </w:p>
        </w:tc>
        <w:tc>
          <w:tcPr>
            <w:tcW w:w="1275" w:type="dxa"/>
            <w:vAlign w:val="center"/>
          </w:tcPr>
          <w:p w14:paraId="2DB32C1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DAF174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511C6C4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A730B8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7929,77</w:t>
            </w:r>
          </w:p>
        </w:tc>
      </w:tr>
      <w:tr w:rsidR="008C7257" w:rsidRPr="00F05A51" w14:paraId="1CDC02ED" w14:textId="77777777" w:rsidTr="003C4C8F">
        <w:tc>
          <w:tcPr>
            <w:tcW w:w="2689" w:type="dxa"/>
            <w:vAlign w:val="center"/>
          </w:tcPr>
          <w:p w14:paraId="79750190"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Стол письменный</w:t>
            </w:r>
          </w:p>
        </w:tc>
        <w:tc>
          <w:tcPr>
            <w:tcW w:w="1275" w:type="dxa"/>
            <w:vAlign w:val="center"/>
          </w:tcPr>
          <w:p w14:paraId="18C9D96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2A590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749F509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1EE39BC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15933,92</w:t>
            </w:r>
          </w:p>
        </w:tc>
      </w:tr>
      <w:tr w:rsidR="008C7257" w:rsidRPr="00F05A51" w14:paraId="4A723EA1" w14:textId="77777777" w:rsidTr="003C4C8F">
        <w:tc>
          <w:tcPr>
            <w:tcW w:w="2689" w:type="dxa"/>
            <w:vAlign w:val="center"/>
          </w:tcPr>
          <w:p w14:paraId="3F690B9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Тумба</w:t>
            </w:r>
          </w:p>
        </w:tc>
        <w:tc>
          <w:tcPr>
            <w:tcW w:w="1275" w:type="dxa"/>
            <w:vAlign w:val="center"/>
          </w:tcPr>
          <w:p w14:paraId="3BEDD93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EB2485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кабинет</w:t>
            </w:r>
          </w:p>
        </w:tc>
        <w:tc>
          <w:tcPr>
            <w:tcW w:w="1276" w:type="dxa"/>
            <w:vAlign w:val="center"/>
          </w:tcPr>
          <w:p w14:paraId="088E81D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5E1799C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11235,50</w:t>
            </w:r>
          </w:p>
        </w:tc>
      </w:tr>
      <w:tr w:rsidR="008C7257" w:rsidRPr="00F05A51" w14:paraId="5276E7FC" w14:textId="77777777" w:rsidTr="003C4C8F">
        <w:tc>
          <w:tcPr>
            <w:tcW w:w="2689" w:type="dxa"/>
            <w:vAlign w:val="center"/>
          </w:tcPr>
          <w:p w14:paraId="1BD9853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гардеробный</w:t>
            </w:r>
          </w:p>
        </w:tc>
        <w:tc>
          <w:tcPr>
            <w:tcW w:w="1275" w:type="dxa"/>
            <w:vAlign w:val="center"/>
          </w:tcPr>
          <w:p w14:paraId="02D7BFC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9E535B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594ABA6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2DEA54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14797,33</w:t>
            </w:r>
          </w:p>
        </w:tc>
      </w:tr>
      <w:tr w:rsidR="008C7257" w:rsidRPr="00F05A51" w14:paraId="5CE1A081" w14:textId="77777777" w:rsidTr="003C4C8F">
        <w:tc>
          <w:tcPr>
            <w:tcW w:w="2689" w:type="dxa"/>
            <w:vAlign w:val="center"/>
          </w:tcPr>
          <w:p w14:paraId="36AE96E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для документов</w:t>
            </w:r>
          </w:p>
        </w:tc>
        <w:tc>
          <w:tcPr>
            <w:tcW w:w="1275" w:type="dxa"/>
            <w:vAlign w:val="center"/>
          </w:tcPr>
          <w:p w14:paraId="62E0B68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1C7F86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кабинет</w:t>
            </w:r>
          </w:p>
        </w:tc>
        <w:tc>
          <w:tcPr>
            <w:tcW w:w="1276" w:type="dxa"/>
            <w:vAlign w:val="center"/>
          </w:tcPr>
          <w:p w14:paraId="4F9104D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974B21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24990,67</w:t>
            </w:r>
          </w:p>
        </w:tc>
      </w:tr>
      <w:tr w:rsidR="008C7257" w:rsidRPr="00F05A51" w14:paraId="190BD236" w14:textId="77777777" w:rsidTr="003C4C8F">
        <w:tc>
          <w:tcPr>
            <w:tcW w:w="2689" w:type="dxa"/>
            <w:vAlign w:val="center"/>
          </w:tcPr>
          <w:p w14:paraId="56D767E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Сейф</w:t>
            </w:r>
          </w:p>
        </w:tc>
        <w:tc>
          <w:tcPr>
            <w:tcW w:w="1275" w:type="dxa"/>
            <w:vAlign w:val="center"/>
          </w:tcPr>
          <w:p w14:paraId="20B8F59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2B3377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6063A93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w:t>
            </w:r>
          </w:p>
        </w:tc>
        <w:tc>
          <w:tcPr>
            <w:tcW w:w="2409" w:type="dxa"/>
            <w:vAlign w:val="center"/>
          </w:tcPr>
          <w:p w14:paraId="6A60A7A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30160,00</w:t>
            </w:r>
          </w:p>
        </w:tc>
      </w:tr>
      <w:tr w:rsidR="008C7257" w:rsidRPr="00F05A51" w14:paraId="667C0A0B" w14:textId="77777777" w:rsidTr="003C4C8F">
        <w:tc>
          <w:tcPr>
            <w:tcW w:w="2689" w:type="dxa"/>
            <w:vAlign w:val="center"/>
          </w:tcPr>
          <w:p w14:paraId="758C2BB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Кондиционер</w:t>
            </w:r>
          </w:p>
        </w:tc>
        <w:tc>
          <w:tcPr>
            <w:tcW w:w="1275" w:type="dxa"/>
            <w:vAlign w:val="center"/>
          </w:tcPr>
          <w:p w14:paraId="1D76245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85CBFB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933024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34EC40B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64486,00</w:t>
            </w:r>
          </w:p>
        </w:tc>
      </w:tr>
      <w:tr w:rsidR="008C7257" w:rsidRPr="00F05A51" w14:paraId="641F55C9" w14:textId="77777777" w:rsidTr="003C4C8F">
        <w:tc>
          <w:tcPr>
            <w:tcW w:w="2689" w:type="dxa"/>
            <w:vAlign w:val="center"/>
          </w:tcPr>
          <w:p w14:paraId="3F9A261B"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Шторы/жалюзи</w:t>
            </w:r>
          </w:p>
        </w:tc>
        <w:tc>
          <w:tcPr>
            <w:tcW w:w="1275" w:type="dxa"/>
            <w:vAlign w:val="center"/>
          </w:tcPr>
          <w:p w14:paraId="17B4B90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компл.</w:t>
            </w:r>
          </w:p>
        </w:tc>
        <w:tc>
          <w:tcPr>
            <w:tcW w:w="2552" w:type="dxa"/>
            <w:vAlign w:val="center"/>
          </w:tcPr>
          <w:p w14:paraId="0B2BAFA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25FEF05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4056FC7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15137,00</w:t>
            </w:r>
          </w:p>
        </w:tc>
      </w:tr>
      <w:tr w:rsidR="00BA02DA" w:rsidRPr="00F05A51" w14:paraId="25D0B526" w14:textId="77777777" w:rsidTr="003C4C8F">
        <w:tc>
          <w:tcPr>
            <w:tcW w:w="2689" w:type="dxa"/>
            <w:vAlign w:val="center"/>
          </w:tcPr>
          <w:p w14:paraId="05506CEA" w14:textId="52C24094" w:rsidR="00BA02DA" w:rsidRPr="00F05A51" w:rsidRDefault="00BA02DA"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Зеркало</w:t>
            </w:r>
          </w:p>
        </w:tc>
        <w:tc>
          <w:tcPr>
            <w:tcW w:w="1275" w:type="dxa"/>
            <w:vAlign w:val="center"/>
          </w:tcPr>
          <w:p w14:paraId="796F032E" w14:textId="14DA322E"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2D9E210" w14:textId="6CD404C3"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6BC25E72" w14:textId="1CC79059"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w:t>
            </w:r>
          </w:p>
        </w:tc>
        <w:tc>
          <w:tcPr>
            <w:tcW w:w="2409" w:type="dxa"/>
            <w:vAlign w:val="center"/>
          </w:tcPr>
          <w:p w14:paraId="1AAE2511" w14:textId="3E97632A"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4500,00</w:t>
            </w:r>
          </w:p>
        </w:tc>
      </w:tr>
      <w:tr w:rsidR="008C7257" w:rsidRPr="00F05A51" w14:paraId="09837E95" w14:textId="77777777" w:rsidTr="003C4C8F">
        <w:tc>
          <w:tcPr>
            <w:tcW w:w="10201" w:type="dxa"/>
            <w:gridSpan w:val="5"/>
            <w:vAlign w:val="center"/>
          </w:tcPr>
          <w:p w14:paraId="212AFEF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Заместитель начальника Департамента</w:t>
            </w:r>
          </w:p>
        </w:tc>
      </w:tr>
      <w:tr w:rsidR="008C7257" w:rsidRPr="00F05A51" w14:paraId="18FE4D64" w14:textId="77777777" w:rsidTr="003C4C8F">
        <w:tc>
          <w:tcPr>
            <w:tcW w:w="2689" w:type="dxa"/>
            <w:vAlign w:val="center"/>
          </w:tcPr>
          <w:p w14:paraId="149BC67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Приставка к офисному столу</w:t>
            </w:r>
          </w:p>
        </w:tc>
        <w:tc>
          <w:tcPr>
            <w:tcW w:w="1275" w:type="dxa"/>
            <w:vAlign w:val="center"/>
          </w:tcPr>
          <w:p w14:paraId="371A714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0C781EF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7748945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6709B3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7929,77</w:t>
            </w:r>
          </w:p>
        </w:tc>
      </w:tr>
      <w:tr w:rsidR="008C7257" w:rsidRPr="00F05A51" w14:paraId="1241BEE5" w14:textId="77777777" w:rsidTr="003C4C8F">
        <w:tc>
          <w:tcPr>
            <w:tcW w:w="2689" w:type="dxa"/>
            <w:vAlign w:val="center"/>
          </w:tcPr>
          <w:p w14:paraId="6EEBBDB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Диван</w:t>
            </w:r>
          </w:p>
        </w:tc>
        <w:tc>
          <w:tcPr>
            <w:tcW w:w="1275" w:type="dxa"/>
            <w:vAlign w:val="center"/>
          </w:tcPr>
          <w:p w14:paraId="64D9B46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0EEB943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7EA0C01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77F522B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32901,10</w:t>
            </w:r>
          </w:p>
        </w:tc>
      </w:tr>
      <w:tr w:rsidR="008C7257" w:rsidRPr="00F05A51" w14:paraId="61297295" w14:textId="77777777" w:rsidTr="003C4C8F">
        <w:tc>
          <w:tcPr>
            <w:tcW w:w="2689" w:type="dxa"/>
            <w:vAlign w:val="center"/>
          </w:tcPr>
          <w:p w14:paraId="7F4506C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Кресло офисное</w:t>
            </w:r>
          </w:p>
        </w:tc>
        <w:tc>
          <w:tcPr>
            <w:tcW w:w="1275" w:type="dxa"/>
            <w:vAlign w:val="center"/>
          </w:tcPr>
          <w:p w14:paraId="16219A8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231A9F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66527E2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5BDE5E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 37380,00</w:t>
            </w:r>
          </w:p>
        </w:tc>
      </w:tr>
      <w:tr w:rsidR="008C7257" w:rsidRPr="00F05A51" w14:paraId="2B317385" w14:textId="77777777" w:rsidTr="003C4C8F">
        <w:tc>
          <w:tcPr>
            <w:tcW w:w="2689" w:type="dxa"/>
            <w:vAlign w:val="center"/>
          </w:tcPr>
          <w:p w14:paraId="0E1DA9A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Стул для посетителей</w:t>
            </w:r>
          </w:p>
        </w:tc>
        <w:tc>
          <w:tcPr>
            <w:tcW w:w="1275" w:type="dxa"/>
            <w:vAlign w:val="center"/>
          </w:tcPr>
          <w:p w14:paraId="2302383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73494C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кабинет</w:t>
            </w:r>
          </w:p>
        </w:tc>
        <w:tc>
          <w:tcPr>
            <w:tcW w:w="1276" w:type="dxa"/>
            <w:vAlign w:val="center"/>
          </w:tcPr>
          <w:p w14:paraId="273CE34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65E8B33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12013,33</w:t>
            </w:r>
          </w:p>
        </w:tc>
      </w:tr>
      <w:tr w:rsidR="008C7257" w:rsidRPr="00F05A51" w14:paraId="793BA924" w14:textId="77777777" w:rsidTr="003C4C8F">
        <w:tc>
          <w:tcPr>
            <w:tcW w:w="2689" w:type="dxa"/>
            <w:vAlign w:val="center"/>
          </w:tcPr>
          <w:p w14:paraId="232983EB"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Стол письменный</w:t>
            </w:r>
          </w:p>
        </w:tc>
        <w:tc>
          <w:tcPr>
            <w:tcW w:w="1275" w:type="dxa"/>
            <w:vAlign w:val="center"/>
          </w:tcPr>
          <w:p w14:paraId="0AB6969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9BC6FA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6D1548F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649D150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15933,92</w:t>
            </w:r>
          </w:p>
        </w:tc>
      </w:tr>
      <w:tr w:rsidR="008C7257" w:rsidRPr="00F05A51" w14:paraId="729A29CD" w14:textId="77777777" w:rsidTr="003C4C8F">
        <w:tc>
          <w:tcPr>
            <w:tcW w:w="2689" w:type="dxa"/>
            <w:vAlign w:val="center"/>
          </w:tcPr>
          <w:p w14:paraId="00D4CBD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Тумба</w:t>
            </w:r>
          </w:p>
        </w:tc>
        <w:tc>
          <w:tcPr>
            <w:tcW w:w="1275" w:type="dxa"/>
            <w:vAlign w:val="center"/>
          </w:tcPr>
          <w:p w14:paraId="7E9D5B1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5BD371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76F80EC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55CC26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11235,50</w:t>
            </w:r>
          </w:p>
        </w:tc>
      </w:tr>
      <w:tr w:rsidR="008C7257" w:rsidRPr="00F05A51" w14:paraId="0C202C1B" w14:textId="77777777" w:rsidTr="003C4C8F">
        <w:tc>
          <w:tcPr>
            <w:tcW w:w="2689" w:type="dxa"/>
            <w:vAlign w:val="center"/>
          </w:tcPr>
          <w:p w14:paraId="1F42958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для документов</w:t>
            </w:r>
          </w:p>
        </w:tc>
        <w:tc>
          <w:tcPr>
            <w:tcW w:w="1275" w:type="dxa"/>
            <w:vAlign w:val="center"/>
          </w:tcPr>
          <w:p w14:paraId="586E75C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0A8BC5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044F25A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6B64911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24990,67</w:t>
            </w:r>
          </w:p>
        </w:tc>
      </w:tr>
      <w:tr w:rsidR="008C7257" w:rsidRPr="00F05A51" w14:paraId="68B4B9C4" w14:textId="77777777" w:rsidTr="003C4C8F">
        <w:tc>
          <w:tcPr>
            <w:tcW w:w="2689" w:type="dxa"/>
            <w:vAlign w:val="center"/>
          </w:tcPr>
          <w:p w14:paraId="4948B33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гардеробный</w:t>
            </w:r>
          </w:p>
        </w:tc>
        <w:tc>
          <w:tcPr>
            <w:tcW w:w="1275" w:type="dxa"/>
            <w:vAlign w:val="center"/>
          </w:tcPr>
          <w:p w14:paraId="050F3F2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4F6D20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7BE3162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51D4B87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14797,33</w:t>
            </w:r>
          </w:p>
        </w:tc>
      </w:tr>
      <w:tr w:rsidR="008C7257" w:rsidRPr="00F05A51" w14:paraId="10D981FF" w14:textId="77777777" w:rsidTr="003C4C8F">
        <w:tc>
          <w:tcPr>
            <w:tcW w:w="2689" w:type="dxa"/>
            <w:vAlign w:val="center"/>
          </w:tcPr>
          <w:p w14:paraId="78477190"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низкий</w:t>
            </w:r>
          </w:p>
        </w:tc>
        <w:tc>
          <w:tcPr>
            <w:tcW w:w="1275" w:type="dxa"/>
            <w:vAlign w:val="center"/>
          </w:tcPr>
          <w:p w14:paraId="67DC879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24A837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4FA1933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49986E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4E475654" w14:textId="77777777" w:rsidTr="003C4C8F">
        <w:tc>
          <w:tcPr>
            <w:tcW w:w="2689" w:type="dxa"/>
            <w:vAlign w:val="center"/>
          </w:tcPr>
          <w:p w14:paraId="035CD5F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Сейф</w:t>
            </w:r>
          </w:p>
        </w:tc>
        <w:tc>
          <w:tcPr>
            <w:tcW w:w="1275" w:type="dxa"/>
            <w:vAlign w:val="center"/>
          </w:tcPr>
          <w:p w14:paraId="1B889B9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2C631F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6878CF5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w:t>
            </w:r>
          </w:p>
        </w:tc>
        <w:tc>
          <w:tcPr>
            <w:tcW w:w="2409" w:type="dxa"/>
            <w:vAlign w:val="center"/>
          </w:tcPr>
          <w:p w14:paraId="7DB61B6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30160,00</w:t>
            </w:r>
          </w:p>
        </w:tc>
      </w:tr>
      <w:tr w:rsidR="008C7257" w:rsidRPr="00F05A51" w14:paraId="65C1566F" w14:textId="77777777" w:rsidTr="003C4C8F">
        <w:tc>
          <w:tcPr>
            <w:tcW w:w="2689" w:type="dxa"/>
            <w:vAlign w:val="center"/>
          </w:tcPr>
          <w:p w14:paraId="21C7A8A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Кондиционер</w:t>
            </w:r>
          </w:p>
        </w:tc>
        <w:tc>
          <w:tcPr>
            <w:tcW w:w="1275" w:type="dxa"/>
            <w:vAlign w:val="center"/>
          </w:tcPr>
          <w:p w14:paraId="039E349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75331A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DA3EBF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14A053F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64486,00</w:t>
            </w:r>
          </w:p>
        </w:tc>
      </w:tr>
      <w:tr w:rsidR="008C7257" w:rsidRPr="00F05A51" w14:paraId="1EF5B38C" w14:textId="77777777" w:rsidTr="003C4C8F">
        <w:tc>
          <w:tcPr>
            <w:tcW w:w="2689" w:type="dxa"/>
            <w:vAlign w:val="center"/>
          </w:tcPr>
          <w:p w14:paraId="451DD34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Шторы/жалюзи</w:t>
            </w:r>
          </w:p>
        </w:tc>
        <w:tc>
          <w:tcPr>
            <w:tcW w:w="1275" w:type="dxa"/>
            <w:vAlign w:val="center"/>
          </w:tcPr>
          <w:p w14:paraId="243EA39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компл.</w:t>
            </w:r>
          </w:p>
        </w:tc>
        <w:tc>
          <w:tcPr>
            <w:tcW w:w="2552" w:type="dxa"/>
            <w:vAlign w:val="center"/>
          </w:tcPr>
          <w:p w14:paraId="12174B3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22ADA2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7A3A059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15137,00</w:t>
            </w:r>
          </w:p>
        </w:tc>
      </w:tr>
      <w:tr w:rsidR="008C7257" w:rsidRPr="00F05A51" w14:paraId="3A5991F6" w14:textId="77777777" w:rsidTr="003C4C8F">
        <w:tc>
          <w:tcPr>
            <w:tcW w:w="10201" w:type="dxa"/>
            <w:gridSpan w:val="5"/>
            <w:vAlign w:val="center"/>
          </w:tcPr>
          <w:p w14:paraId="52F5CA2A" w14:textId="77777777" w:rsidR="008C7257" w:rsidRPr="00F05A51"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 Председатель комитета и заместитель председателя комитета</w:t>
            </w:r>
          </w:p>
        </w:tc>
      </w:tr>
      <w:tr w:rsidR="008C7257" w:rsidRPr="00F05A51" w14:paraId="5D59C9F9" w14:textId="77777777" w:rsidTr="003C4C8F">
        <w:tc>
          <w:tcPr>
            <w:tcW w:w="2689" w:type="dxa"/>
            <w:vAlign w:val="center"/>
          </w:tcPr>
          <w:p w14:paraId="1941690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Греденция для офиса</w:t>
            </w:r>
          </w:p>
        </w:tc>
        <w:tc>
          <w:tcPr>
            <w:tcW w:w="1275" w:type="dxa"/>
            <w:vAlign w:val="center"/>
          </w:tcPr>
          <w:p w14:paraId="7D660EA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F4CD47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5180A5B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F61287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6901,00</w:t>
            </w:r>
          </w:p>
        </w:tc>
      </w:tr>
      <w:tr w:rsidR="008C7257" w:rsidRPr="00F05A51" w14:paraId="04B6281E" w14:textId="77777777" w:rsidTr="003C4C8F">
        <w:tc>
          <w:tcPr>
            <w:tcW w:w="2689" w:type="dxa"/>
            <w:vAlign w:val="center"/>
          </w:tcPr>
          <w:p w14:paraId="58A63B8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Кресло офисное</w:t>
            </w:r>
          </w:p>
        </w:tc>
        <w:tc>
          <w:tcPr>
            <w:tcW w:w="1275" w:type="dxa"/>
            <w:vAlign w:val="center"/>
          </w:tcPr>
          <w:p w14:paraId="7C45D33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DC437B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0B9A992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4F1A0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11616,00</w:t>
            </w:r>
          </w:p>
        </w:tc>
      </w:tr>
      <w:tr w:rsidR="008C7257" w:rsidRPr="00F05A51" w14:paraId="0DF9140E" w14:textId="77777777" w:rsidTr="003C4C8F">
        <w:tc>
          <w:tcPr>
            <w:tcW w:w="2689" w:type="dxa"/>
            <w:vAlign w:val="center"/>
          </w:tcPr>
          <w:p w14:paraId="5B2DBFD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Стол письменный</w:t>
            </w:r>
          </w:p>
        </w:tc>
        <w:tc>
          <w:tcPr>
            <w:tcW w:w="1275" w:type="dxa"/>
            <w:vAlign w:val="center"/>
          </w:tcPr>
          <w:p w14:paraId="05259D1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0F08F44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658FBE4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5683810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15933,92</w:t>
            </w:r>
          </w:p>
        </w:tc>
      </w:tr>
      <w:tr w:rsidR="008C7257" w:rsidRPr="00F05A51" w14:paraId="08345364" w14:textId="77777777" w:rsidTr="003C4C8F">
        <w:tc>
          <w:tcPr>
            <w:tcW w:w="2689" w:type="dxa"/>
            <w:vAlign w:val="center"/>
          </w:tcPr>
          <w:p w14:paraId="278306E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Тумба</w:t>
            </w:r>
          </w:p>
        </w:tc>
        <w:tc>
          <w:tcPr>
            <w:tcW w:w="1275" w:type="dxa"/>
            <w:vAlign w:val="center"/>
          </w:tcPr>
          <w:p w14:paraId="68AC66A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8EB820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сотрудника</w:t>
            </w:r>
          </w:p>
        </w:tc>
        <w:tc>
          <w:tcPr>
            <w:tcW w:w="1276" w:type="dxa"/>
            <w:vAlign w:val="center"/>
          </w:tcPr>
          <w:p w14:paraId="3DE8A44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0F23DA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11235,50</w:t>
            </w:r>
          </w:p>
        </w:tc>
      </w:tr>
      <w:tr w:rsidR="008C7257" w:rsidRPr="00F05A51" w14:paraId="5717AE3C" w14:textId="77777777" w:rsidTr="003C4C8F">
        <w:tc>
          <w:tcPr>
            <w:tcW w:w="2689" w:type="dxa"/>
            <w:vAlign w:val="center"/>
          </w:tcPr>
          <w:p w14:paraId="5A6FD26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гардеробный</w:t>
            </w:r>
          </w:p>
        </w:tc>
        <w:tc>
          <w:tcPr>
            <w:tcW w:w="1275" w:type="dxa"/>
            <w:vAlign w:val="center"/>
          </w:tcPr>
          <w:p w14:paraId="0EE6D62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8B1E31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6B60E1A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7EBDEC1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14797,33</w:t>
            </w:r>
          </w:p>
        </w:tc>
      </w:tr>
      <w:tr w:rsidR="008C7257" w:rsidRPr="00F05A51" w14:paraId="31BB0E50" w14:textId="77777777" w:rsidTr="003C4C8F">
        <w:tc>
          <w:tcPr>
            <w:tcW w:w="2689" w:type="dxa"/>
            <w:vAlign w:val="center"/>
          </w:tcPr>
          <w:p w14:paraId="4284195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для документов</w:t>
            </w:r>
          </w:p>
        </w:tc>
        <w:tc>
          <w:tcPr>
            <w:tcW w:w="1275" w:type="dxa"/>
            <w:vAlign w:val="center"/>
          </w:tcPr>
          <w:p w14:paraId="60CC63B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C1A1FC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3142B76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6783435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24990,67</w:t>
            </w:r>
          </w:p>
        </w:tc>
      </w:tr>
      <w:tr w:rsidR="008C7257" w:rsidRPr="00F05A51" w14:paraId="2D145966" w14:textId="77777777" w:rsidTr="003C4C8F">
        <w:tc>
          <w:tcPr>
            <w:tcW w:w="2689" w:type="dxa"/>
            <w:vAlign w:val="center"/>
          </w:tcPr>
          <w:p w14:paraId="7020E54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Стул для посетителей</w:t>
            </w:r>
          </w:p>
        </w:tc>
        <w:tc>
          <w:tcPr>
            <w:tcW w:w="1275" w:type="dxa"/>
            <w:vAlign w:val="center"/>
          </w:tcPr>
          <w:p w14:paraId="3907F8C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01DFE86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 на кабинет</w:t>
            </w:r>
          </w:p>
        </w:tc>
        <w:tc>
          <w:tcPr>
            <w:tcW w:w="1276" w:type="dxa"/>
            <w:vAlign w:val="center"/>
          </w:tcPr>
          <w:p w14:paraId="05E35F6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7ED0D8A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12013,33</w:t>
            </w:r>
          </w:p>
        </w:tc>
      </w:tr>
      <w:tr w:rsidR="008C7257" w:rsidRPr="00F05A51" w14:paraId="35BBBDA5" w14:textId="77777777" w:rsidTr="003C4C8F">
        <w:tc>
          <w:tcPr>
            <w:tcW w:w="2689" w:type="dxa"/>
            <w:vAlign w:val="center"/>
          </w:tcPr>
          <w:p w14:paraId="00B6676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Сейф</w:t>
            </w:r>
          </w:p>
        </w:tc>
        <w:tc>
          <w:tcPr>
            <w:tcW w:w="1275" w:type="dxa"/>
            <w:vAlign w:val="center"/>
          </w:tcPr>
          <w:p w14:paraId="70A9FA5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3F4C0B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1F929A1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562DCA6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6283,00</w:t>
            </w:r>
          </w:p>
        </w:tc>
      </w:tr>
      <w:tr w:rsidR="008C7257" w:rsidRPr="00F05A51" w14:paraId="4D9E6784" w14:textId="77777777" w:rsidTr="003C4C8F">
        <w:tc>
          <w:tcPr>
            <w:tcW w:w="2689" w:type="dxa"/>
            <w:vAlign w:val="center"/>
          </w:tcPr>
          <w:p w14:paraId="7E673B0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Диван</w:t>
            </w:r>
          </w:p>
        </w:tc>
        <w:tc>
          <w:tcPr>
            <w:tcW w:w="1275" w:type="dxa"/>
            <w:vAlign w:val="center"/>
          </w:tcPr>
          <w:p w14:paraId="5951794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5A76A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22AD56B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6EE476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32901,10</w:t>
            </w:r>
          </w:p>
        </w:tc>
      </w:tr>
      <w:tr w:rsidR="008C7257" w:rsidRPr="00F05A51" w14:paraId="3920B283" w14:textId="77777777" w:rsidTr="003C4C8F">
        <w:tc>
          <w:tcPr>
            <w:tcW w:w="2689" w:type="dxa"/>
            <w:vAlign w:val="center"/>
          </w:tcPr>
          <w:p w14:paraId="50F60B9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Кондиционер</w:t>
            </w:r>
          </w:p>
        </w:tc>
        <w:tc>
          <w:tcPr>
            <w:tcW w:w="1275" w:type="dxa"/>
            <w:vAlign w:val="center"/>
          </w:tcPr>
          <w:p w14:paraId="0A279B7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C84D90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F86105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552CF78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64486,00</w:t>
            </w:r>
          </w:p>
        </w:tc>
      </w:tr>
      <w:tr w:rsidR="008C7257" w:rsidRPr="00F05A51" w14:paraId="099598B8" w14:textId="77777777" w:rsidTr="003C4C8F">
        <w:tc>
          <w:tcPr>
            <w:tcW w:w="2689" w:type="dxa"/>
            <w:vAlign w:val="center"/>
          </w:tcPr>
          <w:p w14:paraId="366D157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Шторы/жалюзи</w:t>
            </w:r>
          </w:p>
        </w:tc>
        <w:tc>
          <w:tcPr>
            <w:tcW w:w="1275" w:type="dxa"/>
            <w:vAlign w:val="center"/>
          </w:tcPr>
          <w:p w14:paraId="11DD7A2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компл.</w:t>
            </w:r>
          </w:p>
        </w:tc>
        <w:tc>
          <w:tcPr>
            <w:tcW w:w="2552" w:type="dxa"/>
            <w:vAlign w:val="center"/>
          </w:tcPr>
          <w:p w14:paraId="78A50B8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6EB82B8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2A6BEDF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15137,00</w:t>
            </w:r>
          </w:p>
        </w:tc>
      </w:tr>
      <w:tr w:rsidR="008C7257" w:rsidRPr="00F05A51" w14:paraId="00F80AC1" w14:textId="77777777" w:rsidTr="003C4C8F">
        <w:tc>
          <w:tcPr>
            <w:tcW w:w="2689" w:type="dxa"/>
            <w:vAlign w:val="center"/>
          </w:tcPr>
          <w:p w14:paraId="4B1078D9"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Тумба для многофункциональ-ного устройства</w:t>
            </w:r>
          </w:p>
        </w:tc>
        <w:tc>
          <w:tcPr>
            <w:tcW w:w="1275" w:type="dxa"/>
            <w:vAlign w:val="center"/>
          </w:tcPr>
          <w:p w14:paraId="51F90AE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A24133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3502E46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2409" w:type="dxa"/>
            <w:vAlign w:val="center"/>
          </w:tcPr>
          <w:p w14:paraId="4B0103B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18563,33</w:t>
            </w:r>
          </w:p>
        </w:tc>
      </w:tr>
      <w:tr w:rsidR="008C7257" w:rsidRPr="00F05A51" w14:paraId="7CCD88BE" w14:textId="77777777" w:rsidTr="003C4C8F">
        <w:tc>
          <w:tcPr>
            <w:tcW w:w="10201" w:type="dxa"/>
            <w:gridSpan w:val="5"/>
            <w:vAlign w:val="center"/>
          </w:tcPr>
          <w:p w14:paraId="46C132FA" w14:textId="77777777" w:rsidR="008C7257" w:rsidRPr="00F05A51"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 Служебные кабинеты</w:t>
            </w:r>
          </w:p>
        </w:tc>
      </w:tr>
      <w:tr w:rsidR="008C7257" w:rsidRPr="00F05A51" w14:paraId="67A2941E" w14:textId="77777777" w:rsidTr="003C4C8F">
        <w:tc>
          <w:tcPr>
            <w:tcW w:w="2689" w:type="dxa"/>
            <w:vAlign w:val="center"/>
          </w:tcPr>
          <w:p w14:paraId="7403EA3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гардеробный</w:t>
            </w:r>
          </w:p>
        </w:tc>
        <w:tc>
          <w:tcPr>
            <w:tcW w:w="1275" w:type="dxa"/>
            <w:vAlign w:val="center"/>
          </w:tcPr>
          <w:p w14:paraId="553D304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772B83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кабинет</w:t>
            </w:r>
          </w:p>
        </w:tc>
        <w:tc>
          <w:tcPr>
            <w:tcW w:w="1276" w:type="dxa"/>
            <w:vAlign w:val="center"/>
          </w:tcPr>
          <w:p w14:paraId="7712D3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855336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14797,33</w:t>
            </w:r>
          </w:p>
        </w:tc>
      </w:tr>
      <w:tr w:rsidR="008C7257" w:rsidRPr="00F05A51" w14:paraId="54021271" w14:textId="77777777" w:rsidTr="003C4C8F">
        <w:tc>
          <w:tcPr>
            <w:tcW w:w="2689" w:type="dxa"/>
            <w:vAlign w:val="center"/>
          </w:tcPr>
          <w:p w14:paraId="6319339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Греденция для офиса</w:t>
            </w:r>
          </w:p>
        </w:tc>
        <w:tc>
          <w:tcPr>
            <w:tcW w:w="1275" w:type="dxa"/>
            <w:vAlign w:val="center"/>
          </w:tcPr>
          <w:p w14:paraId="58DD08E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2AACEE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кабинет</w:t>
            </w:r>
          </w:p>
        </w:tc>
        <w:tc>
          <w:tcPr>
            <w:tcW w:w="1276" w:type="dxa"/>
            <w:vAlign w:val="center"/>
          </w:tcPr>
          <w:p w14:paraId="5DD1012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625678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6901,00</w:t>
            </w:r>
          </w:p>
        </w:tc>
      </w:tr>
      <w:tr w:rsidR="008C7257" w:rsidRPr="00F05A51" w14:paraId="0E22A3A4" w14:textId="77777777" w:rsidTr="003C4C8F">
        <w:tc>
          <w:tcPr>
            <w:tcW w:w="2689" w:type="dxa"/>
            <w:vAlign w:val="center"/>
          </w:tcPr>
          <w:p w14:paraId="6E8A55CF"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Кресло офисное</w:t>
            </w:r>
          </w:p>
        </w:tc>
        <w:tc>
          <w:tcPr>
            <w:tcW w:w="1275" w:type="dxa"/>
            <w:vAlign w:val="center"/>
          </w:tcPr>
          <w:p w14:paraId="4C0AE17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87817B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123211D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5E2F01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11616,00</w:t>
            </w:r>
          </w:p>
        </w:tc>
      </w:tr>
      <w:tr w:rsidR="008C7257" w:rsidRPr="00F05A51" w14:paraId="5C966A27" w14:textId="77777777" w:rsidTr="003C4C8F">
        <w:tc>
          <w:tcPr>
            <w:tcW w:w="2689" w:type="dxa"/>
            <w:vAlign w:val="center"/>
          </w:tcPr>
          <w:p w14:paraId="61EC7DE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Газлифт для кресла офисного</w:t>
            </w:r>
          </w:p>
        </w:tc>
        <w:tc>
          <w:tcPr>
            <w:tcW w:w="1275" w:type="dxa"/>
            <w:vAlign w:val="center"/>
          </w:tcPr>
          <w:p w14:paraId="48A6F10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779081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0938017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49D2B6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1788,00</w:t>
            </w:r>
          </w:p>
        </w:tc>
      </w:tr>
      <w:tr w:rsidR="008C7257" w:rsidRPr="00F05A51" w14:paraId="6C2412BD" w14:textId="77777777" w:rsidTr="003C4C8F">
        <w:tc>
          <w:tcPr>
            <w:tcW w:w="2689" w:type="dxa"/>
            <w:vAlign w:val="center"/>
          </w:tcPr>
          <w:p w14:paraId="1173374F"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Стол письменный</w:t>
            </w:r>
          </w:p>
        </w:tc>
        <w:tc>
          <w:tcPr>
            <w:tcW w:w="1275" w:type="dxa"/>
            <w:vAlign w:val="center"/>
          </w:tcPr>
          <w:p w14:paraId="0C1D7CB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2460FA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34D2989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E33969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15933,92</w:t>
            </w:r>
          </w:p>
        </w:tc>
      </w:tr>
      <w:tr w:rsidR="008C7257" w:rsidRPr="00F05A51" w14:paraId="50D72EF8" w14:textId="77777777" w:rsidTr="003C4C8F">
        <w:tc>
          <w:tcPr>
            <w:tcW w:w="2689" w:type="dxa"/>
            <w:vAlign w:val="center"/>
          </w:tcPr>
          <w:p w14:paraId="3EEFC33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Приставка к офисному столу</w:t>
            </w:r>
          </w:p>
        </w:tc>
        <w:tc>
          <w:tcPr>
            <w:tcW w:w="1275" w:type="dxa"/>
            <w:vAlign w:val="center"/>
          </w:tcPr>
          <w:p w14:paraId="0F21C84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E0C88A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61E3787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6E9122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7929,77</w:t>
            </w:r>
          </w:p>
        </w:tc>
      </w:tr>
      <w:tr w:rsidR="00D86672" w:rsidRPr="00F05A51" w14:paraId="1656FBB1" w14:textId="77777777" w:rsidTr="003C4C8F">
        <w:tc>
          <w:tcPr>
            <w:tcW w:w="2689" w:type="dxa"/>
            <w:vAlign w:val="center"/>
          </w:tcPr>
          <w:p w14:paraId="6F45A8BA" w14:textId="05A89231" w:rsidR="00D86672" w:rsidRPr="00F05A51" w:rsidRDefault="00D86672"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Стеллаж офисный</w:t>
            </w:r>
          </w:p>
        </w:tc>
        <w:tc>
          <w:tcPr>
            <w:tcW w:w="1275" w:type="dxa"/>
            <w:vAlign w:val="center"/>
          </w:tcPr>
          <w:p w14:paraId="5E66EC44" w14:textId="3B02F61F" w:rsidR="00D86672" w:rsidRPr="00F05A51"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D82E0EB" w14:textId="35143C4E" w:rsidR="00D86672" w:rsidRPr="00F05A51" w:rsidRDefault="00D86672" w:rsidP="00D8667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кабинет</w:t>
            </w:r>
          </w:p>
        </w:tc>
        <w:tc>
          <w:tcPr>
            <w:tcW w:w="1276" w:type="dxa"/>
            <w:vAlign w:val="center"/>
          </w:tcPr>
          <w:p w14:paraId="10FB66A6" w14:textId="645A43E4" w:rsidR="00D86672" w:rsidRPr="00F05A51"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179DA887" w14:textId="33902D28" w:rsidR="00D86672" w:rsidRPr="00F05A51"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15999,00</w:t>
            </w:r>
          </w:p>
        </w:tc>
      </w:tr>
      <w:tr w:rsidR="008C7257" w:rsidRPr="00F05A51" w14:paraId="66FFCFB2" w14:textId="77777777" w:rsidTr="003C4C8F">
        <w:tc>
          <w:tcPr>
            <w:tcW w:w="2689" w:type="dxa"/>
            <w:vAlign w:val="center"/>
          </w:tcPr>
          <w:p w14:paraId="6A31B7FB"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Тумба</w:t>
            </w:r>
          </w:p>
        </w:tc>
        <w:tc>
          <w:tcPr>
            <w:tcW w:w="1275" w:type="dxa"/>
            <w:vAlign w:val="center"/>
          </w:tcPr>
          <w:p w14:paraId="106C1AD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E4F3B5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сотрудника</w:t>
            </w:r>
          </w:p>
        </w:tc>
        <w:tc>
          <w:tcPr>
            <w:tcW w:w="1276" w:type="dxa"/>
            <w:vAlign w:val="center"/>
          </w:tcPr>
          <w:p w14:paraId="60A56FF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5C6643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11235,50</w:t>
            </w:r>
          </w:p>
        </w:tc>
      </w:tr>
      <w:tr w:rsidR="008C7257" w:rsidRPr="00F05A51" w14:paraId="081E5E0E" w14:textId="77777777" w:rsidTr="003C4C8F">
        <w:tc>
          <w:tcPr>
            <w:tcW w:w="2689" w:type="dxa"/>
            <w:vAlign w:val="center"/>
          </w:tcPr>
          <w:p w14:paraId="7ECFDC9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Тумба многофункциональная</w:t>
            </w:r>
          </w:p>
        </w:tc>
        <w:tc>
          <w:tcPr>
            <w:tcW w:w="1275" w:type="dxa"/>
            <w:vAlign w:val="center"/>
          </w:tcPr>
          <w:p w14:paraId="074D9F0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7DA052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120401C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EC4347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8835,00</w:t>
            </w:r>
          </w:p>
        </w:tc>
      </w:tr>
      <w:tr w:rsidR="008C7257" w:rsidRPr="00F05A51" w14:paraId="3124676E" w14:textId="77777777" w:rsidTr="003C4C8F">
        <w:tc>
          <w:tcPr>
            <w:tcW w:w="2689" w:type="dxa"/>
            <w:vAlign w:val="center"/>
          </w:tcPr>
          <w:p w14:paraId="100AECDF"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Тумба под оргтехнику</w:t>
            </w:r>
          </w:p>
        </w:tc>
        <w:tc>
          <w:tcPr>
            <w:tcW w:w="1275" w:type="dxa"/>
            <w:vAlign w:val="center"/>
          </w:tcPr>
          <w:p w14:paraId="0E2DD9D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1009E04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65ECA90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31C563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6047,00</w:t>
            </w:r>
          </w:p>
        </w:tc>
      </w:tr>
      <w:tr w:rsidR="008C7257" w:rsidRPr="00F05A51" w14:paraId="68406E0C" w14:textId="77777777" w:rsidTr="003C4C8F">
        <w:tc>
          <w:tcPr>
            <w:tcW w:w="2689" w:type="dxa"/>
            <w:vAlign w:val="center"/>
          </w:tcPr>
          <w:p w14:paraId="5CA0AC9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для документов</w:t>
            </w:r>
          </w:p>
        </w:tc>
        <w:tc>
          <w:tcPr>
            <w:tcW w:w="1275" w:type="dxa"/>
            <w:vAlign w:val="center"/>
          </w:tcPr>
          <w:p w14:paraId="1B092D1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A12985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кабинет</w:t>
            </w:r>
          </w:p>
        </w:tc>
        <w:tc>
          <w:tcPr>
            <w:tcW w:w="1276" w:type="dxa"/>
            <w:vAlign w:val="center"/>
          </w:tcPr>
          <w:p w14:paraId="466B90D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7A10B6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24990,67</w:t>
            </w:r>
          </w:p>
        </w:tc>
      </w:tr>
      <w:tr w:rsidR="008C7257" w:rsidRPr="00F05A51" w14:paraId="0FD3D452" w14:textId="77777777" w:rsidTr="003C4C8F">
        <w:tc>
          <w:tcPr>
            <w:tcW w:w="2689" w:type="dxa"/>
            <w:vAlign w:val="center"/>
          </w:tcPr>
          <w:p w14:paraId="0ACAC29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Шкаф низкий</w:t>
            </w:r>
          </w:p>
        </w:tc>
        <w:tc>
          <w:tcPr>
            <w:tcW w:w="1275" w:type="dxa"/>
            <w:vAlign w:val="center"/>
          </w:tcPr>
          <w:p w14:paraId="1F96DFF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A1B9FE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кабинет</w:t>
            </w:r>
          </w:p>
        </w:tc>
        <w:tc>
          <w:tcPr>
            <w:tcW w:w="1276" w:type="dxa"/>
            <w:vAlign w:val="center"/>
          </w:tcPr>
          <w:p w14:paraId="10D3886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1E25164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1730A22A" w14:textId="77777777" w:rsidTr="003C4C8F">
        <w:tc>
          <w:tcPr>
            <w:tcW w:w="2689" w:type="dxa"/>
            <w:vAlign w:val="center"/>
          </w:tcPr>
          <w:p w14:paraId="4C85084F"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узкий</w:t>
            </w:r>
          </w:p>
        </w:tc>
        <w:tc>
          <w:tcPr>
            <w:tcW w:w="1275" w:type="dxa"/>
            <w:vAlign w:val="center"/>
          </w:tcPr>
          <w:p w14:paraId="269C933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FC8A0F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2ED4D4F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35FBC7E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305B2A01" w14:textId="77777777" w:rsidTr="003C4C8F">
        <w:tc>
          <w:tcPr>
            <w:tcW w:w="2689" w:type="dxa"/>
            <w:vAlign w:val="center"/>
          </w:tcPr>
          <w:p w14:paraId="3FC9F66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под холодильник</w:t>
            </w:r>
          </w:p>
        </w:tc>
        <w:tc>
          <w:tcPr>
            <w:tcW w:w="1275" w:type="dxa"/>
            <w:vAlign w:val="center"/>
          </w:tcPr>
          <w:p w14:paraId="41FEC2C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6582512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5371679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409F0A4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8C7257" w:rsidRPr="00F05A51" w14:paraId="44EC8E0D" w14:textId="77777777" w:rsidTr="003C4C8F">
        <w:tc>
          <w:tcPr>
            <w:tcW w:w="2689" w:type="dxa"/>
            <w:vAlign w:val="center"/>
          </w:tcPr>
          <w:p w14:paraId="34672FC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Сейф</w:t>
            </w:r>
          </w:p>
        </w:tc>
        <w:tc>
          <w:tcPr>
            <w:tcW w:w="1275" w:type="dxa"/>
            <w:vAlign w:val="center"/>
          </w:tcPr>
          <w:p w14:paraId="75A0766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27EA2A9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5D7114C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5638323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6283,00</w:t>
            </w:r>
          </w:p>
        </w:tc>
      </w:tr>
      <w:tr w:rsidR="008C7257" w:rsidRPr="00F05A51" w14:paraId="63C9429D" w14:textId="77777777" w:rsidTr="003C4C8F">
        <w:tc>
          <w:tcPr>
            <w:tcW w:w="2689" w:type="dxa"/>
            <w:vAlign w:val="center"/>
          </w:tcPr>
          <w:p w14:paraId="4212698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Стул для посетителей</w:t>
            </w:r>
          </w:p>
        </w:tc>
        <w:tc>
          <w:tcPr>
            <w:tcW w:w="1275" w:type="dxa"/>
            <w:vAlign w:val="center"/>
          </w:tcPr>
          <w:p w14:paraId="576753F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320CB7C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7 на кабинет</w:t>
            </w:r>
          </w:p>
        </w:tc>
        <w:tc>
          <w:tcPr>
            <w:tcW w:w="1276" w:type="dxa"/>
            <w:vAlign w:val="center"/>
          </w:tcPr>
          <w:p w14:paraId="2CF2CB4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796CF39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2593,00</w:t>
            </w:r>
          </w:p>
        </w:tc>
      </w:tr>
      <w:tr w:rsidR="008C7257" w:rsidRPr="00F05A51" w14:paraId="304ECF94" w14:textId="77777777" w:rsidTr="003C4C8F">
        <w:tc>
          <w:tcPr>
            <w:tcW w:w="2689" w:type="dxa"/>
            <w:vAlign w:val="center"/>
          </w:tcPr>
          <w:p w14:paraId="3B0D76C0"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Полка выдвижная под клавиатуру</w:t>
            </w:r>
          </w:p>
        </w:tc>
        <w:tc>
          <w:tcPr>
            <w:tcW w:w="1275" w:type="dxa"/>
            <w:vAlign w:val="center"/>
          </w:tcPr>
          <w:p w14:paraId="0E9164F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ADA261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1276" w:type="dxa"/>
            <w:vAlign w:val="center"/>
          </w:tcPr>
          <w:p w14:paraId="1DF38D6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38494D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910,00</w:t>
            </w:r>
          </w:p>
        </w:tc>
      </w:tr>
      <w:tr w:rsidR="008C7257" w:rsidRPr="00F05A51" w14:paraId="12367F92" w14:textId="77777777" w:rsidTr="003C4C8F">
        <w:tc>
          <w:tcPr>
            <w:tcW w:w="2689" w:type="dxa"/>
            <w:vAlign w:val="center"/>
          </w:tcPr>
          <w:p w14:paraId="5A7E219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Сейф</w:t>
            </w:r>
          </w:p>
        </w:tc>
        <w:tc>
          <w:tcPr>
            <w:tcW w:w="1275" w:type="dxa"/>
            <w:vAlign w:val="center"/>
          </w:tcPr>
          <w:p w14:paraId="33DB092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4FBD81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7C9DD4E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w:t>
            </w:r>
          </w:p>
        </w:tc>
        <w:tc>
          <w:tcPr>
            <w:tcW w:w="2409" w:type="dxa"/>
            <w:vAlign w:val="center"/>
          </w:tcPr>
          <w:p w14:paraId="4DFD872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30160,00</w:t>
            </w:r>
          </w:p>
        </w:tc>
      </w:tr>
      <w:tr w:rsidR="008C7257" w:rsidRPr="00F05A51" w14:paraId="784F9EC8" w14:textId="77777777" w:rsidTr="003C4C8F">
        <w:tc>
          <w:tcPr>
            <w:tcW w:w="2689" w:type="dxa"/>
            <w:vAlign w:val="center"/>
          </w:tcPr>
          <w:p w14:paraId="4FC8B17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архивный металлический</w:t>
            </w:r>
          </w:p>
        </w:tc>
        <w:tc>
          <w:tcPr>
            <w:tcW w:w="1275" w:type="dxa"/>
            <w:vAlign w:val="center"/>
          </w:tcPr>
          <w:p w14:paraId="614C3F1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51D965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1B1E90C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7EA4189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27993,00</w:t>
            </w:r>
          </w:p>
        </w:tc>
      </w:tr>
      <w:tr w:rsidR="008C7257" w:rsidRPr="00F05A51" w14:paraId="005AE4E1" w14:textId="77777777" w:rsidTr="003C4C8F">
        <w:tc>
          <w:tcPr>
            <w:tcW w:w="2689" w:type="dxa"/>
            <w:vAlign w:val="center"/>
          </w:tcPr>
          <w:p w14:paraId="218B67B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Кондиционер</w:t>
            </w:r>
          </w:p>
        </w:tc>
        <w:tc>
          <w:tcPr>
            <w:tcW w:w="1275" w:type="dxa"/>
            <w:vAlign w:val="center"/>
          </w:tcPr>
          <w:p w14:paraId="7C16206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77E6229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52C957B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1136DA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64486,00</w:t>
            </w:r>
          </w:p>
        </w:tc>
      </w:tr>
      <w:tr w:rsidR="008C7257" w:rsidRPr="00F05A51" w14:paraId="51544585" w14:textId="77777777" w:rsidTr="003C4C8F">
        <w:tc>
          <w:tcPr>
            <w:tcW w:w="2689" w:type="dxa"/>
            <w:vAlign w:val="center"/>
          </w:tcPr>
          <w:p w14:paraId="3A0B4AC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Шторы/жалюзи</w:t>
            </w:r>
          </w:p>
        </w:tc>
        <w:tc>
          <w:tcPr>
            <w:tcW w:w="1275" w:type="dxa"/>
            <w:vAlign w:val="center"/>
          </w:tcPr>
          <w:p w14:paraId="5E3F9EB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компл.</w:t>
            </w:r>
          </w:p>
        </w:tc>
        <w:tc>
          <w:tcPr>
            <w:tcW w:w="2552" w:type="dxa"/>
            <w:vAlign w:val="center"/>
          </w:tcPr>
          <w:p w14:paraId="49B98B9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6E2D961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2409" w:type="dxa"/>
            <w:vAlign w:val="center"/>
          </w:tcPr>
          <w:p w14:paraId="65E3056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15137,00</w:t>
            </w:r>
          </w:p>
        </w:tc>
      </w:tr>
      <w:tr w:rsidR="00BA02DA" w:rsidRPr="00F05A51" w14:paraId="6FE2A8FF" w14:textId="77777777" w:rsidTr="003C4C8F">
        <w:tc>
          <w:tcPr>
            <w:tcW w:w="2689" w:type="dxa"/>
            <w:vAlign w:val="center"/>
          </w:tcPr>
          <w:p w14:paraId="426FCECE" w14:textId="657A2390" w:rsidR="00BA02DA" w:rsidRPr="00F05A51" w:rsidRDefault="00BA02DA"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Зеркало</w:t>
            </w:r>
          </w:p>
        </w:tc>
        <w:tc>
          <w:tcPr>
            <w:tcW w:w="1275" w:type="dxa"/>
            <w:vAlign w:val="center"/>
          </w:tcPr>
          <w:p w14:paraId="565D7B31" w14:textId="672DAFFF"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B4BF625" w14:textId="2869E5ED"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1276" w:type="dxa"/>
            <w:vAlign w:val="center"/>
          </w:tcPr>
          <w:p w14:paraId="0C2EC023" w14:textId="01A68E57"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w:t>
            </w:r>
          </w:p>
        </w:tc>
        <w:tc>
          <w:tcPr>
            <w:tcW w:w="2409" w:type="dxa"/>
            <w:vAlign w:val="center"/>
          </w:tcPr>
          <w:p w14:paraId="788DB842" w14:textId="4E196EF0" w:rsidR="00BA02DA" w:rsidRPr="00F05A51" w:rsidRDefault="00BA02D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4500,00</w:t>
            </w:r>
          </w:p>
        </w:tc>
      </w:tr>
      <w:tr w:rsidR="008C7257" w:rsidRPr="00F05A51" w14:paraId="6244F400" w14:textId="77777777" w:rsidTr="003C4C8F">
        <w:tc>
          <w:tcPr>
            <w:tcW w:w="10201" w:type="dxa"/>
            <w:gridSpan w:val="5"/>
            <w:vAlign w:val="center"/>
          </w:tcPr>
          <w:p w14:paraId="28FBE31F" w14:textId="77777777" w:rsidR="008C7257" w:rsidRPr="00F05A51"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 Коридор</w:t>
            </w:r>
          </w:p>
        </w:tc>
      </w:tr>
      <w:tr w:rsidR="008C7257" w:rsidRPr="00F05A51" w14:paraId="69C12C75" w14:textId="77777777" w:rsidTr="003C4C8F">
        <w:tc>
          <w:tcPr>
            <w:tcW w:w="2689" w:type="dxa"/>
            <w:vAlign w:val="center"/>
          </w:tcPr>
          <w:p w14:paraId="0A5198B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Диван</w:t>
            </w:r>
          </w:p>
        </w:tc>
        <w:tc>
          <w:tcPr>
            <w:tcW w:w="1275" w:type="dxa"/>
            <w:vAlign w:val="center"/>
          </w:tcPr>
          <w:p w14:paraId="775D64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54DF946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1276" w:type="dxa"/>
            <w:vAlign w:val="center"/>
          </w:tcPr>
          <w:p w14:paraId="204E219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706B91B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32901,10</w:t>
            </w:r>
          </w:p>
        </w:tc>
      </w:tr>
      <w:tr w:rsidR="008C7257" w:rsidRPr="00F05A51" w14:paraId="0C9CFE20" w14:textId="77777777" w:rsidTr="003C4C8F">
        <w:tc>
          <w:tcPr>
            <w:tcW w:w="2689" w:type="dxa"/>
            <w:vAlign w:val="center"/>
          </w:tcPr>
          <w:p w14:paraId="32D379C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Стул для посетителей</w:t>
            </w:r>
          </w:p>
        </w:tc>
        <w:tc>
          <w:tcPr>
            <w:tcW w:w="1275" w:type="dxa"/>
            <w:vAlign w:val="center"/>
          </w:tcPr>
          <w:p w14:paraId="75F3384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0EC3FBF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6 на Департамент</w:t>
            </w:r>
          </w:p>
        </w:tc>
        <w:tc>
          <w:tcPr>
            <w:tcW w:w="1276" w:type="dxa"/>
            <w:vAlign w:val="center"/>
          </w:tcPr>
          <w:p w14:paraId="0FA57D9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5AD0857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2593,00</w:t>
            </w:r>
          </w:p>
        </w:tc>
      </w:tr>
      <w:tr w:rsidR="008C7257" w:rsidRPr="00F05A51" w14:paraId="5BC17630" w14:textId="77777777" w:rsidTr="003C4C8F">
        <w:tc>
          <w:tcPr>
            <w:tcW w:w="2689" w:type="dxa"/>
            <w:vAlign w:val="center"/>
          </w:tcPr>
          <w:p w14:paraId="7DCDC79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Стенд настенный</w:t>
            </w:r>
          </w:p>
        </w:tc>
        <w:tc>
          <w:tcPr>
            <w:tcW w:w="1275" w:type="dxa"/>
            <w:vAlign w:val="center"/>
          </w:tcPr>
          <w:p w14:paraId="5A6E23D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4E6226C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1276" w:type="dxa"/>
            <w:vAlign w:val="center"/>
          </w:tcPr>
          <w:p w14:paraId="26759BA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08E1DBF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r>
      <w:tr w:rsidR="009D4DF2" w:rsidRPr="00F05A51" w14:paraId="04364C0D" w14:textId="77777777" w:rsidTr="003C4C8F">
        <w:tc>
          <w:tcPr>
            <w:tcW w:w="2689" w:type="dxa"/>
            <w:vAlign w:val="center"/>
          </w:tcPr>
          <w:p w14:paraId="33AD6443" w14:textId="1C131B1C" w:rsidR="009D4DF2" w:rsidRPr="00F05A51" w:rsidRDefault="009D4DF2"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Перегородка</w:t>
            </w:r>
            <w:r w:rsidR="002B361C" w:rsidRPr="00F05A51">
              <w:rPr>
                <w:rFonts w:ascii="PT Astra Serif" w:eastAsia="Times New Roman" w:hAnsi="PT Astra Serif" w:cs="Times New Roman"/>
                <w:sz w:val="26"/>
                <w:szCs w:val="26"/>
                <w:lang w:eastAsia="ru-RU"/>
              </w:rPr>
              <w:t xml:space="preserve"> офисная</w:t>
            </w:r>
          </w:p>
        </w:tc>
        <w:tc>
          <w:tcPr>
            <w:tcW w:w="1275" w:type="dxa"/>
            <w:vAlign w:val="center"/>
          </w:tcPr>
          <w:p w14:paraId="1DEC2B25" w14:textId="69A227F3" w:rsidR="009D4DF2" w:rsidRPr="00F05A51" w:rsidRDefault="002B361C"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2552" w:type="dxa"/>
            <w:vAlign w:val="center"/>
          </w:tcPr>
          <w:p w14:paraId="083FE4E4" w14:textId="4AF79D7C" w:rsidR="009D4DF2" w:rsidRPr="00F05A51" w:rsidRDefault="002B361C"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Департамент</w:t>
            </w:r>
          </w:p>
        </w:tc>
        <w:tc>
          <w:tcPr>
            <w:tcW w:w="1276" w:type="dxa"/>
            <w:vAlign w:val="center"/>
          </w:tcPr>
          <w:p w14:paraId="163CA605" w14:textId="6CC574F3" w:rsidR="009D4DF2" w:rsidRPr="00F05A51" w:rsidRDefault="002B361C"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w:t>
            </w:r>
          </w:p>
        </w:tc>
        <w:tc>
          <w:tcPr>
            <w:tcW w:w="2409" w:type="dxa"/>
            <w:vAlign w:val="center"/>
          </w:tcPr>
          <w:p w14:paraId="2FB9C138" w14:textId="6E248783" w:rsidR="009D4DF2" w:rsidRPr="00F05A51" w:rsidRDefault="002B361C"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48726,67</w:t>
            </w:r>
          </w:p>
        </w:tc>
      </w:tr>
    </w:tbl>
    <w:p w14:paraId="580FEBE8" w14:textId="77777777" w:rsidR="008C7257" w:rsidRPr="00F05A51" w:rsidRDefault="008C7257"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5DA0941" w14:textId="40FAA96F"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28</w:t>
      </w:r>
    </w:p>
    <w:p w14:paraId="48A20AFC"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8C2F81"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0" w:name="P2633"/>
      <w:bookmarkEnd w:id="30"/>
      <w:r w:rsidRPr="00F05A51">
        <w:rPr>
          <w:rFonts w:ascii="PT Astra Serif" w:eastAsia="Times New Roman" w:hAnsi="PT Astra Serif" w:cs="Times New Roman"/>
          <w:sz w:val="26"/>
          <w:szCs w:val="26"/>
          <w:lang w:eastAsia="ru-RU"/>
        </w:rPr>
        <w:t>Нормативы, применяемые при расчете затрат</w:t>
      </w:r>
    </w:p>
    <w:p w14:paraId="1C07260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бланочной и иной типографской продукции</w:t>
      </w:r>
    </w:p>
    <w:p w14:paraId="594BB7C8"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40"/>
        <w:gridCol w:w="1898"/>
        <w:gridCol w:w="4857"/>
      </w:tblGrid>
      <w:tr w:rsidR="008C7257" w:rsidRPr="00F05A51" w14:paraId="2545882C" w14:textId="77777777" w:rsidTr="00B477B8">
        <w:tc>
          <w:tcPr>
            <w:tcW w:w="1687" w:type="pct"/>
            <w:vAlign w:val="center"/>
          </w:tcPr>
          <w:p w14:paraId="48D6658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продукции</w:t>
            </w:r>
          </w:p>
        </w:tc>
        <w:tc>
          <w:tcPr>
            <w:tcW w:w="931" w:type="pct"/>
            <w:vAlign w:val="center"/>
          </w:tcPr>
          <w:p w14:paraId="6402894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2383" w:type="pct"/>
            <w:vAlign w:val="center"/>
          </w:tcPr>
          <w:p w14:paraId="5059EF7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единицы продукции, руб.</w:t>
            </w:r>
          </w:p>
        </w:tc>
      </w:tr>
      <w:tr w:rsidR="008C7257" w:rsidRPr="00F05A51" w14:paraId="2A996E03" w14:textId="77777777" w:rsidTr="00B477B8">
        <w:tc>
          <w:tcPr>
            <w:tcW w:w="1687" w:type="pct"/>
            <w:vAlign w:val="center"/>
          </w:tcPr>
          <w:p w14:paraId="7785B9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Бланочная продукция</w:t>
            </w:r>
          </w:p>
        </w:tc>
        <w:tc>
          <w:tcPr>
            <w:tcW w:w="931" w:type="pct"/>
            <w:vAlign w:val="center"/>
          </w:tcPr>
          <w:p w14:paraId="6036DC8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100</w:t>
            </w:r>
          </w:p>
        </w:tc>
        <w:tc>
          <w:tcPr>
            <w:tcW w:w="2383" w:type="pct"/>
            <w:vAlign w:val="center"/>
          </w:tcPr>
          <w:p w14:paraId="33B7BB4E" w14:textId="52A38EA9" w:rsidR="008C7257" w:rsidRPr="00F05A51" w:rsidRDefault="00EF6B14"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219,00</w:t>
            </w:r>
          </w:p>
        </w:tc>
      </w:tr>
    </w:tbl>
    <w:p w14:paraId="5B1E384A"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 </w:t>
      </w:r>
    </w:p>
    <w:p w14:paraId="31624880" w14:textId="01180AAC"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29</w:t>
      </w:r>
    </w:p>
    <w:p w14:paraId="22841345"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E3FD75"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1" w:name="P2653"/>
      <w:bookmarkEnd w:id="31"/>
      <w:r w:rsidRPr="00F05A51">
        <w:rPr>
          <w:rFonts w:ascii="PT Astra Serif" w:eastAsia="Times New Roman" w:hAnsi="PT Astra Serif" w:cs="Times New Roman"/>
          <w:sz w:val="26"/>
          <w:szCs w:val="26"/>
          <w:lang w:eastAsia="ru-RU"/>
        </w:rPr>
        <w:t>Нормативы, применяемые при расчете затрат</w:t>
      </w:r>
    </w:p>
    <w:p w14:paraId="287F3E9B"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 приобретение канцелярских принадлежностей, маркированных конвертов</w:t>
      </w:r>
    </w:p>
    <w:p w14:paraId="349196A1"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107"/>
        <w:gridCol w:w="992"/>
        <w:gridCol w:w="1842"/>
        <w:gridCol w:w="1846"/>
        <w:gridCol w:w="1551"/>
      </w:tblGrid>
      <w:tr w:rsidR="00B84E63" w:rsidRPr="00F05A51" w14:paraId="6038AEB2" w14:textId="77777777" w:rsidTr="00B84E63">
        <w:tc>
          <w:tcPr>
            <w:tcW w:w="1986" w:type="pct"/>
            <w:vAlign w:val="center"/>
          </w:tcPr>
          <w:p w14:paraId="504C5B8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товара</w:t>
            </w:r>
          </w:p>
        </w:tc>
        <w:tc>
          <w:tcPr>
            <w:tcW w:w="480" w:type="pct"/>
            <w:vAlign w:val="center"/>
          </w:tcPr>
          <w:p w14:paraId="1C6131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Ед. изм.</w:t>
            </w:r>
          </w:p>
        </w:tc>
        <w:tc>
          <w:tcPr>
            <w:tcW w:w="891" w:type="pct"/>
            <w:vAlign w:val="center"/>
          </w:tcPr>
          <w:p w14:paraId="57C234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на 1 работника в год, не более</w:t>
            </w:r>
          </w:p>
        </w:tc>
        <w:tc>
          <w:tcPr>
            <w:tcW w:w="893" w:type="pct"/>
            <w:vAlign w:val="center"/>
          </w:tcPr>
          <w:p w14:paraId="5070E7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на комитет, отдел в год, не более</w:t>
            </w:r>
          </w:p>
        </w:tc>
        <w:tc>
          <w:tcPr>
            <w:tcW w:w="750" w:type="pct"/>
            <w:vAlign w:val="center"/>
          </w:tcPr>
          <w:p w14:paraId="1669499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за единицу, не более, руб.</w:t>
            </w:r>
          </w:p>
        </w:tc>
      </w:tr>
      <w:tr w:rsidR="00B84E63" w:rsidRPr="00F05A51" w14:paraId="55FF39A9" w14:textId="77777777" w:rsidTr="00B84E63">
        <w:tc>
          <w:tcPr>
            <w:tcW w:w="1986" w:type="pct"/>
            <w:vAlign w:val="center"/>
          </w:tcPr>
          <w:p w14:paraId="7992CD2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Антистеплер для скоб</w:t>
            </w:r>
          </w:p>
        </w:tc>
        <w:tc>
          <w:tcPr>
            <w:tcW w:w="480" w:type="pct"/>
            <w:vAlign w:val="center"/>
          </w:tcPr>
          <w:p w14:paraId="0FD495D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69849EE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1FD03F2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1312DEE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62,35</w:t>
            </w:r>
          </w:p>
        </w:tc>
      </w:tr>
      <w:tr w:rsidR="00B84E63" w:rsidRPr="00F05A51" w14:paraId="49BB9981" w14:textId="77777777" w:rsidTr="00B84E63">
        <w:tc>
          <w:tcPr>
            <w:tcW w:w="1986" w:type="pct"/>
            <w:vAlign w:val="center"/>
          </w:tcPr>
          <w:p w14:paraId="3B53E32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Батарейка</w:t>
            </w:r>
          </w:p>
        </w:tc>
        <w:tc>
          <w:tcPr>
            <w:tcW w:w="480" w:type="pct"/>
            <w:vAlign w:val="center"/>
          </w:tcPr>
          <w:p w14:paraId="1C3D67E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AC870A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w:t>
            </w:r>
          </w:p>
        </w:tc>
        <w:tc>
          <w:tcPr>
            <w:tcW w:w="893" w:type="pct"/>
            <w:vAlign w:val="center"/>
          </w:tcPr>
          <w:p w14:paraId="7697493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24E03E1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198,00</w:t>
            </w:r>
          </w:p>
        </w:tc>
      </w:tr>
      <w:tr w:rsidR="00B84E63" w:rsidRPr="00F05A51" w14:paraId="1970CA23" w14:textId="77777777" w:rsidTr="00B84E63">
        <w:tc>
          <w:tcPr>
            <w:tcW w:w="1986" w:type="pct"/>
            <w:vAlign w:val="center"/>
          </w:tcPr>
          <w:p w14:paraId="3CFCC1D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Бейдж</w:t>
            </w:r>
          </w:p>
        </w:tc>
        <w:tc>
          <w:tcPr>
            <w:tcW w:w="480" w:type="pct"/>
            <w:vAlign w:val="center"/>
          </w:tcPr>
          <w:p w14:paraId="47A4C54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731C1F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6AE9D90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 на комитет, бухгалтерию и приемную</w:t>
            </w:r>
          </w:p>
        </w:tc>
        <w:tc>
          <w:tcPr>
            <w:tcW w:w="750" w:type="pct"/>
            <w:vAlign w:val="center"/>
          </w:tcPr>
          <w:p w14:paraId="2838786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122,00</w:t>
            </w:r>
          </w:p>
        </w:tc>
      </w:tr>
      <w:tr w:rsidR="00B84E63" w:rsidRPr="00F05A51" w14:paraId="75FC87BE" w14:textId="77777777" w:rsidTr="00B84E63">
        <w:tblPrEx>
          <w:tblBorders>
            <w:insideH w:val="nil"/>
          </w:tblBorders>
        </w:tblPrEx>
        <w:tc>
          <w:tcPr>
            <w:tcW w:w="1986" w:type="pct"/>
            <w:tcBorders>
              <w:bottom w:val="nil"/>
            </w:tcBorders>
            <w:vAlign w:val="center"/>
          </w:tcPr>
          <w:p w14:paraId="170760B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 Блок бумажный для записи</w:t>
            </w:r>
          </w:p>
        </w:tc>
        <w:tc>
          <w:tcPr>
            <w:tcW w:w="480" w:type="pct"/>
            <w:tcBorders>
              <w:bottom w:val="nil"/>
            </w:tcBorders>
            <w:vAlign w:val="center"/>
          </w:tcPr>
          <w:p w14:paraId="1115B7E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bottom w:val="nil"/>
            </w:tcBorders>
            <w:vAlign w:val="center"/>
          </w:tcPr>
          <w:p w14:paraId="093BE81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w:t>
            </w:r>
          </w:p>
        </w:tc>
        <w:tc>
          <w:tcPr>
            <w:tcW w:w="893" w:type="pct"/>
            <w:tcBorders>
              <w:bottom w:val="nil"/>
            </w:tcBorders>
            <w:vAlign w:val="center"/>
          </w:tcPr>
          <w:p w14:paraId="5A437A6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nil"/>
            </w:tcBorders>
            <w:vAlign w:val="center"/>
          </w:tcPr>
          <w:p w14:paraId="69BC4052" w14:textId="58962B3D" w:rsidR="008C7257" w:rsidRPr="00F05A51" w:rsidRDefault="00B4086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164</w:t>
            </w:r>
            <w:r w:rsidR="008C7257" w:rsidRPr="00F05A51">
              <w:rPr>
                <w:rFonts w:ascii="PT Astra Serif" w:eastAsia="Times New Roman" w:hAnsi="PT Astra Serif" w:cs="Times New Roman"/>
                <w:sz w:val="26"/>
                <w:szCs w:val="26"/>
                <w:lang w:eastAsia="ru-RU"/>
              </w:rPr>
              <w:t>,67</w:t>
            </w:r>
          </w:p>
        </w:tc>
      </w:tr>
      <w:tr w:rsidR="00B84E63" w:rsidRPr="00F05A51" w14:paraId="116EAD9F" w14:textId="77777777" w:rsidTr="00B84E63">
        <w:tc>
          <w:tcPr>
            <w:tcW w:w="1986" w:type="pct"/>
            <w:vAlign w:val="center"/>
          </w:tcPr>
          <w:p w14:paraId="73F06AD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 Блокнот</w:t>
            </w:r>
          </w:p>
        </w:tc>
        <w:tc>
          <w:tcPr>
            <w:tcW w:w="480" w:type="pct"/>
            <w:vAlign w:val="center"/>
          </w:tcPr>
          <w:p w14:paraId="693F029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3152F78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w:t>
            </w:r>
          </w:p>
        </w:tc>
        <w:tc>
          <w:tcPr>
            <w:tcW w:w="893" w:type="pct"/>
            <w:vAlign w:val="center"/>
          </w:tcPr>
          <w:p w14:paraId="56EFCBD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86CCF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66,20</w:t>
            </w:r>
          </w:p>
        </w:tc>
      </w:tr>
      <w:tr w:rsidR="00B84E63" w:rsidRPr="00F05A51" w14:paraId="4992FBA8" w14:textId="77777777" w:rsidTr="00B84E63">
        <w:tc>
          <w:tcPr>
            <w:tcW w:w="1986" w:type="pct"/>
            <w:vAlign w:val="center"/>
          </w:tcPr>
          <w:p w14:paraId="5E0774EB"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 Бумага для офисной техники</w:t>
            </w:r>
          </w:p>
        </w:tc>
        <w:tc>
          <w:tcPr>
            <w:tcW w:w="480" w:type="pct"/>
            <w:vAlign w:val="center"/>
          </w:tcPr>
          <w:p w14:paraId="5F1D322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пачка</w:t>
            </w:r>
          </w:p>
        </w:tc>
        <w:tc>
          <w:tcPr>
            <w:tcW w:w="891" w:type="pct"/>
            <w:vAlign w:val="center"/>
          </w:tcPr>
          <w:p w14:paraId="7E194F9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w:t>
            </w:r>
          </w:p>
        </w:tc>
        <w:tc>
          <w:tcPr>
            <w:tcW w:w="893" w:type="pct"/>
            <w:vAlign w:val="center"/>
          </w:tcPr>
          <w:p w14:paraId="2C0F3CC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5F9A9D5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482,00</w:t>
            </w:r>
          </w:p>
        </w:tc>
      </w:tr>
      <w:tr w:rsidR="00B84E63" w:rsidRPr="00F05A51" w14:paraId="03F71EBD" w14:textId="77777777" w:rsidTr="00B84E63">
        <w:tc>
          <w:tcPr>
            <w:tcW w:w="1986" w:type="pct"/>
            <w:vAlign w:val="center"/>
          </w:tcPr>
          <w:p w14:paraId="26CD28D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 Бумага для цветной печати</w:t>
            </w:r>
          </w:p>
        </w:tc>
        <w:tc>
          <w:tcPr>
            <w:tcW w:w="480" w:type="pct"/>
            <w:vAlign w:val="center"/>
          </w:tcPr>
          <w:p w14:paraId="27A4543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пачка</w:t>
            </w:r>
          </w:p>
        </w:tc>
        <w:tc>
          <w:tcPr>
            <w:tcW w:w="891" w:type="pct"/>
            <w:vAlign w:val="center"/>
          </w:tcPr>
          <w:p w14:paraId="663E82F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0733FDA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12 на Департамент</w:t>
            </w:r>
          </w:p>
        </w:tc>
        <w:tc>
          <w:tcPr>
            <w:tcW w:w="750" w:type="pct"/>
            <w:vAlign w:val="center"/>
          </w:tcPr>
          <w:p w14:paraId="7097A08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1135,01</w:t>
            </w:r>
          </w:p>
        </w:tc>
      </w:tr>
      <w:tr w:rsidR="00B84E63" w:rsidRPr="00F05A51" w14:paraId="2180DE45" w14:textId="77777777" w:rsidTr="00B84E63">
        <w:tblPrEx>
          <w:tblBorders>
            <w:insideH w:val="nil"/>
          </w:tblBorders>
        </w:tblPrEx>
        <w:tc>
          <w:tcPr>
            <w:tcW w:w="1986" w:type="pct"/>
            <w:tcBorders>
              <w:bottom w:val="nil"/>
            </w:tcBorders>
            <w:vAlign w:val="center"/>
          </w:tcPr>
          <w:p w14:paraId="3A62E02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 Бумага с клеевым краем</w:t>
            </w:r>
          </w:p>
        </w:tc>
        <w:tc>
          <w:tcPr>
            <w:tcW w:w="480" w:type="pct"/>
            <w:tcBorders>
              <w:bottom w:val="nil"/>
            </w:tcBorders>
            <w:vAlign w:val="center"/>
          </w:tcPr>
          <w:p w14:paraId="7E3DE11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bottom w:val="nil"/>
            </w:tcBorders>
            <w:vAlign w:val="center"/>
          </w:tcPr>
          <w:p w14:paraId="26F09C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w:t>
            </w:r>
          </w:p>
        </w:tc>
        <w:tc>
          <w:tcPr>
            <w:tcW w:w="893" w:type="pct"/>
            <w:tcBorders>
              <w:bottom w:val="nil"/>
            </w:tcBorders>
            <w:vAlign w:val="center"/>
          </w:tcPr>
          <w:p w14:paraId="77BE0FE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nil"/>
            </w:tcBorders>
            <w:vAlign w:val="center"/>
          </w:tcPr>
          <w:p w14:paraId="5175711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187,31</w:t>
            </w:r>
          </w:p>
        </w:tc>
      </w:tr>
      <w:tr w:rsidR="00B84E63" w:rsidRPr="00F05A51" w14:paraId="48C37BF2" w14:textId="77777777" w:rsidTr="00B84E63">
        <w:tc>
          <w:tcPr>
            <w:tcW w:w="1986" w:type="pct"/>
            <w:vAlign w:val="center"/>
          </w:tcPr>
          <w:p w14:paraId="67DBBF2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 Диспенсер для скрепок (скрепочница)</w:t>
            </w:r>
          </w:p>
        </w:tc>
        <w:tc>
          <w:tcPr>
            <w:tcW w:w="480" w:type="pct"/>
            <w:vAlign w:val="center"/>
          </w:tcPr>
          <w:p w14:paraId="74411CF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10071B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09165DD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3A1B6A2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311,00</w:t>
            </w:r>
          </w:p>
        </w:tc>
      </w:tr>
      <w:tr w:rsidR="00B84E63" w:rsidRPr="00F05A51" w14:paraId="4269D640" w14:textId="77777777" w:rsidTr="00B84E63">
        <w:tc>
          <w:tcPr>
            <w:tcW w:w="1986" w:type="pct"/>
            <w:vAlign w:val="center"/>
          </w:tcPr>
          <w:p w14:paraId="0E76D02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 Дырокол</w:t>
            </w:r>
          </w:p>
        </w:tc>
        <w:tc>
          <w:tcPr>
            <w:tcW w:w="480" w:type="pct"/>
            <w:vAlign w:val="center"/>
          </w:tcPr>
          <w:p w14:paraId="7F1B33F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51A56A7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51F31CA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769EBA9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593,00</w:t>
            </w:r>
          </w:p>
        </w:tc>
      </w:tr>
      <w:tr w:rsidR="00B84E63" w:rsidRPr="00F05A51" w14:paraId="0B514807" w14:textId="77777777" w:rsidTr="00B84E63">
        <w:tc>
          <w:tcPr>
            <w:tcW w:w="1986" w:type="pct"/>
            <w:vAlign w:val="center"/>
          </w:tcPr>
          <w:p w14:paraId="714D3E8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11. Ежедневник</w:t>
            </w:r>
          </w:p>
        </w:tc>
        <w:tc>
          <w:tcPr>
            <w:tcW w:w="480" w:type="pct"/>
            <w:vAlign w:val="center"/>
          </w:tcPr>
          <w:p w14:paraId="3B647C6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904B66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64D6A8D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1A174F7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969,67</w:t>
            </w:r>
          </w:p>
        </w:tc>
      </w:tr>
      <w:tr w:rsidR="00B84E63" w:rsidRPr="00F05A51" w14:paraId="6978D608" w14:textId="77777777" w:rsidTr="00B84E63">
        <w:tc>
          <w:tcPr>
            <w:tcW w:w="1986" w:type="pct"/>
            <w:vAlign w:val="center"/>
          </w:tcPr>
          <w:p w14:paraId="4844F14F"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 Журнал регистрации приказов</w:t>
            </w:r>
          </w:p>
        </w:tc>
        <w:tc>
          <w:tcPr>
            <w:tcW w:w="480" w:type="pct"/>
            <w:vAlign w:val="center"/>
          </w:tcPr>
          <w:p w14:paraId="17EA497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210B43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25DF84D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для бухгалтерии</w:t>
            </w:r>
          </w:p>
        </w:tc>
        <w:tc>
          <w:tcPr>
            <w:tcW w:w="750" w:type="pct"/>
            <w:vAlign w:val="center"/>
          </w:tcPr>
          <w:p w14:paraId="0AF80F8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354,55</w:t>
            </w:r>
          </w:p>
        </w:tc>
      </w:tr>
      <w:tr w:rsidR="00B84E63" w:rsidRPr="00F05A51" w14:paraId="0CF4CE6B" w14:textId="77777777" w:rsidTr="00B84E63">
        <w:tc>
          <w:tcPr>
            <w:tcW w:w="1986" w:type="pct"/>
            <w:vAlign w:val="center"/>
          </w:tcPr>
          <w:p w14:paraId="5BB7D3E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 Журнал учета проверок юридического лица, ИП, проводимых органами государственного контроля</w:t>
            </w:r>
          </w:p>
        </w:tc>
        <w:tc>
          <w:tcPr>
            <w:tcW w:w="480" w:type="pct"/>
            <w:vAlign w:val="center"/>
          </w:tcPr>
          <w:p w14:paraId="3648834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6E1368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58F4A21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для бухгалтерии</w:t>
            </w:r>
          </w:p>
        </w:tc>
        <w:tc>
          <w:tcPr>
            <w:tcW w:w="750" w:type="pct"/>
            <w:vAlign w:val="center"/>
          </w:tcPr>
          <w:p w14:paraId="3BFA50A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82,00</w:t>
            </w:r>
          </w:p>
        </w:tc>
      </w:tr>
      <w:tr w:rsidR="00B84E63" w:rsidRPr="00F05A51" w14:paraId="3CD09EBD" w14:textId="77777777" w:rsidTr="00B84E63">
        <w:tc>
          <w:tcPr>
            <w:tcW w:w="1986" w:type="pct"/>
            <w:vAlign w:val="center"/>
          </w:tcPr>
          <w:p w14:paraId="269F97B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14. Журнал учета путевых листов</w:t>
            </w:r>
          </w:p>
        </w:tc>
        <w:tc>
          <w:tcPr>
            <w:tcW w:w="480" w:type="pct"/>
            <w:vAlign w:val="center"/>
          </w:tcPr>
          <w:p w14:paraId="538D28B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695EF1E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7A722DE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для бухгалтерии</w:t>
            </w:r>
          </w:p>
        </w:tc>
        <w:tc>
          <w:tcPr>
            <w:tcW w:w="750" w:type="pct"/>
            <w:vAlign w:val="center"/>
          </w:tcPr>
          <w:p w14:paraId="09592AE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102,00</w:t>
            </w:r>
          </w:p>
        </w:tc>
      </w:tr>
      <w:tr w:rsidR="00B84E63" w:rsidRPr="00F05A51" w14:paraId="4489A436" w14:textId="77777777" w:rsidTr="00B84E63">
        <w:tblPrEx>
          <w:tblBorders>
            <w:insideH w:val="nil"/>
          </w:tblBorders>
        </w:tblPrEx>
        <w:tc>
          <w:tcPr>
            <w:tcW w:w="1986" w:type="pct"/>
            <w:tcBorders>
              <w:bottom w:val="nil"/>
            </w:tcBorders>
            <w:vAlign w:val="center"/>
          </w:tcPr>
          <w:p w14:paraId="2A668DE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 Зажим для бумаг</w:t>
            </w:r>
          </w:p>
        </w:tc>
        <w:tc>
          <w:tcPr>
            <w:tcW w:w="480" w:type="pct"/>
            <w:tcBorders>
              <w:bottom w:val="nil"/>
            </w:tcBorders>
            <w:vAlign w:val="center"/>
          </w:tcPr>
          <w:p w14:paraId="3B5FB21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Упа-ковка (далее – упак.)</w:t>
            </w:r>
          </w:p>
        </w:tc>
        <w:tc>
          <w:tcPr>
            <w:tcW w:w="891" w:type="pct"/>
            <w:tcBorders>
              <w:bottom w:val="nil"/>
            </w:tcBorders>
            <w:vAlign w:val="center"/>
          </w:tcPr>
          <w:p w14:paraId="613ED80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w:t>
            </w:r>
          </w:p>
        </w:tc>
        <w:tc>
          <w:tcPr>
            <w:tcW w:w="893" w:type="pct"/>
            <w:tcBorders>
              <w:bottom w:val="nil"/>
            </w:tcBorders>
            <w:vAlign w:val="center"/>
          </w:tcPr>
          <w:p w14:paraId="42F2FBB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nil"/>
            </w:tcBorders>
            <w:vAlign w:val="center"/>
          </w:tcPr>
          <w:p w14:paraId="7EB017B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194,29</w:t>
            </w:r>
          </w:p>
        </w:tc>
      </w:tr>
      <w:tr w:rsidR="00B84E63" w:rsidRPr="00F05A51" w14:paraId="58A0227A" w14:textId="77777777" w:rsidTr="00B84E63">
        <w:tc>
          <w:tcPr>
            <w:tcW w:w="1986" w:type="pct"/>
            <w:vAlign w:val="center"/>
          </w:tcPr>
          <w:p w14:paraId="6F6D8D6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16. Календарь настенный 3-блочный</w:t>
            </w:r>
          </w:p>
        </w:tc>
        <w:tc>
          <w:tcPr>
            <w:tcW w:w="480" w:type="pct"/>
            <w:vAlign w:val="center"/>
          </w:tcPr>
          <w:p w14:paraId="58D65D7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32CC8F2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6C9C746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929835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128,00</w:t>
            </w:r>
          </w:p>
        </w:tc>
      </w:tr>
      <w:tr w:rsidR="00B84E63" w:rsidRPr="00F05A51" w14:paraId="3B0C680C" w14:textId="77777777" w:rsidTr="00B84E63">
        <w:tc>
          <w:tcPr>
            <w:tcW w:w="1986" w:type="pct"/>
            <w:vAlign w:val="center"/>
          </w:tcPr>
          <w:p w14:paraId="125790EB"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17. Календарь перекидной настольный</w:t>
            </w:r>
          </w:p>
        </w:tc>
        <w:tc>
          <w:tcPr>
            <w:tcW w:w="480" w:type="pct"/>
            <w:vAlign w:val="center"/>
          </w:tcPr>
          <w:p w14:paraId="445F3EB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4F6E1C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5E40789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6A5E34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46,00</w:t>
            </w:r>
          </w:p>
        </w:tc>
      </w:tr>
      <w:tr w:rsidR="00B84E63" w:rsidRPr="00F05A51" w14:paraId="52D47D4F" w14:textId="77777777" w:rsidTr="00B84E63">
        <w:tc>
          <w:tcPr>
            <w:tcW w:w="1986" w:type="pct"/>
            <w:vAlign w:val="center"/>
          </w:tcPr>
          <w:p w14:paraId="6600630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18. Календарь-табель</w:t>
            </w:r>
          </w:p>
        </w:tc>
        <w:tc>
          <w:tcPr>
            <w:tcW w:w="480" w:type="pct"/>
            <w:vAlign w:val="center"/>
          </w:tcPr>
          <w:p w14:paraId="37E41F7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4598183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76E58C6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5F47715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8,00</w:t>
            </w:r>
          </w:p>
        </w:tc>
      </w:tr>
      <w:tr w:rsidR="00B84E63" w:rsidRPr="00F05A51" w14:paraId="197F45C3" w14:textId="77777777" w:rsidTr="00B84E63">
        <w:tc>
          <w:tcPr>
            <w:tcW w:w="1986" w:type="pct"/>
            <w:vAlign w:val="center"/>
          </w:tcPr>
          <w:p w14:paraId="3CD823F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19. Калькулятор</w:t>
            </w:r>
          </w:p>
        </w:tc>
        <w:tc>
          <w:tcPr>
            <w:tcW w:w="480" w:type="pct"/>
            <w:vAlign w:val="center"/>
          </w:tcPr>
          <w:p w14:paraId="4AE822D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468CFB0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2987177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3E9C9EA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670,10</w:t>
            </w:r>
          </w:p>
        </w:tc>
      </w:tr>
      <w:tr w:rsidR="00B84E63" w:rsidRPr="00F05A51" w14:paraId="7D450965" w14:textId="77777777" w:rsidTr="00B84E63">
        <w:tc>
          <w:tcPr>
            <w:tcW w:w="1986" w:type="pct"/>
            <w:vAlign w:val="center"/>
          </w:tcPr>
          <w:p w14:paraId="42A3FC3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 Карандаш механический</w:t>
            </w:r>
          </w:p>
        </w:tc>
        <w:tc>
          <w:tcPr>
            <w:tcW w:w="480" w:type="pct"/>
            <w:vAlign w:val="center"/>
          </w:tcPr>
          <w:p w14:paraId="280EC00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58EA0A1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2592C32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0A55164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116,00</w:t>
            </w:r>
          </w:p>
        </w:tc>
      </w:tr>
      <w:tr w:rsidR="00B84E63" w:rsidRPr="00F05A51" w14:paraId="11BE8E0A" w14:textId="77777777" w:rsidTr="00B84E63">
        <w:tc>
          <w:tcPr>
            <w:tcW w:w="1986" w:type="pct"/>
            <w:vAlign w:val="center"/>
          </w:tcPr>
          <w:p w14:paraId="5C8652D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21. Карандаш чернографитный с ластиком</w:t>
            </w:r>
          </w:p>
        </w:tc>
        <w:tc>
          <w:tcPr>
            <w:tcW w:w="480" w:type="pct"/>
            <w:vAlign w:val="center"/>
          </w:tcPr>
          <w:p w14:paraId="2824D25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7A6B52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vAlign w:val="center"/>
          </w:tcPr>
          <w:p w14:paraId="417FF5E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65087D5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15,00</w:t>
            </w:r>
          </w:p>
        </w:tc>
      </w:tr>
      <w:tr w:rsidR="00B84E63" w:rsidRPr="00F05A51" w14:paraId="4C8BB64F" w14:textId="77777777" w:rsidTr="00B84E63">
        <w:tc>
          <w:tcPr>
            <w:tcW w:w="1986" w:type="pct"/>
            <w:vAlign w:val="center"/>
          </w:tcPr>
          <w:p w14:paraId="565BD80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22. Клей карандаш</w:t>
            </w:r>
          </w:p>
        </w:tc>
        <w:tc>
          <w:tcPr>
            <w:tcW w:w="480" w:type="pct"/>
            <w:vAlign w:val="center"/>
          </w:tcPr>
          <w:p w14:paraId="1C7B0F1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37FF701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w:t>
            </w:r>
          </w:p>
        </w:tc>
        <w:tc>
          <w:tcPr>
            <w:tcW w:w="893" w:type="pct"/>
            <w:vAlign w:val="center"/>
          </w:tcPr>
          <w:p w14:paraId="5D7C61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07B52CFE" w14:textId="73C86866" w:rsidR="008C7257" w:rsidRPr="00F05A51" w:rsidRDefault="005B3A6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127,43</w:t>
            </w:r>
          </w:p>
        </w:tc>
      </w:tr>
      <w:tr w:rsidR="00B84E63" w:rsidRPr="00F05A51" w14:paraId="3BD10E7B" w14:textId="77777777" w:rsidTr="00B84E63">
        <w:tblPrEx>
          <w:tblBorders>
            <w:insideH w:val="nil"/>
          </w:tblBorders>
        </w:tblPrEx>
        <w:tc>
          <w:tcPr>
            <w:tcW w:w="1986" w:type="pct"/>
            <w:tcBorders>
              <w:bottom w:val="nil"/>
            </w:tcBorders>
            <w:vAlign w:val="center"/>
          </w:tcPr>
          <w:p w14:paraId="26DDCAB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23. Клейкие закладки</w:t>
            </w:r>
          </w:p>
        </w:tc>
        <w:tc>
          <w:tcPr>
            <w:tcW w:w="480" w:type="pct"/>
            <w:tcBorders>
              <w:bottom w:val="nil"/>
            </w:tcBorders>
            <w:vAlign w:val="center"/>
          </w:tcPr>
          <w:p w14:paraId="25B6BC6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bottom w:val="nil"/>
            </w:tcBorders>
            <w:vAlign w:val="center"/>
          </w:tcPr>
          <w:p w14:paraId="6E6680C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w:t>
            </w:r>
          </w:p>
        </w:tc>
        <w:tc>
          <w:tcPr>
            <w:tcW w:w="893" w:type="pct"/>
            <w:tcBorders>
              <w:bottom w:val="nil"/>
            </w:tcBorders>
            <w:vAlign w:val="center"/>
          </w:tcPr>
          <w:p w14:paraId="6D6819F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nil"/>
            </w:tcBorders>
            <w:vAlign w:val="center"/>
          </w:tcPr>
          <w:p w14:paraId="4DB88B9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103,00</w:t>
            </w:r>
          </w:p>
        </w:tc>
      </w:tr>
      <w:tr w:rsidR="00B84E63" w:rsidRPr="00F05A51" w14:paraId="14E9C532" w14:textId="77777777" w:rsidTr="00B84E63">
        <w:tc>
          <w:tcPr>
            <w:tcW w:w="1986" w:type="pct"/>
            <w:vAlign w:val="center"/>
          </w:tcPr>
          <w:p w14:paraId="5E25559B"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 Книга канцелярская</w:t>
            </w:r>
          </w:p>
        </w:tc>
        <w:tc>
          <w:tcPr>
            <w:tcW w:w="480" w:type="pct"/>
            <w:vAlign w:val="center"/>
          </w:tcPr>
          <w:p w14:paraId="5951FBB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3933791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06B97C1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14DA473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55,00</w:t>
            </w:r>
          </w:p>
        </w:tc>
      </w:tr>
      <w:tr w:rsidR="00B84E63" w:rsidRPr="00F05A51" w14:paraId="7D2D61E8" w14:textId="77777777" w:rsidTr="00B84E63">
        <w:tc>
          <w:tcPr>
            <w:tcW w:w="1986" w:type="pct"/>
            <w:vAlign w:val="center"/>
          </w:tcPr>
          <w:p w14:paraId="673ED0F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 Кнопки-гвоздики</w:t>
            </w:r>
          </w:p>
        </w:tc>
        <w:tc>
          <w:tcPr>
            <w:tcW w:w="480" w:type="pct"/>
            <w:vAlign w:val="center"/>
          </w:tcPr>
          <w:p w14:paraId="6FE2E68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vAlign w:val="center"/>
          </w:tcPr>
          <w:p w14:paraId="6EB374C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vAlign w:val="center"/>
          </w:tcPr>
          <w:p w14:paraId="7592FF8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2361E22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108,00</w:t>
            </w:r>
          </w:p>
        </w:tc>
      </w:tr>
      <w:tr w:rsidR="00B84E63" w:rsidRPr="00F05A51" w14:paraId="72926877" w14:textId="77777777" w:rsidTr="00B84E63">
        <w:tc>
          <w:tcPr>
            <w:tcW w:w="1986" w:type="pct"/>
            <w:vAlign w:val="center"/>
          </w:tcPr>
          <w:p w14:paraId="5111F18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26. Корзина для бумаг</w:t>
            </w:r>
          </w:p>
        </w:tc>
        <w:tc>
          <w:tcPr>
            <w:tcW w:w="480" w:type="pct"/>
            <w:vAlign w:val="center"/>
          </w:tcPr>
          <w:p w14:paraId="386B7F6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F03E84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23F23B9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1EE5D7B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139,67</w:t>
            </w:r>
          </w:p>
        </w:tc>
      </w:tr>
      <w:tr w:rsidR="00B84E63" w:rsidRPr="00F05A51" w14:paraId="77F20676" w14:textId="77777777" w:rsidTr="00B84E63">
        <w:tc>
          <w:tcPr>
            <w:tcW w:w="1986" w:type="pct"/>
            <w:vAlign w:val="center"/>
          </w:tcPr>
          <w:p w14:paraId="75BE924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27. Короб архивный А4</w:t>
            </w:r>
          </w:p>
        </w:tc>
        <w:tc>
          <w:tcPr>
            <w:tcW w:w="480" w:type="pct"/>
            <w:vAlign w:val="center"/>
          </w:tcPr>
          <w:p w14:paraId="2AFE306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4943A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w:t>
            </w:r>
          </w:p>
        </w:tc>
        <w:tc>
          <w:tcPr>
            <w:tcW w:w="893" w:type="pct"/>
            <w:vAlign w:val="center"/>
          </w:tcPr>
          <w:p w14:paraId="75870C3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58EC2FC9" w14:textId="679EC89E" w:rsidR="008C7257" w:rsidRPr="00F05A51"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101</w:t>
            </w:r>
            <w:r w:rsidR="008C7257"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8</w:t>
            </w:r>
            <w:r w:rsidR="008C7257" w:rsidRPr="00F05A51">
              <w:rPr>
                <w:rFonts w:ascii="PT Astra Serif" w:eastAsia="Times New Roman" w:hAnsi="PT Astra Serif" w:cs="Times New Roman"/>
                <w:sz w:val="26"/>
                <w:szCs w:val="26"/>
                <w:lang w:eastAsia="ru-RU"/>
              </w:rPr>
              <w:t>0</w:t>
            </w:r>
          </w:p>
        </w:tc>
      </w:tr>
      <w:tr w:rsidR="00B84E63" w:rsidRPr="00F05A51" w14:paraId="74D3744A" w14:textId="77777777" w:rsidTr="00B84E63">
        <w:tc>
          <w:tcPr>
            <w:tcW w:w="1986" w:type="pct"/>
            <w:vAlign w:val="center"/>
          </w:tcPr>
          <w:p w14:paraId="1AEED1E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28. Корректирующая жидкость</w:t>
            </w:r>
          </w:p>
        </w:tc>
        <w:tc>
          <w:tcPr>
            <w:tcW w:w="480" w:type="pct"/>
            <w:vAlign w:val="center"/>
          </w:tcPr>
          <w:p w14:paraId="56F780A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00E880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vAlign w:val="center"/>
          </w:tcPr>
          <w:p w14:paraId="7885C28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3E844EE5" w14:textId="3070C8DD" w:rsidR="008C7257" w:rsidRPr="00F05A51"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67</w:t>
            </w:r>
            <w:r w:rsidR="008C7257"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00</w:t>
            </w:r>
          </w:p>
        </w:tc>
      </w:tr>
      <w:tr w:rsidR="00B84E63" w:rsidRPr="00F05A51" w14:paraId="1DFDD7F9" w14:textId="77777777" w:rsidTr="00B84E63">
        <w:tc>
          <w:tcPr>
            <w:tcW w:w="1986" w:type="pct"/>
            <w:vAlign w:val="center"/>
          </w:tcPr>
          <w:p w14:paraId="6F213790"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29. Краска штемпельная</w:t>
            </w:r>
          </w:p>
        </w:tc>
        <w:tc>
          <w:tcPr>
            <w:tcW w:w="480" w:type="pct"/>
            <w:vAlign w:val="center"/>
          </w:tcPr>
          <w:p w14:paraId="685D72B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6407BE5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181EB96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6DBA453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127,25</w:t>
            </w:r>
          </w:p>
        </w:tc>
      </w:tr>
      <w:tr w:rsidR="00B84E63" w:rsidRPr="00F05A51" w14:paraId="6373BE18" w14:textId="77777777" w:rsidTr="00B84E63">
        <w:tc>
          <w:tcPr>
            <w:tcW w:w="1986" w:type="pct"/>
            <w:vAlign w:val="center"/>
          </w:tcPr>
          <w:p w14:paraId="2E533D8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30. Ластик</w:t>
            </w:r>
          </w:p>
        </w:tc>
        <w:tc>
          <w:tcPr>
            <w:tcW w:w="480" w:type="pct"/>
            <w:vAlign w:val="center"/>
          </w:tcPr>
          <w:p w14:paraId="4A6B53B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2780CE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2294610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3159F75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25,00</w:t>
            </w:r>
          </w:p>
        </w:tc>
      </w:tr>
      <w:tr w:rsidR="00B84E63" w:rsidRPr="00F05A51" w14:paraId="6828B256" w14:textId="77777777" w:rsidTr="00B84E63">
        <w:tc>
          <w:tcPr>
            <w:tcW w:w="1986" w:type="pct"/>
            <w:vAlign w:val="center"/>
          </w:tcPr>
          <w:p w14:paraId="6A507C9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31. Линейка</w:t>
            </w:r>
          </w:p>
        </w:tc>
        <w:tc>
          <w:tcPr>
            <w:tcW w:w="480" w:type="pct"/>
            <w:vAlign w:val="center"/>
          </w:tcPr>
          <w:p w14:paraId="2CC910A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38901E3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vAlign w:val="center"/>
          </w:tcPr>
          <w:p w14:paraId="0BE539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73D5B25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40,00</w:t>
            </w:r>
          </w:p>
        </w:tc>
      </w:tr>
      <w:tr w:rsidR="00B84E63" w:rsidRPr="00F05A51" w14:paraId="278F9E73" w14:textId="77777777" w:rsidTr="00B84E63">
        <w:tc>
          <w:tcPr>
            <w:tcW w:w="1986" w:type="pct"/>
            <w:vAlign w:val="center"/>
          </w:tcPr>
          <w:p w14:paraId="7C4E868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32. Лоток вертикальный</w:t>
            </w:r>
          </w:p>
        </w:tc>
        <w:tc>
          <w:tcPr>
            <w:tcW w:w="480" w:type="pct"/>
            <w:vAlign w:val="center"/>
          </w:tcPr>
          <w:p w14:paraId="6B8CABF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EAEB79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893" w:type="pct"/>
            <w:vAlign w:val="center"/>
          </w:tcPr>
          <w:p w14:paraId="5FC5FBF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960F47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326,44</w:t>
            </w:r>
          </w:p>
        </w:tc>
      </w:tr>
      <w:tr w:rsidR="00B84E63" w:rsidRPr="00F05A51" w14:paraId="2835E064" w14:textId="77777777" w:rsidTr="00B84E63">
        <w:tc>
          <w:tcPr>
            <w:tcW w:w="1986" w:type="pct"/>
            <w:vAlign w:val="center"/>
          </w:tcPr>
          <w:p w14:paraId="4BBE691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33. Лоток горизонтальный</w:t>
            </w:r>
          </w:p>
        </w:tc>
        <w:tc>
          <w:tcPr>
            <w:tcW w:w="480" w:type="pct"/>
            <w:vAlign w:val="center"/>
          </w:tcPr>
          <w:p w14:paraId="62D32E0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5A9916E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893" w:type="pct"/>
            <w:vAlign w:val="center"/>
          </w:tcPr>
          <w:p w14:paraId="3E11B39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824008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256,67</w:t>
            </w:r>
          </w:p>
        </w:tc>
      </w:tr>
      <w:tr w:rsidR="00B84E63" w:rsidRPr="00F05A51" w14:paraId="7B8A55D1" w14:textId="77777777" w:rsidTr="00B84E63">
        <w:tc>
          <w:tcPr>
            <w:tcW w:w="1986" w:type="pct"/>
            <w:vAlign w:val="center"/>
          </w:tcPr>
          <w:p w14:paraId="35EE148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34. Лоток горизонтальный двойной</w:t>
            </w:r>
          </w:p>
        </w:tc>
        <w:tc>
          <w:tcPr>
            <w:tcW w:w="480" w:type="pct"/>
            <w:vAlign w:val="center"/>
          </w:tcPr>
          <w:p w14:paraId="09963B5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63701AB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vAlign w:val="center"/>
          </w:tcPr>
          <w:p w14:paraId="5EBE376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260182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593,49</w:t>
            </w:r>
          </w:p>
        </w:tc>
      </w:tr>
      <w:tr w:rsidR="00B84E63" w:rsidRPr="00F05A51" w14:paraId="00D5491E" w14:textId="77777777" w:rsidTr="00B84E63">
        <w:tc>
          <w:tcPr>
            <w:tcW w:w="1986" w:type="pct"/>
            <w:vAlign w:val="center"/>
          </w:tcPr>
          <w:p w14:paraId="050B3D19"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35. Маркер перманентный</w:t>
            </w:r>
          </w:p>
        </w:tc>
        <w:tc>
          <w:tcPr>
            <w:tcW w:w="480" w:type="pct"/>
            <w:vAlign w:val="center"/>
          </w:tcPr>
          <w:p w14:paraId="1B33997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593123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162FAE3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3E3B37B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48,00</w:t>
            </w:r>
          </w:p>
        </w:tc>
      </w:tr>
      <w:tr w:rsidR="00B84E63" w:rsidRPr="00F05A51" w14:paraId="08078040" w14:textId="77777777" w:rsidTr="00B84E63">
        <w:tc>
          <w:tcPr>
            <w:tcW w:w="1986" w:type="pct"/>
            <w:vAlign w:val="center"/>
          </w:tcPr>
          <w:p w14:paraId="1162AB0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36. Маркер-выделитель текста</w:t>
            </w:r>
          </w:p>
        </w:tc>
        <w:tc>
          <w:tcPr>
            <w:tcW w:w="480" w:type="pct"/>
            <w:vAlign w:val="center"/>
          </w:tcPr>
          <w:p w14:paraId="114764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AF632C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w:t>
            </w:r>
          </w:p>
        </w:tc>
        <w:tc>
          <w:tcPr>
            <w:tcW w:w="893" w:type="pct"/>
            <w:vAlign w:val="center"/>
          </w:tcPr>
          <w:p w14:paraId="52075B2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7F41528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132,00</w:t>
            </w:r>
          </w:p>
        </w:tc>
      </w:tr>
      <w:tr w:rsidR="00B84E63" w:rsidRPr="00F05A51" w14:paraId="01B9693E" w14:textId="77777777" w:rsidTr="00B84E63">
        <w:tc>
          <w:tcPr>
            <w:tcW w:w="1986" w:type="pct"/>
            <w:vAlign w:val="center"/>
          </w:tcPr>
          <w:p w14:paraId="22CFD91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37. Мультифора А4</w:t>
            </w:r>
          </w:p>
        </w:tc>
        <w:tc>
          <w:tcPr>
            <w:tcW w:w="480" w:type="pct"/>
            <w:vAlign w:val="center"/>
          </w:tcPr>
          <w:p w14:paraId="1AC8FA6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B3B75E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1000</w:t>
            </w:r>
          </w:p>
        </w:tc>
        <w:tc>
          <w:tcPr>
            <w:tcW w:w="893" w:type="pct"/>
            <w:vAlign w:val="center"/>
          </w:tcPr>
          <w:p w14:paraId="2327A82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36B2D66" w14:textId="54960607" w:rsidR="008C7257" w:rsidRPr="00F05A51" w:rsidRDefault="005B3A6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11,35</w:t>
            </w:r>
          </w:p>
        </w:tc>
      </w:tr>
      <w:tr w:rsidR="00B84E63" w:rsidRPr="00F05A51" w14:paraId="22EB5945" w14:textId="77777777" w:rsidTr="00B84E63">
        <w:tc>
          <w:tcPr>
            <w:tcW w:w="1986" w:type="pct"/>
            <w:vAlign w:val="center"/>
          </w:tcPr>
          <w:p w14:paraId="4107121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38. Набор игл</w:t>
            </w:r>
          </w:p>
        </w:tc>
        <w:tc>
          <w:tcPr>
            <w:tcW w:w="480" w:type="pct"/>
            <w:vAlign w:val="center"/>
          </w:tcPr>
          <w:p w14:paraId="474CE5E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vAlign w:val="center"/>
          </w:tcPr>
          <w:p w14:paraId="6C1CA39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21BC951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5AAFBCD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280,00</w:t>
            </w:r>
          </w:p>
        </w:tc>
      </w:tr>
      <w:tr w:rsidR="00B84E63" w:rsidRPr="00F05A51" w14:paraId="0F3DE56B" w14:textId="77777777" w:rsidTr="00B84E63">
        <w:tc>
          <w:tcPr>
            <w:tcW w:w="1986" w:type="pct"/>
            <w:vAlign w:val="center"/>
          </w:tcPr>
          <w:p w14:paraId="39CC808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39. Набор канцелярский</w:t>
            </w:r>
          </w:p>
        </w:tc>
        <w:tc>
          <w:tcPr>
            <w:tcW w:w="480" w:type="pct"/>
            <w:vAlign w:val="center"/>
          </w:tcPr>
          <w:p w14:paraId="756AF04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2902FE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108A8A9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2DF4466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739,96</w:t>
            </w:r>
          </w:p>
        </w:tc>
      </w:tr>
      <w:tr w:rsidR="00B84E63" w:rsidRPr="00F05A51" w14:paraId="44FACCB5" w14:textId="77777777" w:rsidTr="00B84E63">
        <w:tc>
          <w:tcPr>
            <w:tcW w:w="1986" w:type="pct"/>
            <w:vAlign w:val="center"/>
          </w:tcPr>
          <w:p w14:paraId="5496E0F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40. Нить для прошивки документов</w:t>
            </w:r>
          </w:p>
        </w:tc>
        <w:tc>
          <w:tcPr>
            <w:tcW w:w="480" w:type="pct"/>
            <w:vAlign w:val="center"/>
          </w:tcPr>
          <w:p w14:paraId="3B41F65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6C945CC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12B8B4E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на комитет, бухгалтерию и приемную</w:t>
            </w:r>
          </w:p>
        </w:tc>
        <w:tc>
          <w:tcPr>
            <w:tcW w:w="750" w:type="pct"/>
            <w:vAlign w:val="center"/>
          </w:tcPr>
          <w:p w14:paraId="5300138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261,00</w:t>
            </w:r>
          </w:p>
        </w:tc>
      </w:tr>
      <w:tr w:rsidR="00B84E63" w:rsidRPr="00F05A51" w14:paraId="5A7C99AD" w14:textId="77777777" w:rsidTr="00B84E63">
        <w:tc>
          <w:tcPr>
            <w:tcW w:w="1986" w:type="pct"/>
            <w:vAlign w:val="center"/>
          </w:tcPr>
          <w:p w14:paraId="648C165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41. Нож канцелярский</w:t>
            </w:r>
          </w:p>
        </w:tc>
        <w:tc>
          <w:tcPr>
            <w:tcW w:w="480" w:type="pct"/>
            <w:vAlign w:val="center"/>
          </w:tcPr>
          <w:p w14:paraId="6D41F89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6EADC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4B0B89A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14AD615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164,00</w:t>
            </w:r>
          </w:p>
        </w:tc>
      </w:tr>
      <w:tr w:rsidR="00B84E63" w:rsidRPr="00F05A51" w14:paraId="6A421E62" w14:textId="77777777" w:rsidTr="00B84E63">
        <w:tc>
          <w:tcPr>
            <w:tcW w:w="1986" w:type="pct"/>
            <w:vAlign w:val="center"/>
          </w:tcPr>
          <w:p w14:paraId="792075D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42. Ножницы канцелярские</w:t>
            </w:r>
          </w:p>
        </w:tc>
        <w:tc>
          <w:tcPr>
            <w:tcW w:w="480" w:type="pct"/>
            <w:vAlign w:val="center"/>
          </w:tcPr>
          <w:p w14:paraId="6D55737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23BD5F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4C8CBCC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E31DEE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300,99</w:t>
            </w:r>
          </w:p>
        </w:tc>
      </w:tr>
      <w:tr w:rsidR="00B84E63" w:rsidRPr="00F05A51" w14:paraId="32C56135" w14:textId="77777777" w:rsidTr="00B84E63">
        <w:tc>
          <w:tcPr>
            <w:tcW w:w="1986" w:type="pct"/>
            <w:vAlign w:val="center"/>
          </w:tcPr>
          <w:p w14:paraId="0594923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43. Обложки для переплета</w:t>
            </w:r>
          </w:p>
        </w:tc>
        <w:tc>
          <w:tcPr>
            <w:tcW w:w="480" w:type="pct"/>
            <w:vAlign w:val="center"/>
          </w:tcPr>
          <w:p w14:paraId="2FB9D7B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vAlign w:val="center"/>
          </w:tcPr>
          <w:p w14:paraId="079566D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09980EE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по 2 на комитет, бухгалтерию и приемную</w:t>
            </w:r>
          </w:p>
        </w:tc>
        <w:tc>
          <w:tcPr>
            <w:tcW w:w="750" w:type="pct"/>
            <w:vAlign w:val="center"/>
          </w:tcPr>
          <w:p w14:paraId="29801C2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1303,00</w:t>
            </w:r>
          </w:p>
        </w:tc>
      </w:tr>
      <w:tr w:rsidR="00B84E63" w:rsidRPr="00F05A51" w14:paraId="4DAD0EC9" w14:textId="77777777" w:rsidTr="00B84E63">
        <w:tc>
          <w:tcPr>
            <w:tcW w:w="1986" w:type="pct"/>
            <w:vAlign w:val="center"/>
          </w:tcPr>
          <w:p w14:paraId="592F01F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44. Рамка А4</w:t>
            </w:r>
          </w:p>
        </w:tc>
        <w:tc>
          <w:tcPr>
            <w:tcW w:w="480" w:type="pct"/>
            <w:vAlign w:val="center"/>
          </w:tcPr>
          <w:p w14:paraId="7B6A9CF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4415B4A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vAlign w:val="center"/>
          </w:tcPr>
          <w:p w14:paraId="0FC1738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0B7975E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375,40</w:t>
            </w:r>
          </w:p>
        </w:tc>
      </w:tr>
      <w:tr w:rsidR="00B84E63" w:rsidRPr="00F05A51" w14:paraId="38E49D09" w14:textId="77777777" w:rsidTr="00B84E63">
        <w:tc>
          <w:tcPr>
            <w:tcW w:w="1986" w:type="pct"/>
            <w:vAlign w:val="center"/>
          </w:tcPr>
          <w:p w14:paraId="031D162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45. Рамка А3</w:t>
            </w:r>
          </w:p>
        </w:tc>
        <w:tc>
          <w:tcPr>
            <w:tcW w:w="480" w:type="pct"/>
            <w:vAlign w:val="center"/>
          </w:tcPr>
          <w:p w14:paraId="0DE6B30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666FC30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vAlign w:val="center"/>
          </w:tcPr>
          <w:p w14:paraId="6898E09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BEC076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552,03</w:t>
            </w:r>
          </w:p>
        </w:tc>
      </w:tr>
      <w:tr w:rsidR="00B84E63" w:rsidRPr="00F05A51" w14:paraId="2E2E30DB" w14:textId="77777777" w:rsidTr="00B84E63">
        <w:tc>
          <w:tcPr>
            <w:tcW w:w="1986" w:type="pct"/>
            <w:vAlign w:val="center"/>
          </w:tcPr>
          <w:p w14:paraId="356938F6"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46. Папка А4 пластик</w:t>
            </w:r>
          </w:p>
        </w:tc>
        <w:tc>
          <w:tcPr>
            <w:tcW w:w="480" w:type="pct"/>
            <w:vAlign w:val="center"/>
          </w:tcPr>
          <w:p w14:paraId="20BB154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442C0B7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30</w:t>
            </w:r>
          </w:p>
        </w:tc>
        <w:tc>
          <w:tcPr>
            <w:tcW w:w="893" w:type="pct"/>
            <w:vAlign w:val="center"/>
          </w:tcPr>
          <w:p w14:paraId="68C01FA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2D8A501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152,00</w:t>
            </w:r>
          </w:p>
        </w:tc>
      </w:tr>
      <w:tr w:rsidR="00B84E63" w:rsidRPr="00F05A51" w14:paraId="18C969F7" w14:textId="77777777" w:rsidTr="00B84E63">
        <w:tc>
          <w:tcPr>
            <w:tcW w:w="1986" w:type="pct"/>
            <w:vAlign w:val="center"/>
          </w:tcPr>
          <w:p w14:paraId="3D15207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47. Папка А4 картон</w:t>
            </w:r>
          </w:p>
        </w:tc>
        <w:tc>
          <w:tcPr>
            <w:tcW w:w="480" w:type="pct"/>
            <w:vAlign w:val="center"/>
          </w:tcPr>
          <w:p w14:paraId="6E8C60E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A6F7E8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30</w:t>
            </w:r>
          </w:p>
        </w:tc>
        <w:tc>
          <w:tcPr>
            <w:tcW w:w="893" w:type="pct"/>
            <w:vAlign w:val="center"/>
          </w:tcPr>
          <w:p w14:paraId="4255C27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6F11CBEE" w14:textId="4FDD1051" w:rsidR="008C7257" w:rsidRPr="00F05A51" w:rsidRDefault="005B3A6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24,53</w:t>
            </w:r>
          </w:p>
        </w:tc>
      </w:tr>
      <w:tr w:rsidR="00B84E63" w:rsidRPr="00F05A51" w14:paraId="0DD4B9F5" w14:textId="77777777" w:rsidTr="00B84E63">
        <w:tc>
          <w:tcPr>
            <w:tcW w:w="1986" w:type="pct"/>
            <w:vAlign w:val="center"/>
          </w:tcPr>
          <w:p w14:paraId="01F2EFF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48. Папка-регистратор А4</w:t>
            </w:r>
          </w:p>
        </w:tc>
        <w:tc>
          <w:tcPr>
            <w:tcW w:w="480" w:type="pct"/>
            <w:vAlign w:val="center"/>
          </w:tcPr>
          <w:p w14:paraId="5FED8CC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373EC6A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w:t>
            </w:r>
          </w:p>
        </w:tc>
        <w:tc>
          <w:tcPr>
            <w:tcW w:w="893" w:type="pct"/>
            <w:vAlign w:val="center"/>
          </w:tcPr>
          <w:p w14:paraId="7E56BD2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60A3FAAD" w14:textId="2E24CDDC" w:rsidR="008C7257" w:rsidRPr="00F05A51"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245</w:t>
            </w:r>
            <w:r w:rsidR="008C7257"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93</w:t>
            </w:r>
          </w:p>
        </w:tc>
      </w:tr>
      <w:tr w:rsidR="00B84E63" w:rsidRPr="00F05A51" w14:paraId="4D123603" w14:textId="77777777" w:rsidTr="00B84E63">
        <w:tc>
          <w:tcPr>
            <w:tcW w:w="1986" w:type="pct"/>
            <w:vAlign w:val="center"/>
          </w:tcPr>
          <w:p w14:paraId="34EEB03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49. Папка-скоросшиватель Дело, картон</w:t>
            </w:r>
          </w:p>
        </w:tc>
        <w:tc>
          <w:tcPr>
            <w:tcW w:w="480" w:type="pct"/>
            <w:vAlign w:val="center"/>
          </w:tcPr>
          <w:p w14:paraId="43EA068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408D11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100</w:t>
            </w:r>
          </w:p>
        </w:tc>
        <w:tc>
          <w:tcPr>
            <w:tcW w:w="893" w:type="pct"/>
            <w:vAlign w:val="center"/>
          </w:tcPr>
          <w:p w14:paraId="61494E3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544A9A6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16,15</w:t>
            </w:r>
          </w:p>
        </w:tc>
      </w:tr>
      <w:tr w:rsidR="00B84E63" w:rsidRPr="00F05A51" w14:paraId="3C5DE6E1" w14:textId="77777777" w:rsidTr="00B84E63">
        <w:tblPrEx>
          <w:tblBorders>
            <w:insideH w:val="nil"/>
          </w:tblBorders>
        </w:tblPrEx>
        <w:tc>
          <w:tcPr>
            <w:tcW w:w="1986" w:type="pct"/>
            <w:tcBorders>
              <w:bottom w:val="nil"/>
            </w:tcBorders>
            <w:vAlign w:val="center"/>
          </w:tcPr>
          <w:p w14:paraId="4EAEEDB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50. Папка-скоросшиватель А4 пластик</w:t>
            </w:r>
          </w:p>
        </w:tc>
        <w:tc>
          <w:tcPr>
            <w:tcW w:w="480" w:type="pct"/>
            <w:tcBorders>
              <w:bottom w:val="nil"/>
            </w:tcBorders>
            <w:vAlign w:val="center"/>
          </w:tcPr>
          <w:p w14:paraId="27E1D9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bottom w:val="nil"/>
            </w:tcBorders>
            <w:vAlign w:val="center"/>
          </w:tcPr>
          <w:p w14:paraId="1E5C05B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w:t>
            </w:r>
          </w:p>
        </w:tc>
        <w:tc>
          <w:tcPr>
            <w:tcW w:w="893" w:type="pct"/>
            <w:tcBorders>
              <w:bottom w:val="nil"/>
            </w:tcBorders>
            <w:vAlign w:val="center"/>
          </w:tcPr>
          <w:p w14:paraId="4B5359C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nil"/>
            </w:tcBorders>
            <w:vAlign w:val="center"/>
          </w:tcPr>
          <w:p w14:paraId="57A6FDA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12,00</w:t>
            </w:r>
          </w:p>
        </w:tc>
      </w:tr>
      <w:tr w:rsidR="00B84E63" w:rsidRPr="00F05A51" w14:paraId="0851E2C5" w14:textId="77777777" w:rsidTr="00B84E63">
        <w:tc>
          <w:tcPr>
            <w:tcW w:w="1986" w:type="pct"/>
            <w:vAlign w:val="center"/>
          </w:tcPr>
          <w:p w14:paraId="796F1F3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51. Папка-уголок А4</w:t>
            </w:r>
          </w:p>
        </w:tc>
        <w:tc>
          <w:tcPr>
            <w:tcW w:w="480" w:type="pct"/>
            <w:vAlign w:val="center"/>
          </w:tcPr>
          <w:p w14:paraId="370CE31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4708AB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w:t>
            </w:r>
          </w:p>
        </w:tc>
        <w:tc>
          <w:tcPr>
            <w:tcW w:w="893" w:type="pct"/>
            <w:vAlign w:val="center"/>
          </w:tcPr>
          <w:p w14:paraId="6C85C85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6363D79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35,76</w:t>
            </w:r>
          </w:p>
        </w:tc>
      </w:tr>
      <w:tr w:rsidR="00B84E63" w:rsidRPr="00F05A51" w14:paraId="1570B5A9" w14:textId="77777777" w:rsidTr="00B84E63">
        <w:tc>
          <w:tcPr>
            <w:tcW w:w="1986" w:type="pct"/>
            <w:vAlign w:val="center"/>
          </w:tcPr>
          <w:p w14:paraId="4875542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52. Планинг</w:t>
            </w:r>
          </w:p>
        </w:tc>
        <w:tc>
          <w:tcPr>
            <w:tcW w:w="480" w:type="pct"/>
            <w:vAlign w:val="center"/>
          </w:tcPr>
          <w:p w14:paraId="582ABCB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A9713D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10E225D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ED3264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390,00</w:t>
            </w:r>
          </w:p>
        </w:tc>
      </w:tr>
      <w:tr w:rsidR="00B84E63" w:rsidRPr="00F05A51" w14:paraId="341A25A0" w14:textId="77777777" w:rsidTr="00B84E63">
        <w:tc>
          <w:tcPr>
            <w:tcW w:w="1986" w:type="pct"/>
            <w:vAlign w:val="center"/>
          </w:tcPr>
          <w:p w14:paraId="1FF5C08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53. Подкладка на стол</w:t>
            </w:r>
          </w:p>
        </w:tc>
        <w:tc>
          <w:tcPr>
            <w:tcW w:w="480" w:type="pct"/>
            <w:vAlign w:val="center"/>
          </w:tcPr>
          <w:p w14:paraId="31E7D45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5CA94A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67B6A71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6534C29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1574,00</w:t>
            </w:r>
          </w:p>
        </w:tc>
      </w:tr>
      <w:tr w:rsidR="00B84E63" w:rsidRPr="00F05A51" w14:paraId="4594B27D" w14:textId="77777777" w:rsidTr="00B84E63">
        <w:tc>
          <w:tcPr>
            <w:tcW w:w="1986" w:type="pct"/>
            <w:vAlign w:val="center"/>
          </w:tcPr>
          <w:p w14:paraId="6A222DE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54. Подставка для календаря перекидного настольного</w:t>
            </w:r>
          </w:p>
        </w:tc>
        <w:tc>
          <w:tcPr>
            <w:tcW w:w="480" w:type="pct"/>
            <w:vAlign w:val="center"/>
          </w:tcPr>
          <w:p w14:paraId="3C4731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1238A77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227E0DF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58EADFB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121,00</w:t>
            </w:r>
          </w:p>
        </w:tc>
      </w:tr>
      <w:tr w:rsidR="00B84E63" w:rsidRPr="00F05A51" w14:paraId="6068DA54" w14:textId="77777777" w:rsidTr="00B84E63">
        <w:tc>
          <w:tcPr>
            <w:tcW w:w="1986" w:type="pct"/>
            <w:vAlign w:val="center"/>
          </w:tcPr>
          <w:p w14:paraId="749044C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55. Подставка под куб</w:t>
            </w:r>
          </w:p>
        </w:tc>
        <w:tc>
          <w:tcPr>
            <w:tcW w:w="480" w:type="pct"/>
            <w:vAlign w:val="center"/>
          </w:tcPr>
          <w:p w14:paraId="5DAC025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AE3120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6437A6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608F34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44,00</w:t>
            </w:r>
          </w:p>
        </w:tc>
      </w:tr>
      <w:tr w:rsidR="00B84E63" w:rsidRPr="00F05A51" w14:paraId="49E422F8" w14:textId="77777777" w:rsidTr="00B84E63">
        <w:tc>
          <w:tcPr>
            <w:tcW w:w="1986" w:type="pct"/>
            <w:tcBorders>
              <w:bottom w:val="single" w:sz="4" w:space="0" w:color="auto"/>
            </w:tcBorders>
            <w:vAlign w:val="center"/>
          </w:tcPr>
          <w:p w14:paraId="318CC0E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56. Подушка для увлажнения пальцев</w:t>
            </w:r>
          </w:p>
        </w:tc>
        <w:tc>
          <w:tcPr>
            <w:tcW w:w="480" w:type="pct"/>
            <w:tcBorders>
              <w:bottom w:val="single" w:sz="4" w:space="0" w:color="auto"/>
            </w:tcBorders>
            <w:vAlign w:val="center"/>
          </w:tcPr>
          <w:p w14:paraId="7FD219F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bottom w:val="single" w:sz="4" w:space="0" w:color="auto"/>
            </w:tcBorders>
            <w:vAlign w:val="center"/>
          </w:tcPr>
          <w:p w14:paraId="3A3AF8B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tcBorders>
              <w:bottom w:val="single" w:sz="4" w:space="0" w:color="auto"/>
            </w:tcBorders>
            <w:vAlign w:val="center"/>
          </w:tcPr>
          <w:p w14:paraId="0364522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single" w:sz="4" w:space="0" w:color="auto"/>
            </w:tcBorders>
            <w:vAlign w:val="center"/>
          </w:tcPr>
          <w:p w14:paraId="3AB1966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215,67</w:t>
            </w:r>
          </w:p>
        </w:tc>
      </w:tr>
      <w:tr w:rsidR="00B84E63" w:rsidRPr="00F05A51" w14:paraId="0D77DAC1" w14:textId="77777777" w:rsidTr="00B84E63">
        <w:tblPrEx>
          <w:tblBorders>
            <w:insideH w:val="nil"/>
          </w:tblBorders>
        </w:tblPrEx>
        <w:tc>
          <w:tcPr>
            <w:tcW w:w="1986" w:type="pct"/>
            <w:tcBorders>
              <w:top w:val="single" w:sz="4" w:space="0" w:color="auto"/>
              <w:bottom w:val="single" w:sz="4" w:space="0" w:color="auto"/>
            </w:tcBorders>
            <w:vAlign w:val="center"/>
          </w:tcPr>
          <w:p w14:paraId="501E625A"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57. Подушка штемпельная сменная</w:t>
            </w:r>
          </w:p>
        </w:tc>
        <w:tc>
          <w:tcPr>
            <w:tcW w:w="480" w:type="pct"/>
            <w:tcBorders>
              <w:top w:val="single" w:sz="4" w:space="0" w:color="auto"/>
              <w:bottom w:val="single" w:sz="4" w:space="0" w:color="auto"/>
            </w:tcBorders>
            <w:vAlign w:val="center"/>
          </w:tcPr>
          <w:p w14:paraId="38B003D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5391281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tcBorders>
              <w:top w:val="single" w:sz="4" w:space="0" w:color="auto"/>
              <w:bottom w:val="single" w:sz="4" w:space="0" w:color="auto"/>
            </w:tcBorders>
            <w:vAlign w:val="center"/>
          </w:tcPr>
          <w:p w14:paraId="02BB45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top w:val="single" w:sz="4" w:space="0" w:color="auto"/>
              <w:bottom w:val="single" w:sz="4" w:space="0" w:color="auto"/>
            </w:tcBorders>
            <w:vAlign w:val="center"/>
          </w:tcPr>
          <w:p w14:paraId="655BCA9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253,48</w:t>
            </w:r>
          </w:p>
        </w:tc>
      </w:tr>
      <w:tr w:rsidR="00B84E63" w:rsidRPr="00F05A51" w14:paraId="32D8EDE4" w14:textId="77777777" w:rsidTr="00B84E63">
        <w:tblPrEx>
          <w:tblBorders>
            <w:insideH w:val="nil"/>
          </w:tblBorders>
        </w:tblPrEx>
        <w:tc>
          <w:tcPr>
            <w:tcW w:w="1986" w:type="pct"/>
            <w:tcBorders>
              <w:top w:val="single" w:sz="4" w:space="0" w:color="auto"/>
              <w:bottom w:val="nil"/>
            </w:tcBorders>
            <w:vAlign w:val="center"/>
          </w:tcPr>
          <w:p w14:paraId="4A0FC4B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58. Портфель</w:t>
            </w:r>
          </w:p>
        </w:tc>
        <w:tc>
          <w:tcPr>
            <w:tcW w:w="480" w:type="pct"/>
            <w:tcBorders>
              <w:top w:val="single" w:sz="4" w:space="0" w:color="auto"/>
              <w:bottom w:val="nil"/>
            </w:tcBorders>
            <w:vAlign w:val="center"/>
          </w:tcPr>
          <w:p w14:paraId="59F9F5C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top w:val="single" w:sz="4" w:space="0" w:color="auto"/>
              <w:bottom w:val="nil"/>
            </w:tcBorders>
            <w:vAlign w:val="center"/>
          </w:tcPr>
          <w:p w14:paraId="6556723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tcBorders>
              <w:top w:val="single" w:sz="4" w:space="0" w:color="auto"/>
              <w:bottom w:val="nil"/>
            </w:tcBorders>
            <w:vAlign w:val="center"/>
          </w:tcPr>
          <w:p w14:paraId="406968A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top w:val="single" w:sz="4" w:space="0" w:color="auto"/>
              <w:bottom w:val="nil"/>
            </w:tcBorders>
            <w:vAlign w:val="center"/>
          </w:tcPr>
          <w:p w14:paraId="26E1788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621,67</w:t>
            </w:r>
          </w:p>
        </w:tc>
      </w:tr>
      <w:tr w:rsidR="00B84E63" w:rsidRPr="00F05A51" w14:paraId="635940AE" w14:textId="77777777" w:rsidTr="00B84E63">
        <w:tc>
          <w:tcPr>
            <w:tcW w:w="1986" w:type="pct"/>
            <w:vAlign w:val="center"/>
          </w:tcPr>
          <w:p w14:paraId="472B156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59. Пружины для переплета</w:t>
            </w:r>
          </w:p>
        </w:tc>
        <w:tc>
          <w:tcPr>
            <w:tcW w:w="480" w:type="pct"/>
            <w:vAlign w:val="center"/>
          </w:tcPr>
          <w:p w14:paraId="5AE1C90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vAlign w:val="center"/>
          </w:tcPr>
          <w:p w14:paraId="22E9972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7658F1A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по 2 на комитет, бухгалтерию и приемную</w:t>
            </w:r>
          </w:p>
        </w:tc>
        <w:tc>
          <w:tcPr>
            <w:tcW w:w="750" w:type="pct"/>
            <w:vAlign w:val="center"/>
          </w:tcPr>
          <w:p w14:paraId="4D3AC9B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1322,00</w:t>
            </w:r>
          </w:p>
        </w:tc>
      </w:tr>
      <w:tr w:rsidR="00B84E63" w:rsidRPr="00F05A51" w14:paraId="2421BD86" w14:textId="77777777" w:rsidTr="00B84E63">
        <w:tc>
          <w:tcPr>
            <w:tcW w:w="1986" w:type="pct"/>
            <w:vAlign w:val="center"/>
          </w:tcPr>
          <w:p w14:paraId="72132CD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60. Ручка гелевая</w:t>
            </w:r>
          </w:p>
        </w:tc>
        <w:tc>
          <w:tcPr>
            <w:tcW w:w="480" w:type="pct"/>
            <w:vAlign w:val="center"/>
          </w:tcPr>
          <w:p w14:paraId="64AB7DC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205477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893" w:type="pct"/>
            <w:vAlign w:val="center"/>
          </w:tcPr>
          <w:p w14:paraId="3F94341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33A0351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41,00</w:t>
            </w:r>
          </w:p>
        </w:tc>
      </w:tr>
      <w:tr w:rsidR="00B84E63" w:rsidRPr="00F05A51" w14:paraId="441495C1" w14:textId="77777777" w:rsidTr="00B84E63">
        <w:tc>
          <w:tcPr>
            <w:tcW w:w="1986" w:type="pct"/>
            <w:tcBorders>
              <w:bottom w:val="single" w:sz="4" w:space="0" w:color="auto"/>
            </w:tcBorders>
            <w:vAlign w:val="center"/>
          </w:tcPr>
          <w:p w14:paraId="3D70956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61. Ручка шариковая</w:t>
            </w:r>
          </w:p>
        </w:tc>
        <w:tc>
          <w:tcPr>
            <w:tcW w:w="480" w:type="pct"/>
            <w:tcBorders>
              <w:bottom w:val="single" w:sz="4" w:space="0" w:color="auto"/>
            </w:tcBorders>
            <w:vAlign w:val="center"/>
          </w:tcPr>
          <w:p w14:paraId="23211E9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bottom w:val="single" w:sz="4" w:space="0" w:color="auto"/>
            </w:tcBorders>
            <w:vAlign w:val="center"/>
          </w:tcPr>
          <w:p w14:paraId="48A0205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893" w:type="pct"/>
            <w:tcBorders>
              <w:bottom w:val="single" w:sz="4" w:space="0" w:color="auto"/>
            </w:tcBorders>
            <w:vAlign w:val="center"/>
          </w:tcPr>
          <w:p w14:paraId="4206538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single" w:sz="4" w:space="0" w:color="auto"/>
            </w:tcBorders>
            <w:vAlign w:val="center"/>
          </w:tcPr>
          <w:p w14:paraId="07BEF6F4" w14:textId="61495653" w:rsidR="008C7257" w:rsidRPr="00F05A51"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99</w:t>
            </w:r>
            <w:r w:rsidR="00B40867" w:rsidRPr="00F05A51">
              <w:rPr>
                <w:rFonts w:ascii="PT Astra Serif" w:eastAsia="Times New Roman" w:hAnsi="PT Astra Serif" w:cs="Times New Roman"/>
                <w:sz w:val="26"/>
                <w:szCs w:val="26"/>
                <w:lang w:eastAsia="ru-RU"/>
              </w:rPr>
              <w:t>,</w:t>
            </w:r>
            <w:r w:rsidRPr="00F05A51">
              <w:rPr>
                <w:rFonts w:ascii="PT Astra Serif" w:eastAsia="Times New Roman" w:hAnsi="PT Astra Serif" w:cs="Times New Roman"/>
                <w:sz w:val="26"/>
                <w:szCs w:val="26"/>
                <w:lang w:eastAsia="ru-RU"/>
              </w:rPr>
              <w:t>93</w:t>
            </w:r>
          </w:p>
        </w:tc>
      </w:tr>
      <w:tr w:rsidR="00B84E63" w:rsidRPr="00F05A51" w14:paraId="510BCD94" w14:textId="77777777" w:rsidTr="00B84E63">
        <w:tblPrEx>
          <w:tblBorders>
            <w:insideH w:val="nil"/>
          </w:tblBorders>
        </w:tblPrEx>
        <w:tc>
          <w:tcPr>
            <w:tcW w:w="1986" w:type="pct"/>
            <w:tcBorders>
              <w:top w:val="single" w:sz="4" w:space="0" w:color="auto"/>
              <w:bottom w:val="single" w:sz="4" w:space="0" w:color="auto"/>
            </w:tcBorders>
            <w:vAlign w:val="center"/>
          </w:tcPr>
          <w:p w14:paraId="64C1DFE8"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62. Скобы для степлера</w:t>
            </w:r>
          </w:p>
        </w:tc>
        <w:tc>
          <w:tcPr>
            <w:tcW w:w="480" w:type="pct"/>
            <w:tcBorders>
              <w:top w:val="single" w:sz="4" w:space="0" w:color="auto"/>
              <w:bottom w:val="single" w:sz="4" w:space="0" w:color="auto"/>
            </w:tcBorders>
            <w:vAlign w:val="center"/>
          </w:tcPr>
          <w:p w14:paraId="7CB7BC7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tcBorders>
              <w:top w:val="single" w:sz="4" w:space="0" w:color="auto"/>
              <w:bottom w:val="single" w:sz="4" w:space="0" w:color="auto"/>
            </w:tcBorders>
            <w:vAlign w:val="center"/>
          </w:tcPr>
          <w:p w14:paraId="2FC624B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w:t>
            </w:r>
          </w:p>
        </w:tc>
        <w:tc>
          <w:tcPr>
            <w:tcW w:w="893" w:type="pct"/>
            <w:tcBorders>
              <w:top w:val="single" w:sz="4" w:space="0" w:color="auto"/>
              <w:bottom w:val="single" w:sz="4" w:space="0" w:color="auto"/>
            </w:tcBorders>
            <w:vAlign w:val="center"/>
          </w:tcPr>
          <w:p w14:paraId="5F7BEB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top w:val="single" w:sz="4" w:space="0" w:color="auto"/>
              <w:bottom w:val="single" w:sz="4" w:space="0" w:color="auto"/>
            </w:tcBorders>
            <w:vAlign w:val="center"/>
          </w:tcPr>
          <w:p w14:paraId="3001D31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182,00</w:t>
            </w:r>
          </w:p>
        </w:tc>
      </w:tr>
      <w:tr w:rsidR="00B84E63" w:rsidRPr="00F05A51" w14:paraId="7E6C6E5E" w14:textId="77777777" w:rsidTr="00B84E63">
        <w:tblPrEx>
          <w:tblBorders>
            <w:insideH w:val="nil"/>
          </w:tblBorders>
        </w:tblPrEx>
        <w:tc>
          <w:tcPr>
            <w:tcW w:w="1986" w:type="pct"/>
            <w:tcBorders>
              <w:top w:val="single" w:sz="4" w:space="0" w:color="auto"/>
              <w:bottom w:val="single" w:sz="4" w:space="0" w:color="auto"/>
            </w:tcBorders>
            <w:vAlign w:val="center"/>
          </w:tcPr>
          <w:p w14:paraId="4CDA97C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63. Скотч</w:t>
            </w:r>
          </w:p>
        </w:tc>
        <w:tc>
          <w:tcPr>
            <w:tcW w:w="480" w:type="pct"/>
            <w:tcBorders>
              <w:top w:val="single" w:sz="4" w:space="0" w:color="auto"/>
              <w:bottom w:val="single" w:sz="4" w:space="0" w:color="auto"/>
            </w:tcBorders>
            <w:vAlign w:val="center"/>
          </w:tcPr>
          <w:p w14:paraId="78FCC40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13F8C5C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w:t>
            </w:r>
          </w:p>
        </w:tc>
        <w:tc>
          <w:tcPr>
            <w:tcW w:w="893" w:type="pct"/>
            <w:tcBorders>
              <w:top w:val="single" w:sz="4" w:space="0" w:color="auto"/>
              <w:bottom w:val="single" w:sz="4" w:space="0" w:color="auto"/>
            </w:tcBorders>
            <w:vAlign w:val="center"/>
          </w:tcPr>
          <w:p w14:paraId="49C8A56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top w:val="single" w:sz="4" w:space="0" w:color="auto"/>
              <w:bottom w:val="single" w:sz="4" w:space="0" w:color="auto"/>
            </w:tcBorders>
            <w:vAlign w:val="center"/>
          </w:tcPr>
          <w:p w14:paraId="317F5F0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67,00</w:t>
            </w:r>
          </w:p>
        </w:tc>
      </w:tr>
      <w:tr w:rsidR="00B84E63" w:rsidRPr="00F05A51" w14:paraId="20816D63" w14:textId="77777777" w:rsidTr="00B84E63">
        <w:tblPrEx>
          <w:tblBorders>
            <w:insideH w:val="nil"/>
          </w:tblBorders>
        </w:tblPrEx>
        <w:tc>
          <w:tcPr>
            <w:tcW w:w="1986" w:type="pct"/>
            <w:tcBorders>
              <w:top w:val="single" w:sz="4" w:space="0" w:color="auto"/>
              <w:bottom w:val="nil"/>
            </w:tcBorders>
            <w:vAlign w:val="center"/>
          </w:tcPr>
          <w:p w14:paraId="20D3178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64. Скрепки</w:t>
            </w:r>
          </w:p>
        </w:tc>
        <w:tc>
          <w:tcPr>
            <w:tcW w:w="480" w:type="pct"/>
            <w:tcBorders>
              <w:top w:val="single" w:sz="4" w:space="0" w:color="auto"/>
              <w:bottom w:val="nil"/>
            </w:tcBorders>
            <w:vAlign w:val="center"/>
          </w:tcPr>
          <w:p w14:paraId="5D39F71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tcBorders>
              <w:top w:val="single" w:sz="4" w:space="0" w:color="auto"/>
              <w:bottom w:val="nil"/>
            </w:tcBorders>
            <w:vAlign w:val="center"/>
          </w:tcPr>
          <w:p w14:paraId="13C9534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w:t>
            </w:r>
          </w:p>
        </w:tc>
        <w:tc>
          <w:tcPr>
            <w:tcW w:w="893" w:type="pct"/>
            <w:tcBorders>
              <w:top w:val="single" w:sz="4" w:space="0" w:color="auto"/>
              <w:bottom w:val="nil"/>
            </w:tcBorders>
            <w:vAlign w:val="center"/>
          </w:tcPr>
          <w:p w14:paraId="2D8B779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top w:val="single" w:sz="4" w:space="0" w:color="auto"/>
              <w:bottom w:val="nil"/>
            </w:tcBorders>
            <w:vAlign w:val="center"/>
          </w:tcPr>
          <w:p w14:paraId="5A76F42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107,00</w:t>
            </w:r>
          </w:p>
        </w:tc>
      </w:tr>
      <w:tr w:rsidR="00B84E63" w:rsidRPr="00F05A51" w14:paraId="36AA3EA2" w14:textId="77777777" w:rsidTr="00B84E63">
        <w:tc>
          <w:tcPr>
            <w:tcW w:w="1986" w:type="pct"/>
            <w:vAlign w:val="center"/>
          </w:tcPr>
          <w:p w14:paraId="204E340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65. Средство чистящее для оргтехники</w:t>
            </w:r>
          </w:p>
        </w:tc>
        <w:tc>
          <w:tcPr>
            <w:tcW w:w="480" w:type="pct"/>
            <w:vAlign w:val="center"/>
          </w:tcPr>
          <w:p w14:paraId="732F9C5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vAlign w:val="center"/>
          </w:tcPr>
          <w:p w14:paraId="048D38E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w:t>
            </w:r>
          </w:p>
        </w:tc>
        <w:tc>
          <w:tcPr>
            <w:tcW w:w="893" w:type="pct"/>
            <w:vAlign w:val="center"/>
          </w:tcPr>
          <w:p w14:paraId="38CCCF7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243F97A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133,00</w:t>
            </w:r>
          </w:p>
        </w:tc>
      </w:tr>
      <w:tr w:rsidR="00B84E63" w:rsidRPr="00F05A51" w14:paraId="4D23863E" w14:textId="77777777" w:rsidTr="00B84E63">
        <w:tblPrEx>
          <w:tblBorders>
            <w:insideH w:val="nil"/>
          </w:tblBorders>
        </w:tblPrEx>
        <w:tc>
          <w:tcPr>
            <w:tcW w:w="1986" w:type="pct"/>
            <w:tcBorders>
              <w:bottom w:val="nil"/>
            </w:tcBorders>
            <w:vAlign w:val="center"/>
          </w:tcPr>
          <w:p w14:paraId="3C31999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66. Степлер</w:t>
            </w:r>
          </w:p>
        </w:tc>
        <w:tc>
          <w:tcPr>
            <w:tcW w:w="480" w:type="pct"/>
            <w:tcBorders>
              <w:bottom w:val="nil"/>
            </w:tcBorders>
            <w:vAlign w:val="center"/>
          </w:tcPr>
          <w:p w14:paraId="55DD9C9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bottom w:val="nil"/>
            </w:tcBorders>
            <w:vAlign w:val="center"/>
          </w:tcPr>
          <w:p w14:paraId="31CDB7F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w:t>
            </w:r>
          </w:p>
        </w:tc>
        <w:tc>
          <w:tcPr>
            <w:tcW w:w="893" w:type="pct"/>
            <w:tcBorders>
              <w:bottom w:val="nil"/>
            </w:tcBorders>
            <w:vAlign w:val="center"/>
          </w:tcPr>
          <w:p w14:paraId="3C17F19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tcBorders>
              <w:bottom w:val="nil"/>
            </w:tcBorders>
            <w:vAlign w:val="center"/>
          </w:tcPr>
          <w:p w14:paraId="7D9B62A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694,00</w:t>
            </w:r>
          </w:p>
        </w:tc>
      </w:tr>
      <w:tr w:rsidR="00B84E63" w:rsidRPr="00F05A51" w14:paraId="6FE45435" w14:textId="77777777" w:rsidTr="00B84E63">
        <w:tc>
          <w:tcPr>
            <w:tcW w:w="1986" w:type="pct"/>
            <w:vAlign w:val="center"/>
          </w:tcPr>
          <w:p w14:paraId="66E1C49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67. Степлер мощный</w:t>
            </w:r>
          </w:p>
        </w:tc>
        <w:tc>
          <w:tcPr>
            <w:tcW w:w="480" w:type="pct"/>
            <w:vAlign w:val="center"/>
          </w:tcPr>
          <w:p w14:paraId="7E3F234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5738450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24BC5A2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68DC8B9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8990,67</w:t>
            </w:r>
          </w:p>
        </w:tc>
      </w:tr>
      <w:tr w:rsidR="00B84E63" w:rsidRPr="00F05A51" w14:paraId="3C9D73F3" w14:textId="77777777" w:rsidTr="00B84E63">
        <w:tc>
          <w:tcPr>
            <w:tcW w:w="1986" w:type="pct"/>
            <w:vAlign w:val="center"/>
          </w:tcPr>
          <w:p w14:paraId="257F571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68. Стержень шариковый для ручки Parker</w:t>
            </w:r>
          </w:p>
        </w:tc>
        <w:tc>
          <w:tcPr>
            <w:tcW w:w="480" w:type="pct"/>
            <w:vAlign w:val="center"/>
          </w:tcPr>
          <w:p w14:paraId="213DAFB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568A60C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15AEE08D" w14:textId="4AE4C49B" w:rsidR="008C7257" w:rsidRPr="00F05A51" w:rsidRDefault="008064C9"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для руководите</w:t>
            </w:r>
            <w:r w:rsidR="008C7257" w:rsidRPr="00F05A51">
              <w:rPr>
                <w:rFonts w:ascii="PT Astra Serif" w:eastAsia="Times New Roman" w:hAnsi="PT Astra Serif" w:cs="Times New Roman"/>
                <w:sz w:val="26"/>
                <w:szCs w:val="26"/>
                <w:lang w:eastAsia="ru-RU"/>
              </w:rPr>
              <w:t>ля, заместителя руководителя</w:t>
            </w:r>
          </w:p>
        </w:tc>
        <w:tc>
          <w:tcPr>
            <w:tcW w:w="750" w:type="pct"/>
            <w:vAlign w:val="center"/>
          </w:tcPr>
          <w:p w14:paraId="70E92E2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466,00</w:t>
            </w:r>
          </w:p>
        </w:tc>
      </w:tr>
      <w:tr w:rsidR="00B84E63" w:rsidRPr="00F05A51" w14:paraId="53C645FB" w14:textId="77777777" w:rsidTr="00B84E63">
        <w:tc>
          <w:tcPr>
            <w:tcW w:w="1986" w:type="pct"/>
            <w:vAlign w:val="center"/>
          </w:tcPr>
          <w:p w14:paraId="7F761800"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69. Стержень шариковый</w:t>
            </w:r>
          </w:p>
        </w:tc>
        <w:tc>
          <w:tcPr>
            <w:tcW w:w="480" w:type="pct"/>
            <w:vAlign w:val="center"/>
          </w:tcPr>
          <w:p w14:paraId="7083B95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86992C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10</w:t>
            </w:r>
          </w:p>
        </w:tc>
        <w:tc>
          <w:tcPr>
            <w:tcW w:w="893" w:type="pct"/>
            <w:vAlign w:val="center"/>
          </w:tcPr>
          <w:p w14:paraId="553085E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18CDB4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49,00</w:t>
            </w:r>
          </w:p>
        </w:tc>
      </w:tr>
      <w:tr w:rsidR="00B84E63" w:rsidRPr="00F05A51" w14:paraId="44C63A35" w14:textId="77777777" w:rsidTr="00B84E63">
        <w:tc>
          <w:tcPr>
            <w:tcW w:w="1986" w:type="pct"/>
            <w:vAlign w:val="center"/>
          </w:tcPr>
          <w:p w14:paraId="787797AE"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70. Стержни для механического карандаша</w:t>
            </w:r>
          </w:p>
        </w:tc>
        <w:tc>
          <w:tcPr>
            <w:tcW w:w="480" w:type="pct"/>
            <w:vAlign w:val="center"/>
          </w:tcPr>
          <w:p w14:paraId="1F02E4D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vAlign w:val="center"/>
          </w:tcPr>
          <w:p w14:paraId="4D113AC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893" w:type="pct"/>
            <w:vAlign w:val="center"/>
          </w:tcPr>
          <w:p w14:paraId="2909EDF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7CFB039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24,00</w:t>
            </w:r>
          </w:p>
        </w:tc>
      </w:tr>
      <w:tr w:rsidR="00B84E63" w:rsidRPr="00F05A51" w14:paraId="3C44FE01" w14:textId="77777777" w:rsidTr="00B84E63">
        <w:tc>
          <w:tcPr>
            <w:tcW w:w="1986" w:type="pct"/>
            <w:vAlign w:val="center"/>
          </w:tcPr>
          <w:p w14:paraId="03B3E87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71. Термоэтикетки</w:t>
            </w:r>
          </w:p>
        </w:tc>
        <w:tc>
          <w:tcPr>
            <w:tcW w:w="480" w:type="pct"/>
            <w:vAlign w:val="center"/>
          </w:tcPr>
          <w:p w14:paraId="27EA9FB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рулон</w:t>
            </w:r>
          </w:p>
        </w:tc>
        <w:tc>
          <w:tcPr>
            <w:tcW w:w="891" w:type="pct"/>
            <w:vAlign w:val="center"/>
          </w:tcPr>
          <w:p w14:paraId="6EFEBC1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3D82EBE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 для приемной</w:t>
            </w:r>
          </w:p>
        </w:tc>
        <w:tc>
          <w:tcPr>
            <w:tcW w:w="750" w:type="pct"/>
            <w:vAlign w:val="center"/>
          </w:tcPr>
          <w:p w14:paraId="62A057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120,00</w:t>
            </w:r>
          </w:p>
        </w:tc>
      </w:tr>
      <w:tr w:rsidR="00B84E63" w:rsidRPr="00F05A51" w14:paraId="124F580C" w14:textId="77777777" w:rsidTr="00B84E63">
        <w:tc>
          <w:tcPr>
            <w:tcW w:w="1986" w:type="pct"/>
            <w:vAlign w:val="center"/>
          </w:tcPr>
          <w:p w14:paraId="3DD1371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72. Точилка для карандаша</w:t>
            </w:r>
          </w:p>
        </w:tc>
        <w:tc>
          <w:tcPr>
            <w:tcW w:w="480" w:type="pct"/>
            <w:vAlign w:val="center"/>
          </w:tcPr>
          <w:p w14:paraId="1E3A64B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413581C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893" w:type="pct"/>
            <w:vAlign w:val="center"/>
          </w:tcPr>
          <w:p w14:paraId="3CC0F1A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51039A9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57,27</w:t>
            </w:r>
          </w:p>
        </w:tc>
      </w:tr>
      <w:tr w:rsidR="00B84E63" w:rsidRPr="00F05A51" w14:paraId="23DFEAC8" w14:textId="77777777" w:rsidTr="00B84E63">
        <w:tc>
          <w:tcPr>
            <w:tcW w:w="1986" w:type="pct"/>
            <w:vAlign w:val="center"/>
          </w:tcPr>
          <w:p w14:paraId="08F1842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73. Шпагат</w:t>
            </w:r>
          </w:p>
        </w:tc>
        <w:tc>
          <w:tcPr>
            <w:tcW w:w="480" w:type="pct"/>
            <w:vAlign w:val="center"/>
          </w:tcPr>
          <w:p w14:paraId="3466893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5CAA77F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12C9240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на комитет, бухгалтерию и приемную</w:t>
            </w:r>
          </w:p>
        </w:tc>
        <w:tc>
          <w:tcPr>
            <w:tcW w:w="750" w:type="pct"/>
            <w:vAlign w:val="center"/>
          </w:tcPr>
          <w:p w14:paraId="497836E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776,00</w:t>
            </w:r>
          </w:p>
        </w:tc>
      </w:tr>
      <w:tr w:rsidR="00B84E63" w:rsidRPr="00F05A51" w14:paraId="338B7F0E" w14:textId="77777777" w:rsidTr="00B84E63">
        <w:tc>
          <w:tcPr>
            <w:tcW w:w="1986" w:type="pct"/>
            <w:vAlign w:val="center"/>
          </w:tcPr>
          <w:p w14:paraId="603EB579" w14:textId="38CEA935"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74. Штамп/ печать/</w:t>
            </w:r>
            <w:r w:rsidR="008064C9" w:rsidRPr="00F05A51">
              <w:rPr>
                <w:rFonts w:ascii="PT Astra Serif" w:eastAsia="Times New Roman" w:hAnsi="PT Astra Serif" w:cs="Times New Roman"/>
                <w:sz w:val="26"/>
                <w:szCs w:val="26"/>
                <w:lang w:eastAsia="ru-RU"/>
              </w:rPr>
              <w:t xml:space="preserve"> </w:t>
            </w:r>
            <w:r w:rsidRPr="00F05A51">
              <w:rPr>
                <w:rFonts w:ascii="PT Astra Serif" w:eastAsia="Times New Roman" w:hAnsi="PT Astra Serif" w:cs="Times New Roman"/>
                <w:sz w:val="26"/>
                <w:szCs w:val="26"/>
                <w:lang w:eastAsia="ru-RU"/>
              </w:rPr>
              <w:t>самонаборные штампы</w:t>
            </w:r>
          </w:p>
        </w:tc>
        <w:tc>
          <w:tcPr>
            <w:tcW w:w="480" w:type="pct"/>
            <w:vAlign w:val="center"/>
          </w:tcPr>
          <w:p w14:paraId="60C4D35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9ECE8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10ADE62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на комитет, бухгалтерию и приемную</w:t>
            </w:r>
          </w:p>
        </w:tc>
        <w:tc>
          <w:tcPr>
            <w:tcW w:w="750" w:type="pct"/>
            <w:vAlign w:val="center"/>
          </w:tcPr>
          <w:p w14:paraId="7A6298C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1118,78</w:t>
            </w:r>
          </w:p>
        </w:tc>
      </w:tr>
      <w:tr w:rsidR="00B84E63" w:rsidRPr="00F05A51" w14:paraId="77F5E503" w14:textId="77777777" w:rsidTr="00B84E63">
        <w:tc>
          <w:tcPr>
            <w:tcW w:w="1986" w:type="pct"/>
            <w:vAlign w:val="center"/>
          </w:tcPr>
          <w:p w14:paraId="09960CA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75. Разделитель А4 русский алфавит А-Я</w:t>
            </w:r>
          </w:p>
        </w:tc>
        <w:tc>
          <w:tcPr>
            <w:tcW w:w="480" w:type="pct"/>
            <w:vAlign w:val="center"/>
          </w:tcPr>
          <w:p w14:paraId="5C6F86C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набор</w:t>
            </w:r>
          </w:p>
        </w:tc>
        <w:tc>
          <w:tcPr>
            <w:tcW w:w="891" w:type="pct"/>
            <w:vAlign w:val="center"/>
          </w:tcPr>
          <w:p w14:paraId="3D93728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5C9CF81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0CE63E6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152,45</w:t>
            </w:r>
          </w:p>
        </w:tc>
      </w:tr>
      <w:tr w:rsidR="00B84E63" w:rsidRPr="00F05A51" w14:paraId="5C8639A2" w14:textId="77777777" w:rsidTr="00B84E63">
        <w:tc>
          <w:tcPr>
            <w:tcW w:w="1986" w:type="pct"/>
            <w:vAlign w:val="center"/>
          </w:tcPr>
          <w:p w14:paraId="2F5FA93D"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76. Разделитель А4 цифровой</w:t>
            </w:r>
          </w:p>
        </w:tc>
        <w:tc>
          <w:tcPr>
            <w:tcW w:w="480" w:type="pct"/>
            <w:vAlign w:val="center"/>
          </w:tcPr>
          <w:p w14:paraId="03EC5A7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набор</w:t>
            </w:r>
          </w:p>
        </w:tc>
        <w:tc>
          <w:tcPr>
            <w:tcW w:w="891" w:type="pct"/>
            <w:vAlign w:val="center"/>
          </w:tcPr>
          <w:p w14:paraId="1D57176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312A205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3827737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156,98</w:t>
            </w:r>
          </w:p>
        </w:tc>
      </w:tr>
      <w:tr w:rsidR="00B84E63" w:rsidRPr="00F05A51" w14:paraId="2DB34323" w14:textId="77777777" w:rsidTr="00B84E63">
        <w:tc>
          <w:tcPr>
            <w:tcW w:w="1986" w:type="pct"/>
            <w:vAlign w:val="center"/>
          </w:tcPr>
          <w:p w14:paraId="245DD0AC"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77. Разделитель А4 без индекса</w:t>
            </w:r>
          </w:p>
        </w:tc>
        <w:tc>
          <w:tcPr>
            <w:tcW w:w="480" w:type="pct"/>
            <w:vAlign w:val="center"/>
          </w:tcPr>
          <w:p w14:paraId="3E1B21A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набор</w:t>
            </w:r>
          </w:p>
        </w:tc>
        <w:tc>
          <w:tcPr>
            <w:tcW w:w="891" w:type="pct"/>
            <w:vAlign w:val="center"/>
          </w:tcPr>
          <w:p w14:paraId="31E64B2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6ADEB27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7C719D7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152,45</w:t>
            </w:r>
          </w:p>
        </w:tc>
      </w:tr>
      <w:tr w:rsidR="00B84E63" w:rsidRPr="00F05A51" w14:paraId="70070394" w14:textId="77777777" w:rsidTr="00B84E63">
        <w:tc>
          <w:tcPr>
            <w:tcW w:w="1986" w:type="pct"/>
            <w:vAlign w:val="center"/>
          </w:tcPr>
          <w:p w14:paraId="51236C42"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78. Конверт почтовый (немаркированный) формата А4</w:t>
            </w:r>
          </w:p>
        </w:tc>
        <w:tc>
          <w:tcPr>
            <w:tcW w:w="480" w:type="pct"/>
            <w:vAlign w:val="center"/>
          </w:tcPr>
          <w:p w14:paraId="56FCF1F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40DAC62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23F1907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100 на приемную</w:t>
            </w:r>
          </w:p>
        </w:tc>
        <w:tc>
          <w:tcPr>
            <w:tcW w:w="750" w:type="pct"/>
            <w:vAlign w:val="center"/>
          </w:tcPr>
          <w:p w14:paraId="053F7F6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4,12</w:t>
            </w:r>
          </w:p>
        </w:tc>
      </w:tr>
      <w:tr w:rsidR="00B84E63" w:rsidRPr="00F05A51" w14:paraId="59307A48" w14:textId="77777777" w:rsidTr="00B84E63">
        <w:tc>
          <w:tcPr>
            <w:tcW w:w="1986" w:type="pct"/>
            <w:vAlign w:val="center"/>
          </w:tcPr>
          <w:p w14:paraId="58214651"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79. Конверт почтовый (немаркированный) формата А5</w:t>
            </w:r>
          </w:p>
        </w:tc>
        <w:tc>
          <w:tcPr>
            <w:tcW w:w="480" w:type="pct"/>
            <w:vAlign w:val="center"/>
          </w:tcPr>
          <w:p w14:paraId="0F936D8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5DD1D7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2EC161F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100 на приемную</w:t>
            </w:r>
          </w:p>
        </w:tc>
        <w:tc>
          <w:tcPr>
            <w:tcW w:w="750" w:type="pct"/>
            <w:vAlign w:val="center"/>
          </w:tcPr>
          <w:p w14:paraId="4BD8DA0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2,45</w:t>
            </w:r>
          </w:p>
        </w:tc>
      </w:tr>
      <w:tr w:rsidR="00B84E63" w:rsidRPr="00F05A51" w14:paraId="135323DC" w14:textId="77777777" w:rsidTr="00B84E63">
        <w:tc>
          <w:tcPr>
            <w:tcW w:w="1986" w:type="pct"/>
            <w:vAlign w:val="center"/>
          </w:tcPr>
          <w:p w14:paraId="33D00A2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80. Папка деловая</w:t>
            </w:r>
          </w:p>
        </w:tc>
        <w:tc>
          <w:tcPr>
            <w:tcW w:w="480" w:type="pct"/>
            <w:vAlign w:val="center"/>
          </w:tcPr>
          <w:p w14:paraId="4F22468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0F839A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7DC9881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Департамент</w:t>
            </w:r>
          </w:p>
        </w:tc>
        <w:tc>
          <w:tcPr>
            <w:tcW w:w="750" w:type="pct"/>
            <w:vAlign w:val="center"/>
          </w:tcPr>
          <w:p w14:paraId="37780B3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3640,35</w:t>
            </w:r>
          </w:p>
        </w:tc>
      </w:tr>
      <w:tr w:rsidR="00B84E63" w:rsidRPr="00F05A51" w14:paraId="5E4237B9" w14:textId="77777777" w:rsidTr="00B84E63">
        <w:tc>
          <w:tcPr>
            <w:tcW w:w="1986" w:type="pct"/>
            <w:vAlign w:val="center"/>
          </w:tcPr>
          <w:p w14:paraId="7793717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81. Лоток для бумаг горизонтальный металлический</w:t>
            </w:r>
          </w:p>
        </w:tc>
        <w:tc>
          <w:tcPr>
            <w:tcW w:w="480" w:type="pct"/>
            <w:vAlign w:val="center"/>
          </w:tcPr>
          <w:p w14:paraId="6E747AB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0595411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893" w:type="pct"/>
            <w:vAlign w:val="center"/>
          </w:tcPr>
          <w:p w14:paraId="49EDB04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3E9110E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739,82</w:t>
            </w:r>
          </w:p>
        </w:tc>
      </w:tr>
      <w:tr w:rsidR="00B84E63" w:rsidRPr="00F05A51" w14:paraId="139ABCCB" w14:textId="77777777" w:rsidTr="00B84E63">
        <w:tc>
          <w:tcPr>
            <w:tcW w:w="1986" w:type="pct"/>
            <w:vAlign w:val="center"/>
          </w:tcPr>
          <w:p w14:paraId="2D608AD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82. Лоток для бумаг горизонтальный металлический (многосекционный)</w:t>
            </w:r>
          </w:p>
        </w:tc>
        <w:tc>
          <w:tcPr>
            <w:tcW w:w="480" w:type="pct"/>
            <w:vAlign w:val="center"/>
          </w:tcPr>
          <w:p w14:paraId="6BBA999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0A326F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w:t>
            </w:r>
          </w:p>
        </w:tc>
        <w:tc>
          <w:tcPr>
            <w:tcW w:w="893" w:type="pct"/>
            <w:vAlign w:val="center"/>
          </w:tcPr>
          <w:p w14:paraId="3E1BE94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4FD0AD72"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1286,00</w:t>
            </w:r>
          </w:p>
        </w:tc>
      </w:tr>
      <w:tr w:rsidR="00B84E63" w:rsidRPr="00F05A51" w14:paraId="1F038EF7" w14:textId="77777777" w:rsidTr="00B84E63">
        <w:tc>
          <w:tcPr>
            <w:tcW w:w="1986" w:type="pct"/>
            <w:vAlign w:val="center"/>
          </w:tcPr>
          <w:p w14:paraId="32496B13"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83. Демонстрационная магнитно-маркерная доска</w:t>
            </w:r>
          </w:p>
        </w:tc>
        <w:tc>
          <w:tcPr>
            <w:tcW w:w="480" w:type="pct"/>
            <w:vAlign w:val="center"/>
          </w:tcPr>
          <w:p w14:paraId="459D7BA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459CFDD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кабинет</w:t>
            </w:r>
          </w:p>
        </w:tc>
        <w:tc>
          <w:tcPr>
            <w:tcW w:w="893" w:type="pct"/>
            <w:vAlign w:val="center"/>
          </w:tcPr>
          <w:p w14:paraId="32C33B4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750" w:type="pct"/>
            <w:vAlign w:val="center"/>
          </w:tcPr>
          <w:p w14:paraId="06C7188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12562,33</w:t>
            </w:r>
          </w:p>
        </w:tc>
      </w:tr>
      <w:tr w:rsidR="00B84E63" w:rsidRPr="00F05A51" w14:paraId="2A3FDAF5" w14:textId="77777777" w:rsidTr="00B84E63">
        <w:tc>
          <w:tcPr>
            <w:tcW w:w="1986" w:type="pct"/>
            <w:vAlign w:val="center"/>
          </w:tcPr>
          <w:p w14:paraId="66905080"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84. Магнит для магнитно-маркерной доски</w:t>
            </w:r>
          </w:p>
        </w:tc>
        <w:tc>
          <w:tcPr>
            <w:tcW w:w="480" w:type="pct"/>
            <w:vAlign w:val="center"/>
          </w:tcPr>
          <w:p w14:paraId="496D36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7DC67FA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431CEE8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20 на доску</w:t>
            </w:r>
          </w:p>
        </w:tc>
        <w:tc>
          <w:tcPr>
            <w:tcW w:w="750" w:type="pct"/>
            <w:vAlign w:val="center"/>
          </w:tcPr>
          <w:p w14:paraId="47F8AE3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14,47</w:t>
            </w:r>
          </w:p>
        </w:tc>
      </w:tr>
      <w:tr w:rsidR="00B84E63" w:rsidRPr="00F05A51" w14:paraId="462C94F8" w14:textId="77777777" w:rsidTr="00B84E63">
        <w:tc>
          <w:tcPr>
            <w:tcW w:w="1986" w:type="pct"/>
            <w:vAlign w:val="center"/>
          </w:tcPr>
          <w:p w14:paraId="6EBFA937"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85. Маркер для магнитно-маркерной доски</w:t>
            </w:r>
          </w:p>
        </w:tc>
        <w:tc>
          <w:tcPr>
            <w:tcW w:w="480" w:type="pct"/>
            <w:vAlign w:val="center"/>
          </w:tcPr>
          <w:p w14:paraId="49CB965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225489D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2039A47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 доску</w:t>
            </w:r>
          </w:p>
        </w:tc>
        <w:tc>
          <w:tcPr>
            <w:tcW w:w="750" w:type="pct"/>
            <w:vAlign w:val="center"/>
          </w:tcPr>
          <w:p w14:paraId="5E6790D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78,25</w:t>
            </w:r>
          </w:p>
        </w:tc>
      </w:tr>
      <w:tr w:rsidR="00B84E63" w:rsidRPr="00F05A51" w14:paraId="3AAA6210" w14:textId="77777777" w:rsidTr="00B84E63">
        <w:tc>
          <w:tcPr>
            <w:tcW w:w="1986" w:type="pct"/>
            <w:vAlign w:val="center"/>
          </w:tcPr>
          <w:p w14:paraId="375BDA8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86. Губка для магнитно-маркерной доски</w:t>
            </w:r>
          </w:p>
        </w:tc>
        <w:tc>
          <w:tcPr>
            <w:tcW w:w="480" w:type="pct"/>
            <w:vAlign w:val="center"/>
          </w:tcPr>
          <w:p w14:paraId="59DACD6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vAlign w:val="center"/>
          </w:tcPr>
          <w:p w14:paraId="3A078F6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vAlign w:val="center"/>
          </w:tcPr>
          <w:p w14:paraId="4F158D8E"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доску</w:t>
            </w:r>
          </w:p>
        </w:tc>
        <w:tc>
          <w:tcPr>
            <w:tcW w:w="750" w:type="pct"/>
            <w:vAlign w:val="center"/>
          </w:tcPr>
          <w:p w14:paraId="08E4555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97,73</w:t>
            </w:r>
          </w:p>
        </w:tc>
      </w:tr>
      <w:tr w:rsidR="00B84E63" w:rsidRPr="00F05A51" w14:paraId="47E94C93" w14:textId="77777777" w:rsidTr="00B84E63">
        <w:tc>
          <w:tcPr>
            <w:tcW w:w="1986" w:type="pct"/>
            <w:tcBorders>
              <w:bottom w:val="single" w:sz="4" w:space="0" w:color="auto"/>
            </w:tcBorders>
            <w:vAlign w:val="center"/>
          </w:tcPr>
          <w:p w14:paraId="3580E4E4"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87. Фотобумага</w:t>
            </w:r>
          </w:p>
        </w:tc>
        <w:tc>
          <w:tcPr>
            <w:tcW w:w="480" w:type="pct"/>
            <w:tcBorders>
              <w:bottom w:val="single" w:sz="4" w:space="0" w:color="auto"/>
            </w:tcBorders>
            <w:vAlign w:val="center"/>
          </w:tcPr>
          <w:p w14:paraId="2CD9D9F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упак.</w:t>
            </w:r>
          </w:p>
        </w:tc>
        <w:tc>
          <w:tcPr>
            <w:tcW w:w="891" w:type="pct"/>
            <w:tcBorders>
              <w:bottom w:val="single" w:sz="4" w:space="0" w:color="auto"/>
            </w:tcBorders>
            <w:vAlign w:val="center"/>
          </w:tcPr>
          <w:p w14:paraId="3C8AC79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tcBorders>
              <w:bottom w:val="single" w:sz="4" w:space="0" w:color="auto"/>
            </w:tcBorders>
            <w:vAlign w:val="center"/>
          </w:tcPr>
          <w:p w14:paraId="3317F24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 на Департамент</w:t>
            </w:r>
          </w:p>
        </w:tc>
        <w:tc>
          <w:tcPr>
            <w:tcW w:w="750" w:type="pct"/>
            <w:tcBorders>
              <w:bottom w:val="single" w:sz="4" w:space="0" w:color="auto"/>
            </w:tcBorders>
            <w:vAlign w:val="center"/>
          </w:tcPr>
          <w:p w14:paraId="38B6626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944,31</w:t>
            </w:r>
          </w:p>
        </w:tc>
      </w:tr>
      <w:tr w:rsidR="00B84E63" w:rsidRPr="00F05A51" w14:paraId="07986315" w14:textId="77777777" w:rsidTr="00B84E63">
        <w:tblPrEx>
          <w:tblBorders>
            <w:insideH w:val="nil"/>
          </w:tblBorders>
        </w:tblPrEx>
        <w:tc>
          <w:tcPr>
            <w:tcW w:w="1986" w:type="pct"/>
            <w:tcBorders>
              <w:top w:val="single" w:sz="4" w:space="0" w:color="auto"/>
              <w:bottom w:val="single" w:sz="4" w:space="0" w:color="auto"/>
            </w:tcBorders>
            <w:vAlign w:val="center"/>
          </w:tcPr>
          <w:p w14:paraId="5C2B90B9"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88. Короб архивный</w:t>
            </w:r>
          </w:p>
        </w:tc>
        <w:tc>
          <w:tcPr>
            <w:tcW w:w="480" w:type="pct"/>
            <w:tcBorders>
              <w:top w:val="single" w:sz="4" w:space="0" w:color="auto"/>
              <w:bottom w:val="single" w:sz="4" w:space="0" w:color="auto"/>
            </w:tcBorders>
            <w:vAlign w:val="center"/>
          </w:tcPr>
          <w:p w14:paraId="0E5BE39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7636341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187A928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20 на приемную</w:t>
            </w:r>
          </w:p>
        </w:tc>
        <w:tc>
          <w:tcPr>
            <w:tcW w:w="750" w:type="pct"/>
            <w:tcBorders>
              <w:top w:val="single" w:sz="4" w:space="0" w:color="auto"/>
              <w:bottom w:val="single" w:sz="4" w:space="0" w:color="auto"/>
            </w:tcBorders>
            <w:vAlign w:val="center"/>
          </w:tcPr>
          <w:p w14:paraId="31543C4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388,00</w:t>
            </w:r>
          </w:p>
        </w:tc>
      </w:tr>
      <w:tr w:rsidR="00B84E63" w:rsidRPr="00F05A51" w14:paraId="6E5F3DCD"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7C1DCB75" w14:textId="77777777" w:rsidR="008C7257" w:rsidRPr="00F05A5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hAnsi="PT Astra Serif"/>
                <w:sz w:val="26"/>
                <w:szCs w:val="26"/>
              </w:rPr>
              <w:t>89. Маркированный почтовый конверт с литерой «а», размер: 162х229 мм (с подсказом)</w:t>
            </w:r>
          </w:p>
        </w:tc>
        <w:tc>
          <w:tcPr>
            <w:tcW w:w="480" w:type="pct"/>
            <w:tcBorders>
              <w:top w:val="single" w:sz="4" w:space="0" w:color="auto"/>
              <w:bottom w:val="single" w:sz="4" w:space="0" w:color="auto"/>
            </w:tcBorders>
            <w:vAlign w:val="center"/>
          </w:tcPr>
          <w:p w14:paraId="1E13358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61F83B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0B1CF78F" w14:textId="2507D6F8" w:rsidR="008C7257" w:rsidRPr="00F05A51" w:rsidRDefault="008064C9"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250 на Департа</w:t>
            </w:r>
            <w:r w:rsidR="008C7257" w:rsidRPr="00F05A51">
              <w:rPr>
                <w:rFonts w:ascii="PT Astra Serif" w:eastAsia="Times New Roman" w:hAnsi="PT Astra Serif" w:cs="Times New Roman"/>
                <w:sz w:val="26"/>
                <w:szCs w:val="26"/>
                <w:lang w:eastAsia="ru-RU"/>
              </w:rPr>
              <w:t>мент</w:t>
            </w:r>
          </w:p>
        </w:tc>
        <w:tc>
          <w:tcPr>
            <w:tcW w:w="750" w:type="pct"/>
            <w:tcBorders>
              <w:top w:val="single" w:sz="4" w:space="0" w:color="auto"/>
              <w:bottom w:val="single" w:sz="4" w:space="0" w:color="auto"/>
            </w:tcBorders>
            <w:vAlign w:val="center"/>
          </w:tcPr>
          <w:p w14:paraId="7151E8D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35,00</w:t>
            </w:r>
          </w:p>
        </w:tc>
      </w:tr>
      <w:tr w:rsidR="00B84E63" w:rsidRPr="00F05A51" w14:paraId="2384B1BC"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56D2C14E" w14:textId="77777777" w:rsidR="008C7257" w:rsidRPr="00F05A51" w:rsidRDefault="008C7257" w:rsidP="00B477B8">
            <w:pPr>
              <w:widowControl w:val="0"/>
              <w:autoSpaceDE w:val="0"/>
              <w:autoSpaceDN w:val="0"/>
              <w:spacing w:after="0" w:line="240" w:lineRule="auto"/>
              <w:rPr>
                <w:rFonts w:ascii="PT Astra Serif" w:hAnsi="PT Astra Serif"/>
                <w:sz w:val="26"/>
                <w:szCs w:val="26"/>
              </w:rPr>
            </w:pPr>
            <w:r w:rsidRPr="00F05A51">
              <w:rPr>
                <w:rFonts w:ascii="PT Astra Serif" w:hAnsi="PT Astra Serif"/>
                <w:sz w:val="26"/>
                <w:szCs w:val="26"/>
              </w:rPr>
              <w:t>90. Бумага для офисной техники А3</w:t>
            </w:r>
          </w:p>
        </w:tc>
        <w:tc>
          <w:tcPr>
            <w:tcW w:w="480" w:type="pct"/>
            <w:tcBorders>
              <w:top w:val="single" w:sz="4" w:space="0" w:color="auto"/>
              <w:bottom w:val="single" w:sz="4" w:space="0" w:color="auto"/>
            </w:tcBorders>
            <w:vAlign w:val="center"/>
          </w:tcPr>
          <w:p w14:paraId="6E4EB37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пач.</w:t>
            </w:r>
          </w:p>
        </w:tc>
        <w:tc>
          <w:tcPr>
            <w:tcW w:w="891" w:type="pct"/>
            <w:tcBorders>
              <w:top w:val="single" w:sz="4" w:space="0" w:color="auto"/>
              <w:bottom w:val="single" w:sz="4" w:space="0" w:color="auto"/>
            </w:tcBorders>
            <w:vAlign w:val="center"/>
          </w:tcPr>
          <w:p w14:paraId="5C47A5C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43B0DE6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в год на Департамент</w:t>
            </w:r>
          </w:p>
        </w:tc>
        <w:tc>
          <w:tcPr>
            <w:tcW w:w="750" w:type="pct"/>
            <w:tcBorders>
              <w:top w:val="single" w:sz="4" w:space="0" w:color="auto"/>
              <w:bottom w:val="single" w:sz="4" w:space="0" w:color="auto"/>
            </w:tcBorders>
            <w:vAlign w:val="center"/>
          </w:tcPr>
          <w:p w14:paraId="7351C87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587,50</w:t>
            </w:r>
          </w:p>
        </w:tc>
      </w:tr>
      <w:tr w:rsidR="00B84E63" w:rsidRPr="00F05A51" w14:paraId="359910B2"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34A342CD" w14:textId="44C52E7F" w:rsidR="008C7257" w:rsidRPr="00F05A51" w:rsidRDefault="008C7257" w:rsidP="00B477B8">
            <w:pPr>
              <w:widowControl w:val="0"/>
              <w:autoSpaceDE w:val="0"/>
              <w:autoSpaceDN w:val="0"/>
              <w:spacing w:after="0" w:line="240" w:lineRule="auto"/>
              <w:rPr>
                <w:rFonts w:ascii="PT Astra Serif" w:hAnsi="PT Astra Serif"/>
                <w:sz w:val="26"/>
                <w:szCs w:val="26"/>
              </w:rPr>
            </w:pPr>
            <w:r w:rsidRPr="00F05A51">
              <w:rPr>
                <w:rFonts w:ascii="PT Astra Serif" w:hAnsi="PT Astra Serif"/>
                <w:sz w:val="26"/>
                <w:szCs w:val="26"/>
              </w:rPr>
              <w:t>91. Бумага самоклеящаяся А4</w:t>
            </w:r>
            <w:r w:rsidR="00055BD7" w:rsidRPr="00F05A51">
              <w:rPr>
                <w:rFonts w:ascii="PT Astra Serif" w:hAnsi="PT Astra Serif"/>
                <w:sz w:val="26"/>
                <w:szCs w:val="26"/>
              </w:rPr>
              <w:t> 100л</w:t>
            </w:r>
          </w:p>
        </w:tc>
        <w:tc>
          <w:tcPr>
            <w:tcW w:w="480" w:type="pct"/>
            <w:tcBorders>
              <w:top w:val="single" w:sz="4" w:space="0" w:color="auto"/>
              <w:bottom w:val="single" w:sz="4" w:space="0" w:color="auto"/>
            </w:tcBorders>
            <w:vAlign w:val="center"/>
          </w:tcPr>
          <w:p w14:paraId="7646939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пачка</w:t>
            </w:r>
          </w:p>
        </w:tc>
        <w:tc>
          <w:tcPr>
            <w:tcW w:w="891" w:type="pct"/>
            <w:tcBorders>
              <w:top w:val="single" w:sz="4" w:space="0" w:color="auto"/>
              <w:bottom w:val="single" w:sz="4" w:space="0" w:color="auto"/>
            </w:tcBorders>
            <w:vAlign w:val="center"/>
          </w:tcPr>
          <w:p w14:paraId="0C987E3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512DE72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 в год на Департамент</w:t>
            </w:r>
          </w:p>
        </w:tc>
        <w:tc>
          <w:tcPr>
            <w:tcW w:w="750" w:type="pct"/>
            <w:tcBorders>
              <w:top w:val="single" w:sz="4" w:space="0" w:color="auto"/>
              <w:bottom w:val="single" w:sz="4" w:space="0" w:color="auto"/>
            </w:tcBorders>
            <w:vAlign w:val="center"/>
          </w:tcPr>
          <w:p w14:paraId="6909BCB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2 255,33</w:t>
            </w:r>
          </w:p>
        </w:tc>
      </w:tr>
      <w:tr w:rsidR="00B84E63" w:rsidRPr="00F05A51" w14:paraId="2A556CAD"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7DD299B8" w14:textId="14F135EE" w:rsidR="00147C17" w:rsidRPr="00F05A51" w:rsidRDefault="00147C17" w:rsidP="00147C17">
            <w:pPr>
              <w:widowControl w:val="0"/>
              <w:autoSpaceDE w:val="0"/>
              <w:autoSpaceDN w:val="0"/>
              <w:spacing w:after="0" w:line="240" w:lineRule="auto"/>
              <w:rPr>
                <w:rFonts w:ascii="PT Astra Serif" w:hAnsi="PT Astra Serif"/>
                <w:sz w:val="26"/>
                <w:szCs w:val="26"/>
              </w:rPr>
            </w:pPr>
            <w:r w:rsidRPr="00F05A51">
              <w:rPr>
                <w:rFonts w:ascii="PT Astra Serif" w:eastAsia="Times New Roman" w:hAnsi="PT Astra Serif" w:cs="Times New Roman"/>
                <w:sz w:val="26"/>
                <w:szCs w:val="26"/>
                <w:lang w:eastAsia="ru-RU"/>
              </w:rPr>
              <w:t>92. Подставка настольная для презентаций информационная 300х100 мм (домик)</w:t>
            </w:r>
          </w:p>
        </w:tc>
        <w:tc>
          <w:tcPr>
            <w:tcW w:w="480" w:type="pct"/>
            <w:tcBorders>
              <w:top w:val="single" w:sz="4" w:space="0" w:color="auto"/>
              <w:bottom w:val="single" w:sz="4" w:space="0" w:color="auto"/>
            </w:tcBorders>
            <w:vAlign w:val="center"/>
          </w:tcPr>
          <w:p w14:paraId="1360262D" w14:textId="3D94794D"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6AA54969" w14:textId="03FE5F69"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61FE42C5" w14:textId="6B04C226"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25 на Департамент</w:t>
            </w:r>
          </w:p>
        </w:tc>
        <w:tc>
          <w:tcPr>
            <w:tcW w:w="750" w:type="pct"/>
            <w:tcBorders>
              <w:top w:val="single" w:sz="4" w:space="0" w:color="auto"/>
              <w:bottom w:val="single" w:sz="4" w:space="0" w:color="auto"/>
            </w:tcBorders>
            <w:vAlign w:val="center"/>
          </w:tcPr>
          <w:p w14:paraId="7254628B" w14:textId="30992EB5"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347,84</w:t>
            </w:r>
          </w:p>
        </w:tc>
      </w:tr>
      <w:tr w:rsidR="00B84E63" w:rsidRPr="00F05A51" w14:paraId="68AB7696"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5FC44734" w14:textId="33FC5768" w:rsidR="00147C17" w:rsidRPr="00F05A51" w:rsidRDefault="00147C17" w:rsidP="00147C17">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93. Папка-портфель тканевая </w:t>
            </w:r>
            <w:r w:rsidRPr="00F05A51">
              <w:rPr>
                <w:rFonts w:ascii="PT Astra Serif" w:eastAsia="Times New Roman" w:hAnsi="PT Astra Serif" w:cs="Times New Roman"/>
                <w:sz w:val="26"/>
                <w:szCs w:val="26"/>
                <w:lang w:eastAsia="ru-RU"/>
              </w:rPr>
              <w:lastRenderedPageBreak/>
              <w:t>390х310 мм</w:t>
            </w:r>
          </w:p>
        </w:tc>
        <w:tc>
          <w:tcPr>
            <w:tcW w:w="480" w:type="pct"/>
            <w:tcBorders>
              <w:top w:val="single" w:sz="4" w:space="0" w:color="auto"/>
              <w:bottom w:val="single" w:sz="4" w:space="0" w:color="auto"/>
            </w:tcBorders>
            <w:vAlign w:val="center"/>
          </w:tcPr>
          <w:p w14:paraId="07EC77E7" w14:textId="36E2E464"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шт.</w:t>
            </w:r>
          </w:p>
        </w:tc>
        <w:tc>
          <w:tcPr>
            <w:tcW w:w="891" w:type="pct"/>
            <w:tcBorders>
              <w:top w:val="single" w:sz="4" w:space="0" w:color="auto"/>
              <w:bottom w:val="single" w:sz="4" w:space="0" w:color="auto"/>
            </w:tcBorders>
            <w:vAlign w:val="center"/>
          </w:tcPr>
          <w:p w14:paraId="15C07C83" w14:textId="39609197"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14756BC9" w14:textId="418297C6"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1 на </w:t>
            </w:r>
            <w:r w:rsidRPr="00F05A51">
              <w:rPr>
                <w:rFonts w:ascii="PT Astra Serif" w:eastAsia="Times New Roman" w:hAnsi="PT Astra Serif" w:cs="Times New Roman"/>
                <w:sz w:val="26"/>
                <w:szCs w:val="26"/>
                <w:lang w:eastAsia="ru-RU"/>
              </w:rPr>
              <w:lastRenderedPageBreak/>
              <w:t>Департамент</w:t>
            </w:r>
          </w:p>
        </w:tc>
        <w:tc>
          <w:tcPr>
            <w:tcW w:w="750" w:type="pct"/>
            <w:tcBorders>
              <w:top w:val="single" w:sz="4" w:space="0" w:color="auto"/>
              <w:bottom w:val="single" w:sz="4" w:space="0" w:color="auto"/>
            </w:tcBorders>
            <w:vAlign w:val="center"/>
          </w:tcPr>
          <w:p w14:paraId="77B4A85A" w14:textId="4A055980" w:rsidR="00147C17" w:rsidRPr="00F05A51"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652,00</w:t>
            </w:r>
          </w:p>
        </w:tc>
      </w:tr>
    </w:tbl>
    <w:p w14:paraId="4C224532" w14:textId="23517E5B" w:rsidR="008C7257" w:rsidRPr="00F05A51" w:rsidRDefault="008C7257" w:rsidP="00D75119">
      <w:pPr>
        <w:widowControl w:val="0"/>
        <w:autoSpaceDE w:val="0"/>
        <w:autoSpaceDN w:val="0"/>
        <w:spacing w:after="0" w:line="240" w:lineRule="auto"/>
        <w:rPr>
          <w:rFonts w:ascii="PT Astra Serif" w:eastAsia="Times New Roman" w:hAnsi="PT Astra Serif" w:cs="Times New Roman"/>
          <w:b/>
          <w:sz w:val="26"/>
          <w:szCs w:val="26"/>
          <w:lang w:eastAsia="ru-RU"/>
        </w:rPr>
      </w:pPr>
    </w:p>
    <w:p w14:paraId="59C56268" w14:textId="1DB7001C"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30</w:t>
      </w:r>
    </w:p>
    <w:p w14:paraId="045D286B" w14:textId="77777777" w:rsidR="008C7257" w:rsidRPr="00F05A51" w:rsidRDefault="008C7257" w:rsidP="00B06A9B">
      <w:pPr>
        <w:widowControl w:val="0"/>
        <w:autoSpaceDE w:val="0"/>
        <w:autoSpaceDN w:val="0"/>
        <w:spacing w:after="0" w:line="240" w:lineRule="auto"/>
        <w:rPr>
          <w:rFonts w:ascii="PT Astra Serif" w:eastAsia="Times New Roman" w:hAnsi="PT Astra Serif" w:cs="Times New Roman"/>
          <w:b/>
          <w:sz w:val="26"/>
          <w:szCs w:val="26"/>
          <w:lang w:eastAsia="ru-RU"/>
        </w:rPr>
      </w:pPr>
      <w:bookmarkStart w:id="32" w:name="P3898"/>
      <w:bookmarkEnd w:id="32"/>
    </w:p>
    <w:p w14:paraId="04E4554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46A87EC7"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аптечек для оказания первой помощи работникам</w:t>
      </w:r>
    </w:p>
    <w:p w14:paraId="4914670B"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937"/>
        <w:gridCol w:w="1564"/>
        <w:gridCol w:w="1694"/>
      </w:tblGrid>
      <w:tr w:rsidR="008C7257" w:rsidRPr="00F05A51" w14:paraId="3434A7D8" w14:textId="77777777" w:rsidTr="00D22F3B">
        <w:tc>
          <w:tcPr>
            <w:tcW w:w="3402" w:type="pct"/>
            <w:vAlign w:val="center"/>
          </w:tcPr>
          <w:p w14:paraId="2EC1E72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767" w:type="pct"/>
            <w:vAlign w:val="center"/>
          </w:tcPr>
          <w:p w14:paraId="5FCE0BC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831" w:type="pct"/>
            <w:vAlign w:val="center"/>
          </w:tcPr>
          <w:p w14:paraId="7EA5A84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единицу, руб.</w:t>
            </w:r>
          </w:p>
        </w:tc>
      </w:tr>
      <w:tr w:rsidR="008C7257" w:rsidRPr="00F05A51" w14:paraId="5D9CB1EE" w14:textId="77777777" w:rsidTr="00D22F3B">
        <w:trPr>
          <w:trHeight w:val="344"/>
        </w:trPr>
        <w:tc>
          <w:tcPr>
            <w:tcW w:w="3402" w:type="pct"/>
            <w:vAlign w:val="center"/>
          </w:tcPr>
          <w:p w14:paraId="6317E86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Аптечка для оказания первой помощи работникам (комплектация в соответствии с Приказом Министерства здравоохранения Российской Федерации от 15.12.2020 № 1331н «Об утверждении требований к комплектации медицинскими изделиями аптечки для оказания первой помощи работникам»)</w:t>
            </w:r>
          </w:p>
        </w:tc>
        <w:tc>
          <w:tcPr>
            <w:tcW w:w="767" w:type="pct"/>
            <w:vAlign w:val="center"/>
          </w:tcPr>
          <w:p w14:paraId="273B969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Департамент</w:t>
            </w:r>
          </w:p>
        </w:tc>
        <w:tc>
          <w:tcPr>
            <w:tcW w:w="831" w:type="pct"/>
            <w:vAlign w:val="center"/>
          </w:tcPr>
          <w:p w14:paraId="340C797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2267,00</w:t>
            </w:r>
          </w:p>
        </w:tc>
      </w:tr>
    </w:tbl>
    <w:p w14:paraId="6A7CA923" w14:textId="77777777" w:rsidR="009006BA" w:rsidRPr="00F05A51" w:rsidRDefault="009006BA" w:rsidP="009006BA">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0F9EE80" w14:textId="3F6BFD79" w:rsidR="00FE0A3A" w:rsidRPr="00F05A51" w:rsidRDefault="00950142" w:rsidP="00FE0A3A">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31</w:t>
      </w:r>
    </w:p>
    <w:p w14:paraId="7F667576"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8024B4E" w14:textId="39EE7185" w:rsidR="008C7257" w:rsidRPr="00F05A51" w:rsidRDefault="008C7257" w:rsidP="00B84E63">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3" w:name="P3918"/>
      <w:bookmarkEnd w:id="33"/>
      <w:r w:rsidRPr="00F05A51">
        <w:rPr>
          <w:rFonts w:ascii="PT Astra Serif" w:eastAsia="Times New Roman" w:hAnsi="PT Astra Serif" w:cs="Times New Roman"/>
          <w:sz w:val="26"/>
          <w:szCs w:val="26"/>
          <w:lang w:eastAsia="ru-RU"/>
        </w:rPr>
        <w:t>Нормативы,</w:t>
      </w:r>
      <w:r w:rsidR="00B84E63" w:rsidRPr="00F05A51">
        <w:rPr>
          <w:rFonts w:ascii="PT Astra Serif" w:eastAsia="Times New Roman" w:hAnsi="PT Astra Serif" w:cs="Times New Roman"/>
          <w:sz w:val="26"/>
          <w:szCs w:val="26"/>
          <w:lang w:eastAsia="ru-RU"/>
        </w:rPr>
        <w:t xml:space="preserve"> применяемые при расчете затрат</w:t>
      </w:r>
      <w:r w:rsidR="008064C9" w:rsidRPr="00F05A51">
        <w:rPr>
          <w:rFonts w:ascii="PT Astra Serif" w:eastAsia="Times New Roman" w:hAnsi="PT Astra Serif" w:cs="Times New Roman"/>
          <w:sz w:val="26"/>
          <w:szCs w:val="26"/>
          <w:lang w:eastAsia="ru-RU"/>
        </w:rPr>
        <w:t xml:space="preserve"> </w:t>
      </w:r>
      <w:r w:rsidRPr="00F05A51">
        <w:rPr>
          <w:rFonts w:ascii="PT Astra Serif" w:eastAsia="Times New Roman" w:hAnsi="PT Astra Serif" w:cs="Times New Roman"/>
          <w:sz w:val="26"/>
          <w:szCs w:val="26"/>
          <w:lang w:eastAsia="ru-RU"/>
        </w:rPr>
        <w:t>на приобретение ламп настольных</w:t>
      </w:r>
    </w:p>
    <w:p w14:paraId="0B0FD458"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23"/>
        <w:gridCol w:w="3684"/>
        <w:gridCol w:w="2553"/>
        <w:gridCol w:w="1835"/>
      </w:tblGrid>
      <w:tr w:rsidR="008C7257" w:rsidRPr="00F05A51" w14:paraId="5C5E0481" w14:textId="77777777" w:rsidTr="00D22F3B">
        <w:tc>
          <w:tcPr>
            <w:tcW w:w="1041" w:type="pct"/>
            <w:vAlign w:val="center"/>
          </w:tcPr>
          <w:p w14:paraId="7951E1B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807" w:type="pct"/>
            <w:vAlign w:val="center"/>
          </w:tcPr>
          <w:p w14:paraId="554E5BE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ед.</w:t>
            </w:r>
          </w:p>
        </w:tc>
        <w:tc>
          <w:tcPr>
            <w:tcW w:w="1252" w:type="pct"/>
            <w:vAlign w:val="center"/>
          </w:tcPr>
          <w:p w14:paraId="3A28FFD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1 единицу, руб.</w:t>
            </w:r>
          </w:p>
        </w:tc>
        <w:tc>
          <w:tcPr>
            <w:tcW w:w="900" w:type="pct"/>
            <w:vAlign w:val="center"/>
          </w:tcPr>
          <w:p w14:paraId="51EBC12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 должностей</w:t>
            </w:r>
          </w:p>
        </w:tc>
      </w:tr>
      <w:tr w:rsidR="008C7257" w:rsidRPr="00F05A51" w14:paraId="66CCAD0E" w14:textId="77777777" w:rsidTr="00D22F3B">
        <w:tc>
          <w:tcPr>
            <w:tcW w:w="1041" w:type="pct"/>
            <w:vAlign w:val="center"/>
          </w:tcPr>
          <w:p w14:paraId="1DDFB51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Лампа настольная</w:t>
            </w:r>
          </w:p>
        </w:tc>
        <w:tc>
          <w:tcPr>
            <w:tcW w:w="1807" w:type="pct"/>
            <w:vAlign w:val="center"/>
          </w:tcPr>
          <w:p w14:paraId="2A31E56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252" w:type="pct"/>
            <w:vAlign w:val="center"/>
          </w:tcPr>
          <w:p w14:paraId="5739876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3988,67</w:t>
            </w:r>
          </w:p>
        </w:tc>
        <w:tc>
          <w:tcPr>
            <w:tcW w:w="900" w:type="pct"/>
            <w:vAlign w:val="center"/>
          </w:tcPr>
          <w:p w14:paraId="550CCAC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Все должности</w:t>
            </w:r>
          </w:p>
        </w:tc>
      </w:tr>
    </w:tbl>
    <w:p w14:paraId="2A6E749E" w14:textId="77777777" w:rsidR="009006BA" w:rsidRPr="00F05A51" w:rsidRDefault="009006BA" w:rsidP="009006BA">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3C11AB" w14:textId="23879CD9"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32</w:t>
      </w:r>
    </w:p>
    <w:p w14:paraId="547E9055"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73E419"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4" w:name="P3941"/>
      <w:bookmarkEnd w:id="34"/>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7702570A"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хозяйственных товаров и принадлежностей</w:t>
      </w:r>
    </w:p>
    <w:p w14:paraId="2FD2112C"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824"/>
        <w:gridCol w:w="3684"/>
        <w:gridCol w:w="2687"/>
      </w:tblGrid>
      <w:tr w:rsidR="008C7257" w:rsidRPr="00F05A51" w14:paraId="38F46B37" w14:textId="77777777" w:rsidTr="00D22F3B">
        <w:tc>
          <w:tcPr>
            <w:tcW w:w="1875" w:type="pct"/>
            <w:vAlign w:val="center"/>
          </w:tcPr>
          <w:p w14:paraId="28E9864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807" w:type="pct"/>
            <w:vAlign w:val="center"/>
          </w:tcPr>
          <w:p w14:paraId="21D000BF"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шт.</w:t>
            </w:r>
          </w:p>
        </w:tc>
        <w:tc>
          <w:tcPr>
            <w:tcW w:w="1318" w:type="pct"/>
            <w:vAlign w:val="center"/>
          </w:tcPr>
          <w:p w14:paraId="43B95B68"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за единицу товара, руб.</w:t>
            </w:r>
          </w:p>
        </w:tc>
      </w:tr>
      <w:tr w:rsidR="008C7257" w:rsidRPr="00F05A51" w14:paraId="5587C2EF" w14:textId="77777777" w:rsidTr="00E357D1">
        <w:tc>
          <w:tcPr>
            <w:tcW w:w="1875" w:type="pct"/>
            <w:vAlign w:val="center"/>
          </w:tcPr>
          <w:p w14:paraId="13C1ECEF" w14:textId="77777777" w:rsidR="008C7257" w:rsidRPr="00F05A51" w:rsidRDefault="008C7257"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Лампа для настольного светильника</w:t>
            </w:r>
          </w:p>
        </w:tc>
        <w:tc>
          <w:tcPr>
            <w:tcW w:w="1807" w:type="pct"/>
            <w:vAlign w:val="center"/>
          </w:tcPr>
          <w:p w14:paraId="11AB3909"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светильник</w:t>
            </w:r>
          </w:p>
        </w:tc>
        <w:tc>
          <w:tcPr>
            <w:tcW w:w="1318" w:type="pct"/>
            <w:vAlign w:val="center"/>
          </w:tcPr>
          <w:p w14:paraId="70B7C83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145,00</w:t>
            </w:r>
          </w:p>
        </w:tc>
      </w:tr>
      <w:tr w:rsidR="008C7257" w:rsidRPr="00F05A51" w14:paraId="2AEF10C9" w14:textId="77777777" w:rsidTr="00E357D1">
        <w:tc>
          <w:tcPr>
            <w:tcW w:w="1875" w:type="pct"/>
            <w:tcBorders>
              <w:bottom w:val="single" w:sz="4" w:space="0" w:color="auto"/>
            </w:tcBorders>
            <w:vAlign w:val="center"/>
          </w:tcPr>
          <w:p w14:paraId="544E416F" w14:textId="77777777" w:rsidR="008C7257" w:rsidRPr="00F05A51" w:rsidRDefault="008C7257"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Стенд настенный</w:t>
            </w:r>
          </w:p>
        </w:tc>
        <w:tc>
          <w:tcPr>
            <w:tcW w:w="1807" w:type="pct"/>
            <w:tcBorders>
              <w:bottom w:val="single" w:sz="4" w:space="0" w:color="auto"/>
            </w:tcBorders>
            <w:vAlign w:val="center"/>
          </w:tcPr>
          <w:p w14:paraId="59312DC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Департамент</w:t>
            </w:r>
          </w:p>
        </w:tc>
        <w:tc>
          <w:tcPr>
            <w:tcW w:w="1318" w:type="pct"/>
            <w:tcBorders>
              <w:bottom w:val="single" w:sz="4" w:space="0" w:color="auto"/>
            </w:tcBorders>
            <w:vAlign w:val="center"/>
          </w:tcPr>
          <w:p w14:paraId="4EB5AE5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10553,33</w:t>
            </w:r>
          </w:p>
        </w:tc>
      </w:tr>
      <w:tr w:rsidR="008C7257" w:rsidRPr="00F05A51" w14:paraId="082D07E7" w14:textId="77777777" w:rsidTr="00E357D1">
        <w:tblPrEx>
          <w:tblBorders>
            <w:insideH w:val="nil"/>
          </w:tblBorders>
        </w:tblPrEx>
        <w:tc>
          <w:tcPr>
            <w:tcW w:w="1875" w:type="pct"/>
            <w:tcBorders>
              <w:top w:val="single" w:sz="4" w:space="0" w:color="auto"/>
              <w:bottom w:val="single" w:sz="4" w:space="0" w:color="auto"/>
            </w:tcBorders>
            <w:vAlign w:val="center"/>
          </w:tcPr>
          <w:p w14:paraId="3063B12F" w14:textId="4FE3A522" w:rsidR="008C7257" w:rsidRPr="00F05A51" w:rsidRDefault="008C7257"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3. Мешок для мусора</w:t>
            </w:r>
            <w:r w:rsidR="00713A6B" w:rsidRPr="00F05A51">
              <w:rPr>
                <w:rFonts w:ascii="PT Astra Serif" w:eastAsia="Times New Roman" w:hAnsi="PT Astra Serif" w:cs="Times New Roman"/>
                <w:sz w:val="26"/>
                <w:szCs w:val="26"/>
                <w:lang w:eastAsia="ru-RU"/>
              </w:rPr>
              <w:t>, упак</w:t>
            </w:r>
          </w:p>
        </w:tc>
        <w:tc>
          <w:tcPr>
            <w:tcW w:w="1807" w:type="pct"/>
            <w:tcBorders>
              <w:top w:val="single" w:sz="4" w:space="0" w:color="auto"/>
              <w:bottom w:val="single" w:sz="4" w:space="0" w:color="auto"/>
            </w:tcBorders>
          </w:tcPr>
          <w:p w14:paraId="7B911A7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100 на Департамент</w:t>
            </w:r>
          </w:p>
        </w:tc>
        <w:tc>
          <w:tcPr>
            <w:tcW w:w="1318" w:type="pct"/>
            <w:tcBorders>
              <w:top w:val="single" w:sz="4" w:space="0" w:color="auto"/>
              <w:bottom w:val="single" w:sz="4" w:space="0" w:color="auto"/>
            </w:tcBorders>
            <w:vAlign w:val="center"/>
          </w:tcPr>
          <w:p w14:paraId="08B0F82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13,68</w:t>
            </w:r>
          </w:p>
        </w:tc>
      </w:tr>
      <w:tr w:rsidR="008C7257" w:rsidRPr="00F05A51" w14:paraId="2662EF1F" w14:textId="77777777" w:rsidTr="00E357D1">
        <w:tblPrEx>
          <w:tblBorders>
            <w:insideH w:val="nil"/>
          </w:tblBorders>
        </w:tblPrEx>
        <w:tc>
          <w:tcPr>
            <w:tcW w:w="1875" w:type="pct"/>
            <w:tcBorders>
              <w:top w:val="single" w:sz="4" w:space="0" w:color="auto"/>
              <w:bottom w:val="single" w:sz="4" w:space="0" w:color="auto"/>
            </w:tcBorders>
            <w:vAlign w:val="center"/>
          </w:tcPr>
          <w:p w14:paraId="4294D593" w14:textId="77777777" w:rsidR="008C7257" w:rsidRPr="00F05A51" w:rsidRDefault="008C7257"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4. Опечатывающее устройство (штоковое)</w:t>
            </w:r>
          </w:p>
        </w:tc>
        <w:tc>
          <w:tcPr>
            <w:tcW w:w="1807" w:type="pct"/>
            <w:tcBorders>
              <w:top w:val="single" w:sz="4" w:space="0" w:color="auto"/>
              <w:bottom w:val="single" w:sz="4" w:space="0" w:color="auto"/>
            </w:tcBorders>
          </w:tcPr>
          <w:p w14:paraId="62D24C21"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 на Департамент</w:t>
            </w:r>
          </w:p>
        </w:tc>
        <w:tc>
          <w:tcPr>
            <w:tcW w:w="1318" w:type="pct"/>
            <w:tcBorders>
              <w:top w:val="single" w:sz="4" w:space="0" w:color="auto"/>
              <w:bottom w:val="single" w:sz="4" w:space="0" w:color="auto"/>
            </w:tcBorders>
            <w:vAlign w:val="center"/>
          </w:tcPr>
          <w:p w14:paraId="38BF852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198,00</w:t>
            </w:r>
          </w:p>
        </w:tc>
      </w:tr>
      <w:tr w:rsidR="008C7257" w:rsidRPr="00F05A51" w14:paraId="7116F4B0" w14:textId="77777777" w:rsidTr="00E357D1">
        <w:tblPrEx>
          <w:tblBorders>
            <w:insideH w:val="nil"/>
          </w:tblBorders>
        </w:tblPrEx>
        <w:tc>
          <w:tcPr>
            <w:tcW w:w="1875" w:type="pct"/>
            <w:tcBorders>
              <w:top w:val="single" w:sz="4" w:space="0" w:color="auto"/>
              <w:bottom w:val="single" w:sz="4" w:space="0" w:color="auto"/>
            </w:tcBorders>
            <w:vAlign w:val="center"/>
          </w:tcPr>
          <w:p w14:paraId="3C7C5194" w14:textId="77777777" w:rsidR="008C7257" w:rsidRPr="00F05A51" w:rsidRDefault="008C7257"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5. Пластилин</w:t>
            </w:r>
          </w:p>
        </w:tc>
        <w:tc>
          <w:tcPr>
            <w:tcW w:w="1807" w:type="pct"/>
            <w:tcBorders>
              <w:top w:val="single" w:sz="4" w:space="0" w:color="auto"/>
              <w:bottom w:val="single" w:sz="4" w:space="0" w:color="auto"/>
            </w:tcBorders>
          </w:tcPr>
          <w:p w14:paraId="0852620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пачки на Департамент</w:t>
            </w:r>
          </w:p>
        </w:tc>
        <w:tc>
          <w:tcPr>
            <w:tcW w:w="1318" w:type="pct"/>
            <w:tcBorders>
              <w:top w:val="single" w:sz="4" w:space="0" w:color="auto"/>
              <w:bottom w:val="single" w:sz="4" w:space="0" w:color="auto"/>
            </w:tcBorders>
            <w:vAlign w:val="center"/>
          </w:tcPr>
          <w:p w14:paraId="5B87500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130,00</w:t>
            </w:r>
          </w:p>
        </w:tc>
      </w:tr>
      <w:tr w:rsidR="008C7257" w:rsidRPr="00F05A51" w14:paraId="570B3513" w14:textId="77777777" w:rsidTr="00E357D1">
        <w:tblPrEx>
          <w:tblBorders>
            <w:insideH w:val="nil"/>
          </w:tblBorders>
        </w:tblPrEx>
        <w:tc>
          <w:tcPr>
            <w:tcW w:w="1875" w:type="pct"/>
            <w:tcBorders>
              <w:top w:val="single" w:sz="4" w:space="0" w:color="auto"/>
              <w:bottom w:val="single" w:sz="4" w:space="0" w:color="auto"/>
            </w:tcBorders>
            <w:vAlign w:val="center"/>
          </w:tcPr>
          <w:p w14:paraId="18B5E858" w14:textId="77777777" w:rsidR="008C7257" w:rsidRPr="00F05A51" w:rsidRDefault="008C7257"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6. Пломбир (банковский, печать на пластилин)</w:t>
            </w:r>
          </w:p>
        </w:tc>
        <w:tc>
          <w:tcPr>
            <w:tcW w:w="1807" w:type="pct"/>
            <w:tcBorders>
              <w:top w:val="single" w:sz="4" w:space="0" w:color="auto"/>
              <w:bottom w:val="single" w:sz="4" w:space="0" w:color="auto"/>
            </w:tcBorders>
          </w:tcPr>
          <w:p w14:paraId="159F3ABC" w14:textId="3511A1AD" w:rsidR="008C7257" w:rsidRPr="00F05A51" w:rsidRDefault="00D641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318" w:type="pct"/>
            <w:tcBorders>
              <w:top w:val="single" w:sz="4" w:space="0" w:color="auto"/>
              <w:bottom w:val="single" w:sz="4" w:space="0" w:color="auto"/>
            </w:tcBorders>
            <w:vAlign w:val="center"/>
          </w:tcPr>
          <w:p w14:paraId="189CEBB5" w14:textId="60AEC7AA" w:rsidR="008C7257" w:rsidRPr="00F05A51" w:rsidRDefault="008C7257" w:rsidP="0044227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w:t>
            </w:r>
            <w:r w:rsidR="0044227C" w:rsidRPr="00F05A51">
              <w:rPr>
                <w:rFonts w:ascii="PT Astra Serif" w:eastAsia="Times New Roman" w:hAnsi="PT Astra Serif" w:cs="Times New Roman"/>
                <w:sz w:val="26"/>
                <w:szCs w:val="26"/>
                <w:lang w:eastAsia="ru-RU"/>
              </w:rPr>
              <w:t>807,25</w:t>
            </w:r>
          </w:p>
        </w:tc>
      </w:tr>
      <w:tr w:rsidR="008C7257" w:rsidRPr="00F05A51" w14:paraId="1A6E060A" w14:textId="77777777" w:rsidTr="00E357D1">
        <w:tblPrEx>
          <w:tblBorders>
            <w:insideH w:val="nil"/>
          </w:tblBorders>
        </w:tblPrEx>
        <w:tc>
          <w:tcPr>
            <w:tcW w:w="1875" w:type="pct"/>
            <w:tcBorders>
              <w:top w:val="single" w:sz="4" w:space="0" w:color="auto"/>
              <w:bottom w:val="single" w:sz="4" w:space="0" w:color="auto"/>
            </w:tcBorders>
            <w:vAlign w:val="center"/>
          </w:tcPr>
          <w:p w14:paraId="64000E30" w14:textId="77777777" w:rsidR="008C7257" w:rsidRPr="00F05A51" w:rsidRDefault="008C7257"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7. Опечатывающее устройство для замочных скважин</w:t>
            </w:r>
          </w:p>
        </w:tc>
        <w:tc>
          <w:tcPr>
            <w:tcW w:w="1807" w:type="pct"/>
            <w:tcBorders>
              <w:top w:val="single" w:sz="4" w:space="0" w:color="auto"/>
              <w:bottom w:val="single" w:sz="4" w:space="0" w:color="auto"/>
            </w:tcBorders>
          </w:tcPr>
          <w:p w14:paraId="712D440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Департамент</w:t>
            </w:r>
          </w:p>
        </w:tc>
        <w:tc>
          <w:tcPr>
            <w:tcW w:w="1318" w:type="pct"/>
            <w:tcBorders>
              <w:top w:val="single" w:sz="4" w:space="0" w:color="auto"/>
              <w:bottom w:val="single" w:sz="4" w:space="0" w:color="auto"/>
            </w:tcBorders>
            <w:vAlign w:val="center"/>
          </w:tcPr>
          <w:p w14:paraId="7098367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247,33</w:t>
            </w:r>
          </w:p>
        </w:tc>
      </w:tr>
      <w:tr w:rsidR="00D64157" w:rsidRPr="00F05A51" w14:paraId="62334FF2" w14:textId="77777777" w:rsidTr="00E357D1">
        <w:tblPrEx>
          <w:tblBorders>
            <w:insideH w:val="nil"/>
          </w:tblBorders>
        </w:tblPrEx>
        <w:tc>
          <w:tcPr>
            <w:tcW w:w="1875" w:type="pct"/>
            <w:tcBorders>
              <w:top w:val="single" w:sz="4" w:space="0" w:color="auto"/>
              <w:bottom w:val="single" w:sz="4" w:space="0" w:color="auto"/>
            </w:tcBorders>
            <w:vAlign w:val="center"/>
          </w:tcPr>
          <w:p w14:paraId="00CD93B0" w14:textId="46A7F4D3" w:rsidR="00D64157" w:rsidRPr="00F05A51" w:rsidRDefault="00E357D1" w:rsidP="00E357D1">
            <w:pPr>
              <w:widowControl w:val="0"/>
              <w:autoSpaceDE w:val="0"/>
              <w:autoSpaceDN w:val="0"/>
              <w:spacing w:after="0" w:line="240" w:lineRule="auto"/>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8. </w:t>
            </w:r>
            <w:r w:rsidR="00055BD7" w:rsidRPr="00F05A51">
              <w:rPr>
                <w:rFonts w:ascii="PT Astra Serif" w:eastAsia="Times New Roman" w:hAnsi="PT Astra Serif" w:cs="Times New Roman"/>
                <w:sz w:val="26"/>
                <w:szCs w:val="26"/>
                <w:lang w:eastAsia="ru-RU"/>
              </w:rPr>
              <w:t>Тубус-пенал для ключей</w:t>
            </w:r>
          </w:p>
        </w:tc>
        <w:tc>
          <w:tcPr>
            <w:tcW w:w="1807" w:type="pct"/>
            <w:tcBorders>
              <w:top w:val="single" w:sz="4" w:space="0" w:color="auto"/>
              <w:bottom w:val="single" w:sz="4" w:space="0" w:color="auto"/>
            </w:tcBorders>
          </w:tcPr>
          <w:p w14:paraId="69A78A98" w14:textId="12EAE28D" w:rsidR="00D64157" w:rsidRPr="00F05A51" w:rsidRDefault="00055BD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работника расчетной численности</w:t>
            </w:r>
          </w:p>
        </w:tc>
        <w:tc>
          <w:tcPr>
            <w:tcW w:w="1318" w:type="pct"/>
            <w:tcBorders>
              <w:top w:val="single" w:sz="4" w:space="0" w:color="auto"/>
              <w:bottom w:val="single" w:sz="4" w:space="0" w:color="auto"/>
            </w:tcBorders>
            <w:vAlign w:val="center"/>
          </w:tcPr>
          <w:p w14:paraId="5B7CEA3F" w14:textId="5801E94D" w:rsidR="00D64157" w:rsidRPr="00F05A51" w:rsidRDefault="00055BD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126,67</w:t>
            </w:r>
          </w:p>
        </w:tc>
      </w:tr>
    </w:tbl>
    <w:p w14:paraId="09EA77E4"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061988" w14:textId="618E67A1" w:rsidR="008C7257" w:rsidRPr="00F05A51" w:rsidRDefault="00950142" w:rsidP="008C7257">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33</w:t>
      </w:r>
    </w:p>
    <w:p w14:paraId="1C0E369F" w14:textId="77777777" w:rsidR="008C7257" w:rsidRPr="00F05A5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8523ECA"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5" w:name="P3998"/>
      <w:bookmarkEnd w:id="35"/>
      <w:r w:rsidRPr="00F05A51">
        <w:rPr>
          <w:rFonts w:ascii="PT Astra Serif" w:eastAsia="Times New Roman" w:hAnsi="PT Astra Serif" w:cs="Times New Roman"/>
          <w:sz w:val="26"/>
          <w:szCs w:val="26"/>
          <w:lang w:eastAsia="ru-RU"/>
        </w:rPr>
        <w:t>Нормативы, применяемые при расчете затрат на приобретение</w:t>
      </w:r>
    </w:p>
    <w:p w14:paraId="363FB1BC"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образовательных услуг по профессиональной переподготовке</w:t>
      </w:r>
    </w:p>
    <w:p w14:paraId="449257C8"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и повышению квалификации</w:t>
      </w:r>
    </w:p>
    <w:p w14:paraId="3D3E6F5E" w14:textId="77777777" w:rsidR="008C7257" w:rsidRPr="00F05A51"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81"/>
        <w:gridCol w:w="2409"/>
        <w:gridCol w:w="4105"/>
      </w:tblGrid>
      <w:tr w:rsidR="008C7257" w:rsidRPr="00F05A51" w14:paraId="3B6ED4AF" w14:textId="77777777" w:rsidTr="00D22F3B">
        <w:tc>
          <w:tcPr>
            <w:tcW w:w="1805" w:type="pct"/>
            <w:vAlign w:val="center"/>
          </w:tcPr>
          <w:p w14:paraId="1F434F94"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Вид дополнительного профессионального образования</w:t>
            </w:r>
          </w:p>
        </w:tc>
        <w:tc>
          <w:tcPr>
            <w:tcW w:w="1181" w:type="pct"/>
            <w:vAlign w:val="center"/>
          </w:tcPr>
          <w:p w14:paraId="74509FD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обучения 1 работника, руб.</w:t>
            </w:r>
          </w:p>
        </w:tc>
        <w:tc>
          <w:tcPr>
            <w:tcW w:w="2013" w:type="pct"/>
            <w:vAlign w:val="center"/>
          </w:tcPr>
          <w:p w14:paraId="54116C2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работников, направляемых на дополнительное профессиональное образование, ед.</w:t>
            </w:r>
          </w:p>
        </w:tc>
      </w:tr>
      <w:tr w:rsidR="008C7257" w:rsidRPr="00F05A51" w14:paraId="788B119B" w14:textId="77777777" w:rsidTr="00D22F3B">
        <w:tc>
          <w:tcPr>
            <w:tcW w:w="1805" w:type="pct"/>
            <w:vAlign w:val="center"/>
          </w:tcPr>
          <w:p w14:paraId="25E2001D"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 Повышение квалификации</w:t>
            </w:r>
          </w:p>
        </w:tc>
        <w:tc>
          <w:tcPr>
            <w:tcW w:w="1181" w:type="pct"/>
            <w:vAlign w:val="center"/>
          </w:tcPr>
          <w:p w14:paraId="6A2B176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33567,00</w:t>
            </w:r>
          </w:p>
        </w:tc>
        <w:tc>
          <w:tcPr>
            <w:tcW w:w="2013" w:type="pct"/>
            <w:vAlign w:val="center"/>
          </w:tcPr>
          <w:p w14:paraId="122D8D1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расчетной численности</w:t>
            </w:r>
          </w:p>
        </w:tc>
      </w:tr>
      <w:tr w:rsidR="008C7257" w:rsidRPr="00F05A51" w14:paraId="39AABC04" w14:textId="77777777" w:rsidTr="00D22F3B">
        <w:trPr>
          <w:trHeight w:val="21"/>
        </w:trPr>
        <w:tc>
          <w:tcPr>
            <w:tcW w:w="1805" w:type="pct"/>
            <w:vAlign w:val="center"/>
          </w:tcPr>
          <w:p w14:paraId="0A2F6E7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2. Профессиональная переподготовка</w:t>
            </w:r>
          </w:p>
        </w:tc>
        <w:tc>
          <w:tcPr>
            <w:tcW w:w="1181" w:type="pct"/>
            <w:vAlign w:val="center"/>
          </w:tcPr>
          <w:p w14:paraId="58AE323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45516,66</w:t>
            </w:r>
          </w:p>
        </w:tc>
        <w:tc>
          <w:tcPr>
            <w:tcW w:w="2013" w:type="pct"/>
            <w:vAlign w:val="center"/>
          </w:tcPr>
          <w:p w14:paraId="2DCA019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расчетной численности</w:t>
            </w:r>
          </w:p>
        </w:tc>
      </w:tr>
    </w:tbl>
    <w:p w14:paraId="34422F25" w14:textId="77777777" w:rsidR="00B84E63" w:rsidRPr="00F05A51" w:rsidRDefault="00B84E63" w:rsidP="009006BA">
      <w:pPr>
        <w:tabs>
          <w:tab w:val="left" w:pos="4270"/>
        </w:tabs>
        <w:spacing w:after="240" w:line="240" w:lineRule="auto"/>
        <w:rPr>
          <w:rFonts w:ascii="PT Astra Serif" w:hAnsi="PT Astra Serif"/>
          <w:noProof/>
          <w:sz w:val="26"/>
          <w:szCs w:val="26"/>
          <w:lang w:eastAsia="ru-RU"/>
        </w:rPr>
      </w:pPr>
    </w:p>
    <w:p w14:paraId="10276268" w14:textId="0D69208C" w:rsidR="008C7257" w:rsidRPr="00F05A51" w:rsidRDefault="003A2D68" w:rsidP="00FE0A3A">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 xml:space="preserve">Таблица </w:t>
      </w:r>
      <w:r w:rsidR="008C7257" w:rsidRPr="00F05A51">
        <w:rPr>
          <w:rFonts w:ascii="PT Astra Serif" w:eastAsia="Times New Roman" w:hAnsi="PT Astra Serif" w:cs="Times New Roman"/>
          <w:b/>
          <w:sz w:val="26"/>
          <w:szCs w:val="26"/>
          <w:lang w:eastAsia="ru-RU"/>
        </w:rPr>
        <w:t>3</w:t>
      </w:r>
      <w:r w:rsidR="00950142" w:rsidRPr="00F05A51">
        <w:rPr>
          <w:rFonts w:ascii="PT Astra Serif" w:eastAsia="Times New Roman" w:hAnsi="PT Astra Serif" w:cs="Times New Roman"/>
          <w:b/>
          <w:sz w:val="26"/>
          <w:szCs w:val="26"/>
          <w:lang w:eastAsia="ru-RU"/>
        </w:rPr>
        <w:t>4</w:t>
      </w:r>
    </w:p>
    <w:p w14:paraId="51F6EA00" w14:textId="77777777" w:rsidR="008C7257" w:rsidRPr="00F05A51" w:rsidRDefault="008C7257" w:rsidP="00B06A9B">
      <w:pPr>
        <w:pStyle w:val="ConsPlusNormal"/>
        <w:rPr>
          <w:rFonts w:ascii="PT Astra Serif" w:hAnsi="PT Astra Serif" w:cs="Times New Roman"/>
          <w:sz w:val="26"/>
          <w:szCs w:val="26"/>
        </w:rPr>
      </w:pPr>
    </w:p>
    <w:p w14:paraId="09ACE7ED" w14:textId="77777777" w:rsidR="00D22F3B" w:rsidRPr="00F05A51" w:rsidRDefault="008C7257" w:rsidP="008C7257">
      <w:pPr>
        <w:spacing w:after="0" w:line="240" w:lineRule="auto"/>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Нормативы, применяемые при расчете нормативных затрат </w:t>
      </w:r>
    </w:p>
    <w:p w14:paraId="087BE103" w14:textId="494A1636" w:rsidR="008C7257" w:rsidRPr="00F05A51" w:rsidRDefault="008C7257" w:rsidP="008C7257">
      <w:pPr>
        <w:spacing w:after="0" w:line="240" w:lineRule="auto"/>
        <w:jc w:val="center"/>
        <w:rPr>
          <w:rFonts w:ascii="PT Astra Serif" w:hAnsi="PT Astra Serif"/>
          <w:bCs/>
          <w:sz w:val="26"/>
          <w:szCs w:val="26"/>
        </w:rPr>
      </w:pPr>
      <w:r w:rsidRPr="00F05A51">
        <w:rPr>
          <w:rFonts w:ascii="PT Astra Serif" w:eastAsia="Calibri" w:hAnsi="PT Astra Serif"/>
          <w:bCs/>
          <w:sz w:val="26"/>
          <w:szCs w:val="26"/>
        </w:rPr>
        <w:t xml:space="preserve">на </w:t>
      </w:r>
      <w:r w:rsidRPr="00F05A51">
        <w:rPr>
          <w:rFonts w:ascii="PT Astra Serif" w:hAnsi="PT Astra Serif"/>
          <w:bCs/>
          <w:sz w:val="26"/>
          <w:szCs w:val="26"/>
        </w:rPr>
        <w:t>регламентно-профилактический ремонт офисной мебели</w:t>
      </w:r>
    </w:p>
    <w:p w14:paraId="1373EFDB" w14:textId="77777777" w:rsidR="008C7257" w:rsidRPr="00F05A51"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7"/>
        <w:gridCol w:w="2818"/>
        <w:gridCol w:w="4590"/>
      </w:tblGrid>
      <w:tr w:rsidR="008C7257" w:rsidRPr="00F05A51" w14:paraId="342A6798" w14:textId="77777777" w:rsidTr="00B477B8">
        <w:tc>
          <w:tcPr>
            <w:tcW w:w="1367" w:type="pct"/>
            <w:vAlign w:val="center"/>
          </w:tcPr>
          <w:p w14:paraId="61C56E23"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Наименование</w:t>
            </w:r>
          </w:p>
        </w:tc>
        <w:tc>
          <w:tcPr>
            <w:tcW w:w="1382" w:type="pct"/>
            <w:vAlign w:val="center"/>
          </w:tcPr>
          <w:p w14:paraId="6E1F1CCA"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шт.</w:t>
            </w:r>
          </w:p>
        </w:tc>
        <w:tc>
          <w:tcPr>
            <w:tcW w:w="2251" w:type="pct"/>
            <w:vAlign w:val="center"/>
          </w:tcPr>
          <w:p w14:paraId="3AA056B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услуги за единицу работ, руб.</w:t>
            </w:r>
          </w:p>
        </w:tc>
      </w:tr>
      <w:tr w:rsidR="008C7257" w:rsidRPr="00F05A51" w14:paraId="39DB7176" w14:textId="77777777" w:rsidTr="00B477B8">
        <w:tc>
          <w:tcPr>
            <w:tcW w:w="1367" w:type="pct"/>
            <w:vAlign w:val="center"/>
          </w:tcPr>
          <w:p w14:paraId="59D4FAE6"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Кресло</w:t>
            </w:r>
          </w:p>
        </w:tc>
        <w:tc>
          <w:tcPr>
            <w:tcW w:w="1382" w:type="pct"/>
            <w:vAlign w:val="center"/>
          </w:tcPr>
          <w:p w14:paraId="5AAA2ABC"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2251" w:type="pct"/>
            <w:vAlign w:val="center"/>
          </w:tcPr>
          <w:p w14:paraId="4D365EB0"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1 650,00</w:t>
            </w:r>
          </w:p>
        </w:tc>
      </w:tr>
      <w:tr w:rsidR="00D22F3B" w:rsidRPr="00F05A51" w14:paraId="3004066A" w14:textId="77777777" w:rsidTr="00B477B8">
        <w:tc>
          <w:tcPr>
            <w:tcW w:w="1367" w:type="pct"/>
            <w:vAlign w:val="center"/>
          </w:tcPr>
          <w:p w14:paraId="4D793261" w14:textId="2576CCD4" w:rsidR="00D22F3B" w:rsidRPr="00F05A51"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Шкаф деревянный со стеклом</w:t>
            </w:r>
          </w:p>
        </w:tc>
        <w:tc>
          <w:tcPr>
            <w:tcW w:w="1382" w:type="pct"/>
            <w:vAlign w:val="center"/>
          </w:tcPr>
          <w:p w14:paraId="3D8E98D7" w14:textId="683E48D4" w:rsidR="00D22F3B" w:rsidRPr="00F05A51"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2251" w:type="pct"/>
            <w:vAlign w:val="center"/>
          </w:tcPr>
          <w:p w14:paraId="228A55A3" w14:textId="099DE6D3" w:rsidR="00D22F3B" w:rsidRPr="00F05A51"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3 000,00</w:t>
            </w:r>
          </w:p>
        </w:tc>
      </w:tr>
    </w:tbl>
    <w:p w14:paraId="67CDFD54" w14:textId="77777777" w:rsidR="00636F39" w:rsidRPr="00F05A51" w:rsidRDefault="00636F39" w:rsidP="008C7257">
      <w:pPr>
        <w:pStyle w:val="ConsPlusNormal"/>
        <w:jc w:val="right"/>
        <w:rPr>
          <w:rFonts w:ascii="PT Astra Serif" w:hAnsi="PT Astra Serif" w:cs="Times New Roman"/>
          <w:sz w:val="26"/>
          <w:szCs w:val="26"/>
        </w:rPr>
      </w:pPr>
    </w:p>
    <w:p w14:paraId="7546880B" w14:textId="797CF349" w:rsidR="00C34F94" w:rsidRPr="00F05A51" w:rsidRDefault="00C34F94" w:rsidP="00C34F94">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35</w:t>
      </w:r>
    </w:p>
    <w:p w14:paraId="2DDE1342" w14:textId="77777777" w:rsidR="00C34F94" w:rsidRPr="00F05A51" w:rsidRDefault="00C34F94" w:rsidP="00C34F94">
      <w:pPr>
        <w:pStyle w:val="ConsPlusNormal"/>
        <w:rPr>
          <w:rFonts w:ascii="PT Astra Serif" w:hAnsi="PT Astra Serif" w:cs="Times New Roman"/>
          <w:sz w:val="26"/>
          <w:szCs w:val="26"/>
        </w:rPr>
      </w:pPr>
    </w:p>
    <w:p w14:paraId="12AD1F1F" w14:textId="1971CC11" w:rsidR="00C34F94" w:rsidRPr="00F05A51" w:rsidRDefault="00C34F94" w:rsidP="00C34F94">
      <w:pPr>
        <w:spacing w:after="0" w:line="240" w:lineRule="auto"/>
        <w:jc w:val="center"/>
        <w:rPr>
          <w:rFonts w:ascii="PT Astra Serif" w:eastAsia="Calibri" w:hAnsi="PT Astra Serif"/>
          <w:bCs/>
          <w:sz w:val="26"/>
          <w:szCs w:val="26"/>
        </w:rPr>
      </w:pPr>
      <w:r w:rsidRPr="00F05A51">
        <w:rPr>
          <w:rFonts w:ascii="PT Astra Serif" w:eastAsia="Calibri" w:hAnsi="PT Astra Serif"/>
          <w:bCs/>
          <w:sz w:val="26"/>
          <w:szCs w:val="26"/>
        </w:rPr>
        <w:t>Нормативы, применяемые при расчете нормативных затрат на прочие услуги по содержанию имущества, не отнесенные к затратам на содержание имущества в рамках затрат на информационно-коммуникационные технологии</w:t>
      </w:r>
    </w:p>
    <w:p w14:paraId="3DAE6FF5" w14:textId="77777777" w:rsidR="00C34F94" w:rsidRPr="00F05A51" w:rsidRDefault="00C34F94" w:rsidP="00C34F94">
      <w:pPr>
        <w:spacing w:after="0" w:line="240" w:lineRule="auto"/>
        <w:jc w:val="center"/>
        <w:rPr>
          <w:rFonts w:ascii="PT Astra Serif" w:eastAsia="Calibri" w:hAnsi="PT Astra Serif"/>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7"/>
        <w:gridCol w:w="2818"/>
        <w:gridCol w:w="4590"/>
      </w:tblGrid>
      <w:tr w:rsidR="00C34F94" w:rsidRPr="00F05A51" w14:paraId="2E969D56" w14:textId="77777777" w:rsidTr="00CD512B">
        <w:tc>
          <w:tcPr>
            <w:tcW w:w="1367" w:type="pct"/>
            <w:vAlign w:val="center"/>
          </w:tcPr>
          <w:p w14:paraId="168FAD20" w14:textId="77777777" w:rsidR="00C34F94" w:rsidRPr="00F05A51" w:rsidRDefault="00C34F94" w:rsidP="00CD51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lastRenderedPageBreak/>
              <w:t>Наименование</w:t>
            </w:r>
          </w:p>
        </w:tc>
        <w:tc>
          <w:tcPr>
            <w:tcW w:w="1382" w:type="pct"/>
            <w:vAlign w:val="center"/>
          </w:tcPr>
          <w:p w14:paraId="20F15555" w14:textId="77777777" w:rsidR="00C34F94" w:rsidRPr="00F05A51" w:rsidRDefault="00C34F94" w:rsidP="00CD51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шт.</w:t>
            </w:r>
          </w:p>
        </w:tc>
        <w:tc>
          <w:tcPr>
            <w:tcW w:w="2251" w:type="pct"/>
            <w:vAlign w:val="center"/>
          </w:tcPr>
          <w:p w14:paraId="656353E6" w14:textId="77777777" w:rsidR="00C34F94" w:rsidRPr="00F05A51" w:rsidRDefault="00C34F94" w:rsidP="00CD51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услуги за единицу работ, руб.</w:t>
            </w:r>
          </w:p>
        </w:tc>
      </w:tr>
      <w:tr w:rsidR="00C34F94" w:rsidRPr="00F05A51" w14:paraId="2E7BFD12" w14:textId="77777777" w:rsidTr="00CD512B">
        <w:tc>
          <w:tcPr>
            <w:tcW w:w="1367" w:type="pct"/>
            <w:vAlign w:val="center"/>
          </w:tcPr>
          <w:p w14:paraId="631EAC9B" w14:textId="6734E07A" w:rsidR="00C34F94" w:rsidRPr="00F05A51" w:rsidRDefault="00C34F94" w:rsidP="00F72B6D">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Услуги по врезке </w:t>
            </w:r>
            <w:r w:rsidR="00F72B6D" w:rsidRPr="00F05A51">
              <w:rPr>
                <w:rFonts w:ascii="PT Astra Serif" w:eastAsia="Times New Roman" w:hAnsi="PT Astra Serif" w:cs="Times New Roman"/>
                <w:sz w:val="26"/>
                <w:szCs w:val="26"/>
                <w:lang w:eastAsia="ru-RU"/>
              </w:rPr>
              <w:t xml:space="preserve">мебельных </w:t>
            </w:r>
            <w:r w:rsidRPr="00F05A51">
              <w:rPr>
                <w:rFonts w:ascii="PT Astra Serif" w:eastAsia="Times New Roman" w:hAnsi="PT Astra Serif" w:cs="Times New Roman"/>
                <w:sz w:val="26"/>
                <w:szCs w:val="26"/>
                <w:lang w:eastAsia="ru-RU"/>
              </w:rPr>
              <w:t>замков</w:t>
            </w:r>
          </w:p>
        </w:tc>
        <w:tc>
          <w:tcPr>
            <w:tcW w:w="1382" w:type="pct"/>
            <w:vAlign w:val="center"/>
          </w:tcPr>
          <w:p w14:paraId="2AD09146" w14:textId="77777777" w:rsidR="00C34F94" w:rsidRPr="00F05A51" w:rsidRDefault="00C34F94" w:rsidP="00CD51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на сотрудника</w:t>
            </w:r>
          </w:p>
        </w:tc>
        <w:tc>
          <w:tcPr>
            <w:tcW w:w="2251" w:type="pct"/>
            <w:vAlign w:val="center"/>
          </w:tcPr>
          <w:p w14:paraId="1E61F18A" w14:textId="1098E783" w:rsidR="00C34F94" w:rsidRPr="00F05A51" w:rsidRDefault="00C34F94" w:rsidP="00E357D1">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не более </w:t>
            </w:r>
            <w:r w:rsidR="00E357D1" w:rsidRPr="00F05A51">
              <w:rPr>
                <w:rFonts w:ascii="PT Astra Serif" w:eastAsia="Times New Roman" w:hAnsi="PT Astra Serif" w:cs="Times New Roman"/>
                <w:sz w:val="26"/>
                <w:szCs w:val="26"/>
                <w:lang w:eastAsia="ru-RU"/>
              </w:rPr>
              <w:t>573,33</w:t>
            </w:r>
          </w:p>
        </w:tc>
      </w:tr>
      <w:tr w:rsidR="00CD512B" w:rsidRPr="00F05A51" w14:paraId="130E2FBB" w14:textId="77777777" w:rsidTr="00CD512B">
        <w:tc>
          <w:tcPr>
            <w:tcW w:w="1367" w:type="pct"/>
            <w:vAlign w:val="center"/>
          </w:tcPr>
          <w:p w14:paraId="5372F914" w14:textId="3F3DBB2C" w:rsidR="00CD512B" w:rsidRPr="00F05A51" w:rsidRDefault="000830E6" w:rsidP="000830E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Услуги по </w:t>
            </w:r>
            <w:r w:rsidR="00BE6A60" w:rsidRPr="00F05A51">
              <w:rPr>
                <w:rFonts w:ascii="PT Astra Serif" w:eastAsia="Times New Roman" w:hAnsi="PT Astra Serif" w:cs="Times New Roman"/>
                <w:sz w:val="26"/>
                <w:szCs w:val="26"/>
                <w:lang w:eastAsia="ru-RU"/>
              </w:rPr>
              <w:t xml:space="preserve">техническому обслуживанию и санитарной </w:t>
            </w:r>
            <w:r w:rsidRPr="00F05A51">
              <w:rPr>
                <w:rFonts w:ascii="PT Astra Serif" w:eastAsia="Times New Roman" w:hAnsi="PT Astra Serif" w:cs="Times New Roman"/>
                <w:sz w:val="26"/>
                <w:szCs w:val="26"/>
                <w:lang w:eastAsia="ru-RU"/>
              </w:rPr>
              <w:t xml:space="preserve">очистке </w:t>
            </w:r>
            <w:r w:rsidR="00CD512B" w:rsidRPr="00F05A51">
              <w:rPr>
                <w:rFonts w:ascii="PT Astra Serif" w:eastAsia="Times New Roman" w:hAnsi="PT Astra Serif" w:cs="Times New Roman"/>
                <w:sz w:val="26"/>
                <w:szCs w:val="26"/>
                <w:lang w:eastAsia="ru-RU"/>
              </w:rPr>
              <w:t>кулера</w:t>
            </w:r>
          </w:p>
        </w:tc>
        <w:tc>
          <w:tcPr>
            <w:tcW w:w="1382" w:type="pct"/>
            <w:vAlign w:val="center"/>
          </w:tcPr>
          <w:p w14:paraId="7CCA4F13" w14:textId="55126F1E" w:rsidR="00CD512B" w:rsidRPr="00F05A51" w:rsidRDefault="00BE6A60" w:rsidP="00CD51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3 на Департамент</w:t>
            </w:r>
          </w:p>
        </w:tc>
        <w:tc>
          <w:tcPr>
            <w:tcW w:w="2251" w:type="pct"/>
            <w:vAlign w:val="center"/>
          </w:tcPr>
          <w:p w14:paraId="784891CC" w14:textId="1C1BBD12" w:rsidR="00CD512B" w:rsidRPr="00F05A51" w:rsidRDefault="00BE6A60" w:rsidP="00CD51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5000,00</w:t>
            </w:r>
          </w:p>
        </w:tc>
      </w:tr>
    </w:tbl>
    <w:p w14:paraId="2E64FEE9" w14:textId="77777777" w:rsidR="00C34F94" w:rsidRPr="00F05A51" w:rsidRDefault="00C34F94" w:rsidP="008C7257">
      <w:pPr>
        <w:pStyle w:val="ConsPlusNormal"/>
        <w:jc w:val="right"/>
        <w:rPr>
          <w:rFonts w:ascii="PT Astra Serif" w:hAnsi="PT Astra Serif" w:cs="Times New Roman"/>
          <w:sz w:val="26"/>
          <w:szCs w:val="26"/>
        </w:rPr>
      </w:pPr>
    </w:p>
    <w:p w14:paraId="7393EED5" w14:textId="77777777" w:rsidR="00C34F94" w:rsidRPr="00F05A51" w:rsidRDefault="00C34F94" w:rsidP="008C7257">
      <w:pPr>
        <w:pStyle w:val="ConsPlusNormal"/>
        <w:jc w:val="right"/>
        <w:rPr>
          <w:rFonts w:ascii="PT Astra Serif" w:hAnsi="PT Astra Serif" w:cs="Times New Roman"/>
          <w:sz w:val="26"/>
          <w:szCs w:val="26"/>
        </w:rPr>
      </w:pPr>
    </w:p>
    <w:p w14:paraId="0D3E5872" w14:textId="77777777" w:rsidR="00C34F94" w:rsidRPr="00F05A51" w:rsidRDefault="00C34F94" w:rsidP="008C7257">
      <w:pPr>
        <w:pStyle w:val="ConsPlusNormal"/>
        <w:jc w:val="right"/>
        <w:rPr>
          <w:rFonts w:ascii="PT Astra Serif" w:hAnsi="PT Astra Serif" w:cs="Times New Roman"/>
          <w:sz w:val="26"/>
          <w:szCs w:val="26"/>
        </w:rPr>
      </w:pPr>
    </w:p>
    <w:p w14:paraId="2BD3B2A8" w14:textId="77777777" w:rsidR="00C34F94" w:rsidRPr="00F05A51" w:rsidRDefault="00C34F94" w:rsidP="008C7257">
      <w:pPr>
        <w:pStyle w:val="ConsPlusNormal"/>
        <w:jc w:val="right"/>
        <w:rPr>
          <w:rFonts w:ascii="PT Astra Serif" w:hAnsi="PT Astra Serif" w:cs="Times New Roman"/>
          <w:sz w:val="26"/>
          <w:szCs w:val="26"/>
        </w:rPr>
      </w:pPr>
    </w:p>
    <w:p w14:paraId="409D1C3F" w14:textId="1731500A" w:rsidR="008C7257" w:rsidRPr="00F05A51" w:rsidRDefault="00C34F94" w:rsidP="00FE0A3A">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36</w:t>
      </w:r>
    </w:p>
    <w:p w14:paraId="66517227" w14:textId="77777777" w:rsidR="008C7257" w:rsidRPr="00F05A51" w:rsidRDefault="008C7257" w:rsidP="00B06A9B">
      <w:pPr>
        <w:pStyle w:val="ConsPlusNormal"/>
        <w:rPr>
          <w:rFonts w:ascii="PT Astra Serif" w:hAnsi="PT Astra Serif" w:cs="Times New Roman"/>
          <w:sz w:val="26"/>
          <w:szCs w:val="26"/>
        </w:rPr>
      </w:pPr>
    </w:p>
    <w:p w14:paraId="5D953721" w14:textId="77777777" w:rsidR="008C7257" w:rsidRPr="00F05A51" w:rsidRDefault="008C7257" w:rsidP="008C7257">
      <w:pPr>
        <w:spacing w:after="0" w:line="240" w:lineRule="auto"/>
        <w:jc w:val="center"/>
        <w:rPr>
          <w:rFonts w:ascii="PT Astra Serif" w:hAnsi="PT Astra Serif"/>
          <w:bCs/>
          <w:sz w:val="26"/>
          <w:szCs w:val="26"/>
        </w:rPr>
      </w:pPr>
      <w:r w:rsidRPr="00F05A51">
        <w:rPr>
          <w:rFonts w:ascii="PT Astra Serif" w:eastAsia="Calibri" w:hAnsi="PT Astra Serif"/>
          <w:bCs/>
          <w:sz w:val="26"/>
          <w:szCs w:val="26"/>
        </w:rPr>
        <w:t xml:space="preserve">Нормативы, применяемые при расчете нормативных затрат на </w:t>
      </w:r>
      <w:r w:rsidRPr="00F05A51">
        <w:rPr>
          <w:rFonts w:ascii="PT Astra Serif" w:hAnsi="PT Astra Serif"/>
          <w:bCs/>
          <w:sz w:val="26"/>
          <w:szCs w:val="26"/>
        </w:rPr>
        <w:t>заправку картриджей</w:t>
      </w:r>
    </w:p>
    <w:p w14:paraId="4070DB95" w14:textId="77777777" w:rsidR="008C7257" w:rsidRPr="00F05A51"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07"/>
        <w:gridCol w:w="2691"/>
        <w:gridCol w:w="3397"/>
      </w:tblGrid>
      <w:tr w:rsidR="008C7257" w:rsidRPr="00F05A51" w14:paraId="6CEEF70F"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44A4C0DD" w14:textId="77777777" w:rsidR="008C7257" w:rsidRPr="00F05A51" w:rsidRDefault="008C7257" w:rsidP="00B477B8">
            <w:pPr>
              <w:ind w:right="57"/>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lang w:bidi="en-US"/>
              </w:rPr>
              <w:t>Наименование услуги</w:t>
            </w:r>
          </w:p>
        </w:tc>
        <w:tc>
          <w:tcPr>
            <w:tcW w:w="1320" w:type="pct"/>
            <w:tcBorders>
              <w:top w:val="single" w:sz="4" w:space="0" w:color="000000"/>
              <w:left w:val="single" w:sz="4" w:space="0" w:color="000000"/>
              <w:bottom w:val="single" w:sz="4" w:space="0" w:color="000000"/>
              <w:right w:val="single" w:sz="4" w:space="0" w:color="000000"/>
            </w:tcBorders>
            <w:vAlign w:val="center"/>
          </w:tcPr>
          <w:p w14:paraId="7F87C109" w14:textId="77777777" w:rsidR="008C7257" w:rsidRPr="00F05A51" w:rsidRDefault="008C7257" w:rsidP="00B477B8">
            <w:pPr>
              <w:ind w:right="57"/>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lang w:bidi="en-US"/>
              </w:rPr>
              <w:t>Количество заправок в год, шт.</w:t>
            </w:r>
          </w:p>
        </w:tc>
        <w:tc>
          <w:tcPr>
            <w:tcW w:w="1666" w:type="pct"/>
            <w:tcBorders>
              <w:top w:val="single" w:sz="4" w:space="0" w:color="000000"/>
              <w:left w:val="single" w:sz="4" w:space="0" w:color="000000"/>
              <w:bottom w:val="single" w:sz="4" w:space="0" w:color="000000"/>
              <w:right w:val="single" w:sz="4" w:space="0" w:color="000000"/>
            </w:tcBorders>
          </w:tcPr>
          <w:p w14:paraId="160585E9" w14:textId="77777777" w:rsidR="008C7257" w:rsidRPr="00F05A51" w:rsidRDefault="008C7257" w:rsidP="00B477B8">
            <w:pPr>
              <w:ind w:right="57"/>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lang w:bidi="en-US"/>
              </w:rPr>
              <w:t>Цена за единицу услуги, руб.</w:t>
            </w:r>
          </w:p>
        </w:tc>
      </w:tr>
      <w:tr w:rsidR="008C7257" w:rsidRPr="00F05A51" w14:paraId="0E998C8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688FC3A"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1. Оказание услуг по заправке </w:t>
            </w:r>
          </w:p>
          <w:p w14:paraId="7041079F" w14:textId="77777777" w:rsidR="008C7257" w:rsidRPr="00F05A51" w:rsidRDefault="008C7257" w:rsidP="00B477B8">
            <w:pPr>
              <w:spacing w:after="0" w:line="240" w:lineRule="auto"/>
              <w:jc w:val="center"/>
              <w:rPr>
                <w:rFonts w:ascii="PT Astra Serif" w:eastAsia="PT Astra Serif" w:hAnsi="PT Astra Serif" w:cs="PT Astra Serif"/>
                <w:sz w:val="26"/>
                <w:szCs w:val="26"/>
              </w:rPr>
            </w:pPr>
            <w:r w:rsidRPr="00F05A51">
              <w:rPr>
                <w:rFonts w:ascii="PT Astra Serif" w:hAnsi="PT Astra Serif"/>
                <w:sz w:val="26"/>
                <w:szCs w:val="26"/>
              </w:rPr>
              <w:t xml:space="preserve">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ce</w:t>
            </w:r>
            <w:r w:rsidRPr="00F05A51">
              <w:rPr>
                <w:rFonts w:ascii="PT Astra Serif" w:hAnsi="PT Astra Serif"/>
                <w:sz w:val="26"/>
                <w:szCs w:val="26"/>
              </w:rPr>
              <w:t>285</w:t>
            </w:r>
            <w:r w:rsidRPr="00F05A5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9CE54B4"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50</w:t>
            </w:r>
          </w:p>
        </w:tc>
        <w:tc>
          <w:tcPr>
            <w:tcW w:w="1666" w:type="pct"/>
            <w:tcBorders>
              <w:top w:val="single" w:sz="4" w:space="0" w:color="000000"/>
              <w:left w:val="single" w:sz="4" w:space="0" w:color="000000"/>
              <w:bottom w:val="single" w:sz="4" w:space="0" w:color="000000"/>
              <w:right w:val="single" w:sz="4" w:space="0" w:color="000000"/>
            </w:tcBorders>
            <w:vAlign w:val="center"/>
          </w:tcPr>
          <w:p w14:paraId="4B942D45" w14:textId="5283985A" w:rsidR="008C7257" w:rsidRPr="00F05A51" w:rsidRDefault="00FF67F3" w:rsidP="00B477B8">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 xml:space="preserve">не более </w:t>
            </w:r>
            <w:r w:rsidR="006B0E85" w:rsidRPr="00F05A51">
              <w:rPr>
                <w:rFonts w:ascii="PT Astra Serif" w:eastAsia="PT Astra Serif" w:hAnsi="PT Astra Serif" w:cs="PT Astra Serif"/>
                <w:sz w:val="26"/>
                <w:szCs w:val="26"/>
              </w:rPr>
              <w:t>542,33</w:t>
            </w:r>
          </w:p>
        </w:tc>
      </w:tr>
      <w:tr w:rsidR="008C7257" w:rsidRPr="00F05A51" w14:paraId="2B27AF0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33B0F66E" w14:textId="77777777" w:rsidR="008C7257" w:rsidRPr="00F05A51" w:rsidRDefault="008C7257" w:rsidP="00B477B8">
            <w:pPr>
              <w:spacing w:after="0" w:line="240" w:lineRule="auto"/>
              <w:jc w:val="center"/>
              <w:rPr>
                <w:rFonts w:ascii="PT Astra Serif" w:eastAsia="PT Astra Serif" w:hAnsi="PT Astra Serif" w:cs="PT Astra Serif"/>
                <w:sz w:val="26"/>
                <w:szCs w:val="26"/>
              </w:rPr>
            </w:pPr>
            <w:r w:rsidRPr="00F05A51">
              <w:rPr>
                <w:rFonts w:ascii="PT Astra Serif" w:hAnsi="PT Astra Serif"/>
                <w:sz w:val="26"/>
                <w:szCs w:val="26"/>
              </w:rPr>
              <w:t xml:space="preserve">2. Оказание услуг по заправке 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cf</w:t>
            </w:r>
            <w:r w:rsidRPr="00F05A51">
              <w:rPr>
                <w:rFonts w:ascii="PT Astra Serif" w:hAnsi="PT Astra Serif"/>
                <w:sz w:val="26"/>
                <w:szCs w:val="26"/>
              </w:rPr>
              <w:t>283</w:t>
            </w:r>
            <w:r w:rsidRPr="00F05A5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6EA9635"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20</w:t>
            </w:r>
          </w:p>
        </w:tc>
        <w:tc>
          <w:tcPr>
            <w:tcW w:w="1666" w:type="pct"/>
            <w:tcBorders>
              <w:top w:val="single" w:sz="4" w:space="0" w:color="000000"/>
              <w:left w:val="single" w:sz="4" w:space="0" w:color="000000"/>
              <w:bottom w:val="single" w:sz="4" w:space="0" w:color="000000"/>
              <w:right w:val="single" w:sz="4" w:space="0" w:color="000000"/>
            </w:tcBorders>
            <w:vAlign w:val="center"/>
          </w:tcPr>
          <w:p w14:paraId="1091243B" w14:textId="3479D585" w:rsidR="008C7257" w:rsidRPr="00F05A51" w:rsidRDefault="006B0E85" w:rsidP="00B477B8">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556,33</w:t>
            </w:r>
            <w:r w:rsidR="008C7257" w:rsidRPr="00F05A51">
              <w:rPr>
                <w:rFonts w:ascii="PT Astra Serif" w:eastAsia="PT Astra Serif" w:hAnsi="PT Astra Serif" w:cs="PT Astra Serif"/>
                <w:sz w:val="26"/>
                <w:szCs w:val="26"/>
              </w:rPr>
              <w:t>,00</w:t>
            </w:r>
          </w:p>
        </w:tc>
      </w:tr>
      <w:tr w:rsidR="008C7257" w:rsidRPr="00F05A51" w14:paraId="0751AA42"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C722683" w14:textId="77777777" w:rsidR="008C7257" w:rsidRPr="00F05A51" w:rsidRDefault="008C7257" w:rsidP="00B477B8">
            <w:pPr>
              <w:spacing w:after="0" w:line="240" w:lineRule="auto"/>
              <w:jc w:val="center"/>
              <w:rPr>
                <w:rFonts w:ascii="PT Astra Serif" w:eastAsia="PT Astra Serif" w:hAnsi="PT Astra Serif" w:cs="PT Astra Serif"/>
                <w:sz w:val="26"/>
                <w:szCs w:val="26"/>
              </w:rPr>
            </w:pPr>
            <w:r w:rsidRPr="00F05A51">
              <w:rPr>
                <w:rFonts w:ascii="PT Astra Serif" w:hAnsi="PT Astra Serif"/>
                <w:sz w:val="26"/>
                <w:szCs w:val="26"/>
              </w:rPr>
              <w:t xml:space="preserve">3. Оказание услуг по заправке 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LJ</w:t>
            </w:r>
            <w:r w:rsidRPr="00F05A51">
              <w:rPr>
                <w:rFonts w:ascii="PT Astra Serif" w:hAnsi="PT Astra Serif"/>
                <w:sz w:val="26"/>
                <w:szCs w:val="26"/>
              </w:rPr>
              <w:t xml:space="preserve"> 59</w:t>
            </w:r>
            <w:r w:rsidRPr="00F05A51">
              <w:rPr>
                <w:rFonts w:ascii="PT Astra Serif" w:hAnsi="PT Astra Serif"/>
                <w:sz w:val="26"/>
                <w:szCs w:val="26"/>
                <w:lang w:val="en-US"/>
              </w:rPr>
              <w:t>x</w:t>
            </w:r>
            <w:r w:rsidRPr="00F05A51">
              <w:rPr>
                <w:rFonts w:ascii="PT Astra Serif" w:hAnsi="PT Astra Serif"/>
                <w:sz w:val="26"/>
                <w:szCs w:val="26"/>
              </w:rPr>
              <w:t xml:space="preserve"> </w:t>
            </w:r>
            <w:r w:rsidRPr="00F05A51">
              <w:rPr>
                <w:rFonts w:ascii="PT Astra Serif" w:hAnsi="PT Astra Serif"/>
                <w:sz w:val="26"/>
                <w:szCs w:val="26"/>
                <w:lang w:val="en-US"/>
              </w:rPr>
              <w:t>c</w:t>
            </w:r>
            <w:r w:rsidRPr="00F05A51">
              <w:rPr>
                <w:rFonts w:ascii="PT Astra Serif" w:hAnsi="PT Astra Serif"/>
                <w:sz w:val="26"/>
                <w:szCs w:val="26"/>
              </w:rPr>
              <w:t>259</w:t>
            </w:r>
            <w:r w:rsidRPr="00F05A51">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323C454F"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4D3BB9BF" w14:textId="6D35DBCC" w:rsidR="008C7257" w:rsidRPr="00F05A51" w:rsidRDefault="008C7257" w:rsidP="00F4401B">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 xml:space="preserve">не более </w:t>
            </w:r>
            <w:r w:rsidR="00F4401B" w:rsidRPr="00F05A51">
              <w:rPr>
                <w:rFonts w:ascii="PT Astra Serif" w:eastAsia="PT Astra Serif" w:hAnsi="PT Astra Serif" w:cs="PT Astra Serif"/>
                <w:sz w:val="26"/>
                <w:szCs w:val="26"/>
              </w:rPr>
              <w:t>830</w:t>
            </w:r>
            <w:r w:rsidRPr="00F05A51">
              <w:rPr>
                <w:rFonts w:ascii="PT Astra Serif" w:eastAsia="PT Astra Serif" w:hAnsi="PT Astra Serif" w:cs="PT Astra Serif"/>
                <w:sz w:val="26"/>
                <w:szCs w:val="26"/>
              </w:rPr>
              <w:t>,</w:t>
            </w:r>
            <w:r w:rsidR="00F4401B" w:rsidRPr="00F05A51">
              <w:rPr>
                <w:rFonts w:ascii="PT Astra Serif" w:eastAsia="PT Astra Serif" w:hAnsi="PT Astra Serif" w:cs="PT Astra Serif"/>
                <w:sz w:val="26"/>
                <w:szCs w:val="26"/>
              </w:rPr>
              <w:t>74</w:t>
            </w:r>
          </w:p>
        </w:tc>
      </w:tr>
      <w:tr w:rsidR="008C7257" w:rsidRPr="00F05A51" w14:paraId="6C104B7E"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62FD5F98"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4. Оказание услуг по заправке картриджа </w:t>
            </w:r>
            <w:r w:rsidRPr="00F05A51">
              <w:rPr>
                <w:rFonts w:ascii="PT Astra Serif" w:hAnsi="PT Astra Serif"/>
                <w:sz w:val="26"/>
                <w:szCs w:val="26"/>
                <w:lang w:val="en-US"/>
              </w:rPr>
              <w:t>Kyocera</w:t>
            </w:r>
            <w:r w:rsidRPr="00F05A51">
              <w:rPr>
                <w:rFonts w:ascii="PT Astra Serif" w:hAnsi="PT Astra Serif"/>
                <w:sz w:val="26"/>
                <w:szCs w:val="26"/>
              </w:rPr>
              <w:t xml:space="preserve"> </w:t>
            </w:r>
            <w:r w:rsidRPr="00F05A51">
              <w:rPr>
                <w:rFonts w:ascii="PT Astra Serif" w:hAnsi="PT Astra Serif"/>
                <w:sz w:val="26"/>
                <w:szCs w:val="26"/>
                <w:lang w:val="en-US"/>
              </w:rPr>
              <w:t>TK</w:t>
            </w:r>
            <w:r w:rsidRPr="00F05A51">
              <w:rPr>
                <w:rFonts w:ascii="PT Astra Serif" w:hAnsi="PT Astra Serif"/>
                <w:sz w:val="26"/>
                <w:szCs w:val="26"/>
              </w:rPr>
              <w:t>-1120</w:t>
            </w:r>
          </w:p>
        </w:tc>
        <w:tc>
          <w:tcPr>
            <w:tcW w:w="1320" w:type="pct"/>
            <w:tcBorders>
              <w:top w:val="single" w:sz="4" w:space="0" w:color="000000"/>
              <w:left w:val="single" w:sz="4" w:space="0" w:color="000000"/>
              <w:bottom w:val="single" w:sz="4" w:space="0" w:color="000000"/>
              <w:right w:val="single" w:sz="4" w:space="0" w:color="000000"/>
            </w:tcBorders>
          </w:tcPr>
          <w:p w14:paraId="2D493E36"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6DE457FC" w14:textId="64CB52BE" w:rsidR="008C7257" w:rsidRPr="00F05A51" w:rsidRDefault="006B0E85" w:rsidP="00B477B8">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661</w:t>
            </w:r>
            <w:r w:rsidR="008C7257" w:rsidRPr="00F05A51">
              <w:rPr>
                <w:rFonts w:ascii="PT Astra Serif" w:eastAsia="PT Astra Serif" w:hAnsi="PT Astra Serif" w:cs="PT Astra Serif"/>
                <w:sz w:val="26"/>
                <w:szCs w:val="26"/>
              </w:rPr>
              <w:t>,67</w:t>
            </w:r>
          </w:p>
        </w:tc>
      </w:tr>
      <w:tr w:rsidR="008C7257" w:rsidRPr="00F05A51" w14:paraId="7537BDE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2CFECF"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5. Оказание услуг по заправке картриджа </w:t>
            </w:r>
            <w:r w:rsidRPr="00F05A51">
              <w:rPr>
                <w:rFonts w:ascii="PT Astra Serif" w:hAnsi="PT Astra Serif"/>
                <w:sz w:val="26"/>
                <w:szCs w:val="26"/>
                <w:lang w:val="en-US"/>
              </w:rPr>
              <w:t>Kyocera</w:t>
            </w:r>
            <w:r w:rsidRPr="00F05A51">
              <w:rPr>
                <w:rFonts w:ascii="PT Astra Serif" w:hAnsi="PT Astra Serif"/>
                <w:sz w:val="26"/>
                <w:szCs w:val="26"/>
              </w:rPr>
              <w:t xml:space="preserve"> </w:t>
            </w:r>
            <w:r w:rsidRPr="00F05A51">
              <w:rPr>
                <w:rFonts w:ascii="PT Astra Serif" w:hAnsi="PT Astra Serif"/>
                <w:sz w:val="26"/>
                <w:szCs w:val="26"/>
                <w:lang w:val="en-US"/>
              </w:rPr>
              <w:t>TK</w:t>
            </w:r>
            <w:r w:rsidRPr="00F05A51">
              <w:rPr>
                <w:rFonts w:ascii="PT Astra Serif" w:hAnsi="PT Astra Serif"/>
                <w:sz w:val="26"/>
                <w:szCs w:val="26"/>
              </w:rPr>
              <w:t>-130</w:t>
            </w:r>
          </w:p>
        </w:tc>
        <w:tc>
          <w:tcPr>
            <w:tcW w:w="1320" w:type="pct"/>
            <w:tcBorders>
              <w:top w:val="single" w:sz="4" w:space="0" w:color="000000"/>
              <w:left w:val="single" w:sz="4" w:space="0" w:color="000000"/>
              <w:bottom w:val="single" w:sz="4" w:space="0" w:color="000000"/>
              <w:right w:val="single" w:sz="4" w:space="0" w:color="000000"/>
            </w:tcBorders>
          </w:tcPr>
          <w:p w14:paraId="0138238B"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4</w:t>
            </w:r>
          </w:p>
        </w:tc>
        <w:tc>
          <w:tcPr>
            <w:tcW w:w="1666" w:type="pct"/>
            <w:tcBorders>
              <w:top w:val="single" w:sz="4" w:space="0" w:color="000000"/>
              <w:left w:val="single" w:sz="4" w:space="0" w:color="000000"/>
              <w:bottom w:val="single" w:sz="4" w:space="0" w:color="000000"/>
              <w:right w:val="single" w:sz="4" w:space="0" w:color="000000"/>
            </w:tcBorders>
            <w:vAlign w:val="center"/>
          </w:tcPr>
          <w:p w14:paraId="61B844E4" w14:textId="77777777" w:rsidR="008C7257" w:rsidRPr="00F05A51" w:rsidRDefault="008C7257" w:rsidP="00B477B8">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1 070,00</w:t>
            </w:r>
          </w:p>
        </w:tc>
      </w:tr>
      <w:tr w:rsidR="008C7257" w:rsidRPr="00F05A51" w14:paraId="67DEFBE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67D8C33"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6. Оказание услуг по заправке картриджа </w:t>
            </w:r>
            <w:r w:rsidRPr="00F05A51">
              <w:rPr>
                <w:rFonts w:ascii="PT Astra Serif" w:hAnsi="PT Astra Serif"/>
                <w:sz w:val="26"/>
                <w:szCs w:val="26"/>
                <w:lang w:val="en-US"/>
              </w:rPr>
              <w:t>Kyocera</w:t>
            </w:r>
            <w:r w:rsidRPr="00F05A51">
              <w:rPr>
                <w:rFonts w:ascii="PT Astra Serif" w:hAnsi="PT Astra Serif"/>
                <w:sz w:val="26"/>
                <w:szCs w:val="26"/>
              </w:rPr>
              <w:t xml:space="preserve"> </w:t>
            </w:r>
            <w:r w:rsidRPr="00F05A51">
              <w:rPr>
                <w:rFonts w:ascii="PT Astra Serif" w:hAnsi="PT Astra Serif"/>
                <w:sz w:val="26"/>
                <w:szCs w:val="26"/>
                <w:lang w:val="en-US"/>
              </w:rPr>
              <w:t>TK</w:t>
            </w:r>
            <w:r w:rsidRPr="00F05A51">
              <w:rPr>
                <w:rFonts w:ascii="PT Astra Serif" w:hAnsi="PT Astra Serif"/>
                <w:sz w:val="26"/>
                <w:szCs w:val="26"/>
              </w:rPr>
              <w:t xml:space="preserve"> 8115</w:t>
            </w:r>
            <w:r w:rsidRPr="00F05A51">
              <w:rPr>
                <w:rFonts w:ascii="PT Astra Serif" w:hAnsi="PT Astra Serif"/>
                <w:sz w:val="26"/>
                <w:szCs w:val="26"/>
                <w:lang w:val="en-US"/>
              </w:rPr>
              <w:t>Y</w:t>
            </w:r>
          </w:p>
        </w:tc>
        <w:tc>
          <w:tcPr>
            <w:tcW w:w="1320" w:type="pct"/>
            <w:tcBorders>
              <w:top w:val="single" w:sz="4" w:space="0" w:color="000000"/>
              <w:left w:val="single" w:sz="4" w:space="0" w:color="000000"/>
              <w:bottom w:val="single" w:sz="4" w:space="0" w:color="000000"/>
              <w:right w:val="single" w:sz="4" w:space="0" w:color="000000"/>
            </w:tcBorders>
          </w:tcPr>
          <w:p w14:paraId="49788AC5"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070865A" w14:textId="18E5BB3B" w:rsidR="008C7257" w:rsidRPr="00F05A51" w:rsidRDefault="006B0E85" w:rsidP="00F4401B">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2 289</w:t>
            </w:r>
            <w:r w:rsidR="008C7257" w:rsidRPr="00F05A51">
              <w:rPr>
                <w:rFonts w:ascii="PT Astra Serif" w:eastAsia="PT Astra Serif" w:hAnsi="PT Astra Serif" w:cs="PT Astra Serif"/>
                <w:sz w:val="26"/>
                <w:szCs w:val="26"/>
              </w:rPr>
              <w:t>,</w:t>
            </w:r>
            <w:r w:rsidRPr="00F05A51">
              <w:rPr>
                <w:rFonts w:ascii="PT Astra Serif" w:eastAsia="PT Astra Serif" w:hAnsi="PT Astra Serif" w:cs="PT Astra Serif"/>
                <w:sz w:val="26"/>
                <w:szCs w:val="26"/>
              </w:rPr>
              <w:t>00</w:t>
            </w:r>
          </w:p>
        </w:tc>
      </w:tr>
      <w:tr w:rsidR="008C7257" w:rsidRPr="00F05A51" w14:paraId="5B9F21D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0733C50"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7. Оказание услуг по заправке картриджа </w:t>
            </w:r>
            <w:r w:rsidRPr="00F05A51">
              <w:rPr>
                <w:rFonts w:ascii="PT Astra Serif" w:hAnsi="PT Astra Serif"/>
                <w:sz w:val="26"/>
                <w:szCs w:val="26"/>
                <w:lang w:val="en-US"/>
              </w:rPr>
              <w:t>Kyocera</w:t>
            </w:r>
            <w:r w:rsidRPr="00F05A51">
              <w:rPr>
                <w:rFonts w:ascii="PT Astra Serif" w:hAnsi="PT Astra Serif"/>
                <w:sz w:val="26"/>
                <w:szCs w:val="26"/>
              </w:rPr>
              <w:t xml:space="preserve"> </w:t>
            </w:r>
            <w:r w:rsidRPr="00F05A51">
              <w:rPr>
                <w:rFonts w:ascii="PT Astra Serif" w:hAnsi="PT Astra Serif"/>
                <w:sz w:val="26"/>
                <w:szCs w:val="26"/>
                <w:lang w:val="en-US"/>
              </w:rPr>
              <w:t>TK</w:t>
            </w:r>
            <w:r w:rsidRPr="00F05A51">
              <w:rPr>
                <w:rFonts w:ascii="PT Astra Serif" w:hAnsi="PT Astra Serif"/>
                <w:sz w:val="26"/>
                <w:szCs w:val="26"/>
              </w:rPr>
              <w:t xml:space="preserve"> 8115</w:t>
            </w:r>
            <w:r w:rsidRPr="00F05A51">
              <w:rPr>
                <w:rFonts w:ascii="PT Astra Serif" w:hAnsi="PT Astra Serif"/>
                <w:sz w:val="26"/>
                <w:szCs w:val="26"/>
                <w:lang w:val="en-US"/>
              </w:rPr>
              <w:t>C</w:t>
            </w:r>
          </w:p>
        </w:tc>
        <w:tc>
          <w:tcPr>
            <w:tcW w:w="1320" w:type="pct"/>
            <w:tcBorders>
              <w:top w:val="single" w:sz="4" w:space="0" w:color="000000"/>
              <w:left w:val="single" w:sz="4" w:space="0" w:color="000000"/>
              <w:bottom w:val="single" w:sz="4" w:space="0" w:color="000000"/>
              <w:right w:val="single" w:sz="4" w:space="0" w:color="000000"/>
            </w:tcBorders>
          </w:tcPr>
          <w:p w14:paraId="0FDDB004"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6B6531C" w14:textId="5A630729" w:rsidR="008C7257" w:rsidRPr="00F05A51" w:rsidRDefault="006B0E85" w:rsidP="00F4401B">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2 289,00</w:t>
            </w:r>
          </w:p>
        </w:tc>
      </w:tr>
      <w:tr w:rsidR="008C7257" w:rsidRPr="00F05A51" w14:paraId="36D298A7"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02E28962"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8. Оказание услуг по заправке картриджа </w:t>
            </w:r>
            <w:r w:rsidRPr="00F05A51">
              <w:rPr>
                <w:rFonts w:ascii="PT Astra Serif" w:hAnsi="PT Astra Serif"/>
                <w:sz w:val="26"/>
                <w:szCs w:val="26"/>
                <w:lang w:val="en-US"/>
              </w:rPr>
              <w:t>Kyocera</w:t>
            </w:r>
            <w:r w:rsidRPr="00F05A51">
              <w:rPr>
                <w:rFonts w:ascii="PT Astra Serif" w:hAnsi="PT Astra Serif"/>
                <w:sz w:val="26"/>
                <w:szCs w:val="26"/>
              </w:rPr>
              <w:t xml:space="preserve"> </w:t>
            </w:r>
            <w:r w:rsidRPr="00F05A51">
              <w:rPr>
                <w:rFonts w:ascii="PT Astra Serif" w:hAnsi="PT Astra Serif"/>
                <w:sz w:val="26"/>
                <w:szCs w:val="26"/>
                <w:lang w:val="en-US"/>
              </w:rPr>
              <w:t>TK</w:t>
            </w:r>
            <w:r w:rsidRPr="00F05A51">
              <w:rPr>
                <w:rFonts w:ascii="PT Astra Serif" w:hAnsi="PT Astra Serif"/>
                <w:sz w:val="26"/>
                <w:szCs w:val="26"/>
              </w:rPr>
              <w:t xml:space="preserve"> 8115</w:t>
            </w:r>
            <w:r w:rsidRPr="00F05A51">
              <w:rPr>
                <w:rFonts w:ascii="PT Astra Serif" w:hAnsi="PT Astra Serif"/>
                <w:sz w:val="26"/>
                <w:szCs w:val="26"/>
                <w:lang w:val="en-US"/>
              </w:rPr>
              <w:t>K</w:t>
            </w:r>
          </w:p>
        </w:tc>
        <w:tc>
          <w:tcPr>
            <w:tcW w:w="1320" w:type="pct"/>
            <w:tcBorders>
              <w:top w:val="single" w:sz="4" w:space="0" w:color="000000"/>
              <w:left w:val="single" w:sz="4" w:space="0" w:color="000000"/>
              <w:bottom w:val="single" w:sz="4" w:space="0" w:color="000000"/>
              <w:right w:val="single" w:sz="4" w:space="0" w:color="000000"/>
            </w:tcBorders>
          </w:tcPr>
          <w:p w14:paraId="47BD1844"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C58D43A" w14:textId="0F7DE52C" w:rsidR="008C7257" w:rsidRPr="00F05A51" w:rsidRDefault="006B0E85" w:rsidP="00F4401B">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2 289,00</w:t>
            </w:r>
          </w:p>
        </w:tc>
      </w:tr>
      <w:tr w:rsidR="008C7257" w:rsidRPr="00F05A51" w14:paraId="210817E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370181"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9. Оказание услуг по заправке картриджа </w:t>
            </w:r>
            <w:r w:rsidRPr="00F05A51">
              <w:rPr>
                <w:rFonts w:ascii="PT Astra Serif" w:hAnsi="PT Astra Serif"/>
                <w:sz w:val="26"/>
                <w:szCs w:val="26"/>
                <w:lang w:val="en-US"/>
              </w:rPr>
              <w:t>Kyocera</w:t>
            </w:r>
            <w:r w:rsidRPr="00F05A51">
              <w:rPr>
                <w:rFonts w:ascii="PT Astra Serif" w:hAnsi="PT Astra Serif"/>
                <w:sz w:val="26"/>
                <w:szCs w:val="26"/>
              </w:rPr>
              <w:t xml:space="preserve"> </w:t>
            </w:r>
            <w:r w:rsidRPr="00F05A51">
              <w:rPr>
                <w:rFonts w:ascii="PT Astra Serif" w:hAnsi="PT Astra Serif"/>
                <w:sz w:val="26"/>
                <w:szCs w:val="26"/>
                <w:lang w:val="en-US"/>
              </w:rPr>
              <w:t>TK</w:t>
            </w:r>
            <w:r w:rsidRPr="00F05A51">
              <w:rPr>
                <w:rFonts w:ascii="PT Astra Serif" w:hAnsi="PT Astra Serif"/>
                <w:sz w:val="26"/>
                <w:szCs w:val="26"/>
              </w:rPr>
              <w:t xml:space="preserve"> 8115</w:t>
            </w:r>
            <w:r w:rsidRPr="00F05A51">
              <w:rPr>
                <w:rFonts w:ascii="PT Astra Serif" w:hAnsi="PT Astra Serif"/>
                <w:sz w:val="26"/>
                <w:szCs w:val="26"/>
                <w:lang w:val="en-US"/>
              </w:rPr>
              <w:t>M</w:t>
            </w:r>
          </w:p>
        </w:tc>
        <w:tc>
          <w:tcPr>
            <w:tcW w:w="1320" w:type="pct"/>
            <w:tcBorders>
              <w:top w:val="single" w:sz="4" w:space="0" w:color="000000"/>
              <w:left w:val="single" w:sz="4" w:space="0" w:color="000000"/>
              <w:bottom w:val="single" w:sz="4" w:space="0" w:color="000000"/>
              <w:right w:val="single" w:sz="4" w:space="0" w:color="000000"/>
            </w:tcBorders>
          </w:tcPr>
          <w:p w14:paraId="01418C9B"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ABBC883" w14:textId="441B78D3" w:rsidR="008C7257" w:rsidRPr="00F05A51" w:rsidRDefault="006B0E85" w:rsidP="00F4401B">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2 289,00</w:t>
            </w:r>
          </w:p>
        </w:tc>
      </w:tr>
      <w:tr w:rsidR="008C7257" w:rsidRPr="00F05A51" w14:paraId="4ED4DDB3"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E896403"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10. Оказание услуг по заправке 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LJ</w:t>
            </w:r>
            <w:r w:rsidRPr="00F05A51">
              <w:rPr>
                <w:rFonts w:ascii="PT Astra Serif" w:hAnsi="PT Astra Serif"/>
                <w:sz w:val="26"/>
                <w:szCs w:val="26"/>
              </w:rPr>
              <w:t xml:space="preserve"> 131</w:t>
            </w:r>
            <w:r w:rsidRPr="00F05A51">
              <w:rPr>
                <w:rFonts w:ascii="PT Astra Serif" w:hAnsi="PT Astra Serif"/>
                <w:sz w:val="26"/>
                <w:szCs w:val="26"/>
                <w:lang w:val="en-US"/>
              </w:rPr>
              <w:t>A</w:t>
            </w:r>
            <w:r w:rsidRPr="00F05A51">
              <w:rPr>
                <w:rFonts w:ascii="PT Astra Serif" w:hAnsi="PT Astra Serif"/>
                <w:sz w:val="26"/>
                <w:szCs w:val="26"/>
              </w:rPr>
              <w:t xml:space="preserve"> </w:t>
            </w:r>
            <w:r w:rsidRPr="00F05A51">
              <w:rPr>
                <w:rFonts w:ascii="PT Astra Serif" w:hAnsi="PT Astra Serif"/>
                <w:sz w:val="26"/>
                <w:szCs w:val="26"/>
                <w:lang w:val="en-US"/>
              </w:rPr>
              <w:t>CF</w:t>
            </w:r>
            <w:r w:rsidRPr="00F05A51">
              <w:rPr>
                <w:rFonts w:ascii="PT Astra Serif" w:hAnsi="PT Astra Serif"/>
                <w:sz w:val="26"/>
                <w:szCs w:val="26"/>
              </w:rPr>
              <w:t>211</w:t>
            </w:r>
            <w:r w:rsidRPr="00F05A5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7CEAD4C"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1EDAE6CC" w14:textId="2280E306" w:rsidR="008C7257" w:rsidRPr="00F05A51" w:rsidRDefault="006B0E85" w:rsidP="00B477B8">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1 071</w:t>
            </w:r>
            <w:r w:rsidR="008C7257" w:rsidRPr="00F05A51">
              <w:rPr>
                <w:rFonts w:ascii="PT Astra Serif" w:eastAsia="PT Astra Serif" w:hAnsi="PT Astra Serif" w:cs="PT Astra Serif"/>
                <w:sz w:val="26"/>
                <w:szCs w:val="26"/>
              </w:rPr>
              <w:t>,00</w:t>
            </w:r>
          </w:p>
        </w:tc>
      </w:tr>
      <w:tr w:rsidR="008C7257" w:rsidRPr="00F05A51" w14:paraId="69C7F8F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574A01B4"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11. Оказание услуг по заправке 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LJ</w:t>
            </w:r>
            <w:r w:rsidRPr="00F05A51">
              <w:rPr>
                <w:rFonts w:ascii="PT Astra Serif" w:hAnsi="PT Astra Serif"/>
                <w:sz w:val="26"/>
                <w:szCs w:val="26"/>
              </w:rPr>
              <w:t xml:space="preserve"> 131</w:t>
            </w:r>
            <w:r w:rsidRPr="00F05A51">
              <w:rPr>
                <w:rFonts w:ascii="PT Astra Serif" w:hAnsi="PT Astra Serif"/>
                <w:sz w:val="26"/>
                <w:szCs w:val="26"/>
                <w:lang w:val="en-US"/>
              </w:rPr>
              <w:t>A</w:t>
            </w:r>
            <w:r w:rsidRPr="00F05A51">
              <w:rPr>
                <w:rFonts w:ascii="PT Astra Serif" w:hAnsi="PT Astra Serif"/>
                <w:sz w:val="26"/>
                <w:szCs w:val="26"/>
              </w:rPr>
              <w:t xml:space="preserve"> </w:t>
            </w:r>
            <w:r w:rsidRPr="00F05A51">
              <w:rPr>
                <w:rFonts w:ascii="PT Astra Serif" w:hAnsi="PT Astra Serif"/>
                <w:sz w:val="26"/>
                <w:szCs w:val="26"/>
                <w:lang w:val="en-US"/>
              </w:rPr>
              <w:t>CF</w:t>
            </w:r>
            <w:r w:rsidRPr="00F05A51">
              <w:rPr>
                <w:rFonts w:ascii="PT Astra Serif" w:hAnsi="PT Astra Serif"/>
                <w:sz w:val="26"/>
                <w:szCs w:val="26"/>
              </w:rPr>
              <w:t>212</w:t>
            </w:r>
            <w:r w:rsidRPr="00F05A5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4D3042E3"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4F82D8E7" w14:textId="282CC2BC" w:rsidR="008C7257" w:rsidRPr="00F05A51" w:rsidRDefault="008C7257" w:rsidP="00B477B8">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 xml:space="preserve">не более </w:t>
            </w:r>
            <w:r w:rsidR="006B0E85" w:rsidRPr="00F05A51">
              <w:rPr>
                <w:rFonts w:ascii="PT Astra Serif" w:eastAsia="PT Astra Serif" w:hAnsi="PT Astra Serif" w:cs="PT Astra Serif"/>
                <w:sz w:val="26"/>
                <w:szCs w:val="26"/>
              </w:rPr>
              <w:t>1 071,00</w:t>
            </w:r>
          </w:p>
        </w:tc>
      </w:tr>
      <w:tr w:rsidR="008C7257" w:rsidRPr="00F05A51" w14:paraId="268D947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37A7473E"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12. Оказание услуг по заправке 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LJ</w:t>
            </w:r>
            <w:r w:rsidRPr="00F05A51">
              <w:rPr>
                <w:rFonts w:ascii="PT Astra Serif" w:hAnsi="PT Astra Serif"/>
                <w:sz w:val="26"/>
                <w:szCs w:val="26"/>
              </w:rPr>
              <w:t xml:space="preserve"> 131</w:t>
            </w:r>
            <w:r w:rsidRPr="00F05A51">
              <w:rPr>
                <w:rFonts w:ascii="PT Astra Serif" w:hAnsi="PT Astra Serif"/>
                <w:sz w:val="26"/>
                <w:szCs w:val="26"/>
                <w:lang w:val="en-US"/>
              </w:rPr>
              <w:t>A</w:t>
            </w:r>
            <w:r w:rsidRPr="00F05A51">
              <w:rPr>
                <w:rFonts w:ascii="PT Astra Serif" w:hAnsi="PT Astra Serif"/>
                <w:sz w:val="26"/>
                <w:szCs w:val="26"/>
              </w:rPr>
              <w:t xml:space="preserve"> </w:t>
            </w:r>
            <w:r w:rsidRPr="00F05A51">
              <w:rPr>
                <w:rFonts w:ascii="PT Astra Serif" w:hAnsi="PT Astra Serif"/>
                <w:sz w:val="26"/>
                <w:szCs w:val="26"/>
                <w:lang w:val="en-US"/>
              </w:rPr>
              <w:t>CF</w:t>
            </w:r>
            <w:r w:rsidRPr="00F05A51">
              <w:rPr>
                <w:rFonts w:ascii="PT Astra Serif" w:hAnsi="PT Astra Serif"/>
                <w:sz w:val="26"/>
                <w:szCs w:val="26"/>
              </w:rPr>
              <w:t>213</w:t>
            </w:r>
            <w:r w:rsidRPr="00F05A5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764E6BF"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64F50354" w14:textId="6397B7C2" w:rsidR="008C7257" w:rsidRPr="00F05A51" w:rsidRDefault="008C7257" w:rsidP="00B477B8">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 xml:space="preserve">не более </w:t>
            </w:r>
            <w:r w:rsidR="006B0E85" w:rsidRPr="00F05A51">
              <w:rPr>
                <w:rFonts w:ascii="PT Astra Serif" w:eastAsia="PT Astra Serif" w:hAnsi="PT Astra Serif" w:cs="PT Astra Serif"/>
                <w:sz w:val="26"/>
                <w:szCs w:val="26"/>
              </w:rPr>
              <w:t>1 071,00</w:t>
            </w:r>
          </w:p>
        </w:tc>
      </w:tr>
      <w:tr w:rsidR="008C7257" w:rsidRPr="00F05A51" w14:paraId="3428A69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2085891A" w14:textId="77777777" w:rsidR="008C7257" w:rsidRPr="00F05A51" w:rsidRDefault="008C7257" w:rsidP="00B477B8">
            <w:pPr>
              <w:spacing w:after="0" w:line="240" w:lineRule="auto"/>
              <w:jc w:val="center"/>
              <w:rPr>
                <w:rFonts w:ascii="PT Astra Serif" w:hAnsi="PT Astra Serif"/>
                <w:sz w:val="26"/>
                <w:szCs w:val="26"/>
              </w:rPr>
            </w:pPr>
            <w:r w:rsidRPr="00F05A51">
              <w:rPr>
                <w:rFonts w:ascii="PT Astra Serif" w:hAnsi="PT Astra Serif"/>
                <w:sz w:val="26"/>
                <w:szCs w:val="26"/>
              </w:rPr>
              <w:t xml:space="preserve">13. Оказание услуг по заправке 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LJ</w:t>
            </w:r>
            <w:r w:rsidRPr="00F05A51">
              <w:rPr>
                <w:rFonts w:ascii="PT Astra Serif" w:hAnsi="PT Astra Serif"/>
                <w:sz w:val="26"/>
                <w:szCs w:val="26"/>
              </w:rPr>
              <w:t xml:space="preserve"> 131</w:t>
            </w:r>
            <w:r w:rsidRPr="00F05A51">
              <w:rPr>
                <w:rFonts w:ascii="PT Astra Serif" w:hAnsi="PT Astra Serif"/>
                <w:sz w:val="26"/>
                <w:szCs w:val="26"/>
                <w:lang w:val="en-US"/>
              </w:rPr>
              <w:t>A</w:t>
            </w:r>
            <w:r w:rsidRPr="00F05A51">
              <w:rPr>
                <w:rFonts w:ascii="PT Astra Serif" w:hAnsi="PT Astra Serif"/>
                <w:sz w:val="26"/>
                <w:szCs w:val="26"/>
              </w:rPr>
              <w:t xml:space="preserve"> </w:t>
            </w:r>
            <w:r w:rsidRPr="00F05A51">
              <w:rPr>
                <w:rFonts w:ascii="PT Astra Serif" w:hAnsi="PT Astra Serif"/>
                <w:sz w:val="26"/>
                <w:szCs w:val="26"/>
                <w:lang w:val="en-US"/>
              </w:rPr>
              <w:t>CF</w:t>
            </w:r>
            <w:r w:rsidRPr="00F05A51">
              <w:rPr>
                <w:rFonts w:ascii="PT Astra Serif" w:hAnsi="PT Astra Serif"/>
                <w:sz w:val="26"/>
                <w:szCs w:val="26"/>
              </w:rPr>
              <w:t>210</w:t>
            </w:r>
            <w:r w:rsidRPr="00F05A5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3DE96531" w14:textId="77777777" w:rsidR="008C7257" w:rsidRPr="00F05A51" w:rsidRDefault="008C7257" w:rsidP="00B477B8">
            <w:pPr>
              <w:jc w:val="center"/>
              <w:rPr>
                <w:rFonts w:ascii="PT Astra Serif" w:hAnsi="PT Astra Serif"/>
                <w:sz w:val="26"/>
                <w:szCs w:val="26"/>
              </w:rPr>
            </w:pPr>
            <w:r w:rsidRPr="00F05A51">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3DDBCBDD" w14:textId="703938B9" w:rsidR="008C7257" w:rsidRPr="00F05A51" w:rsidRDefault="008C7257" w:rsidP="00F4401B">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 xml:space="preserve">не более </w:t>
            </w:r>
            <w:r w:rsidR="006B0E85" w:rsidRPr="00F05A51">
              <w:rPr>
                <w:rFonts w:ascii="PT Astra Serif" w:eastAsia="PT Astra Serif" w:hAnsi="PT Astra Serif" w:cs="PT Astra Serif"/>
                <w:sz w:val="26"/>
                <w:szCs w:val="26"/>
              </w:rPr>
              <w:t>1 071,00</w:t>
            </w:r>
          </w:p>
        </w:tc>
      </w:tr>
      <w:tr w:rsidR="00F4401B" w:rsidRPr="00F05A51" w14:paraId="3479443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176ECEEF" w14:textId="69278A05" w:rsidR="00F4401B" w:rsidRPr="00F05A51" w:rsidRDefault="00F4401B" w:rsidP="00F4401B">
            <w:pPr>
              <w:spacing w:after="0" w:line="240" w:lineRule="auto"/>
              <w:jc w:val="center"/>
              <w:rPr>
                <w:rFonts w:ascii="PT Astra Serif" w:hAnsi="PT Astra Serif"/>
                <w:sz w:val="26"/>
                <w:szCs w:val="26"/>
              </w:rPr>
            </w:pPr>
            <w:r w:rsidRPr="00F05A51">
              <w:rPr>
                <w:rFonts w:ascii="PT Astra Serif" w:hAnsi="PT Astra Serif"/>
                <w:sz w:val="26"/>
                <w:szCs w:val="26"/>
              </w:rPr>
              <w:lastRenderedPageBreak/>
              <w:t xml:space="preserve">14. Оказание услуг по заправке картриджа </w:t>
            </w:r>
            <w:r w:rsidRPr="00F05A51">
              <w:rPr>
                <w:rFonts w:ascii="PT Astra Serif" w:hAnsi="PT Astra Serif"/>
                <w:sz w:val="26"/>
                <w:szCs w:val="26"/>
                <w:lang w:val="en-US"/>
              </w:rPr>
              <w:t>HP</w:t>
            </w:r>
            <w:r w:rsidRPr="00F05A51">
              <w:rPr>
                <w:rFonts w:ascii="PT Astra Serif" w:hAnsi="PT Astra Serif"/>
                <w:sz w:val="26"/>
                <w:szCs w:val="26"/>
              </w:rPr>
              <w:t xml:space="preserve"> </w:t>
            </w:r>
            <w:r w:rsidRPr="00F05A51">
              <w:rPr>
                <w:rFonts w:ascii="PT Astra Serif" w:hAnsi="PT Astra Serif"/>
                <w:sz w:val="26"/>
                <w:szCs w:val="26"/>
                <w:lang w:val="en-US"/>
              </w:rPr>
              <w:t>LJ</w:t>
            </w:r>
            <w:r w:rsidRPr="00F05A51">
              <w:rPr>
                <w:rFonts w:ascii="PT Astra Serif" w:hAnsi="PT Astra Serif"/>
                <w:sz w:val="26"/>
                <w:szCs w:val="26"/>
              </w:rPr>
              <w:t xml:space="preserve"> </w:t>
            </w:r>
            <w:r w:rsidRPr="00F05A51">
              <w:rPr>
                <w:rFonts w:ascii="PT Astra Serif" w:hAnsi="PT Astra Serif"/>
                <w:sz w:val="26"/>
                <w:szCs w:val="26"/>
                <w:lang w:val="en-US"/>
              </w:rPr>
              <w:t>CE</w:t>
            </w:r>
            <w:r w:rsidRPr="00F05A51">
              <w:rPr>
                <w:rFonts w:ascii="PT Astra Serif" w:hAnsi="PT Astra Serif"/>
                <w:sz w:val="26"/>
                <w:szCs w:val="26"/>
              </w:rPr>
              <w:t>505</w:t>
            </w:r>
            <w:r w:rsidRPr="00F05A51">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11055908" w14:textId="2CE6C313" w:rsidR="00F4401B" w:rsidRPr="00F05A51" w:rsidRDefault="00F4401B" w:rsidP="00B477B8">
            <w:pPr>
              <w:jc w:val="center"/>
              <w:rPr>
                <w:rFonts w:ascii="PT Astra Serif" w:hAnsi="PT Astra Serif"/>
                <w:sz w:val="26"/>
                <w:szCs w:val="26"/>
              </w:rPr>
            </w:pPr>
            <w:r w:rsidRPr="00F05A51">
              <w:rPr>
                <w:rFonts w:ascii="PT Astra Serif" w:hAnsi="PT Astra Serif"/>
                <w:sz w:val="26"/>
                <w:szCs w:val="26"/>
              </w:rPr>
              <w:t>8</w:t>
            </w:r>
          </w:p>
        </w:tc>
        <w:tc>
          <w:tcPr>
            <w:tcW w:w="1666" w:type="pct"/>
            <w:tcBorders>
              <w:top w:val="single" w:sz="4" w:space="0" w:color="000000"/>
              <w:left w:val="single" w:sz="4" w:space="0" w:color="000000"/>
              <w:bottom w:val="single" w:sz="4" w:space="0" w:color="000000"/>
              <w:right w:val="single" w:sz="4" w:space="0" w:color="000000"/>
            </w:tcBorders>
            <w:vAlign w:val="center"/>
          </w:tcPr>
          <w:p w14:paraId="15352FD9" w14:textId="7E222AF1" w:rsidR="00F4401B" w:rsidRPr="00F05A51" w:rsidRDefault="00F4401B" w:rsidP="00F4401B">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не более 573,74</w:t>
            </w:r>
          </w:p>
        </w:tc>
      </w:tr>
    </w:tbl>
    <w:p w14:paraId="67158B29" w14:textId="77777777" w:rsidR="008C7257" w:rsidRPr="00F05A51" w:rsidRDefault="008C7257" w:rsidP="00B06A9B">
      <w:pPr>
        <w:pStyle w:val="ConsPlusNormal"/>
        <w:rPr>
          <w:rFonts w:ascii="PT Astra Serif" w:hAnsi="PT Astra Serif" w:cs="Times New Roman"/>
          <w:sz w:val="26"/>
          <w:szCs w:val="26"/>
        </w:rPr>
      </w:pPr>
    </w:p>
    <w:p w14:paraId="4088926A" w14:textId="1795A227" w:rsidR="008C7257" w:rsidRPr="00F05A51" w:rsidRDefault="00713A6B" w:rsidP="00FE0A3A">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37</w:t>
      </w:r>
    </w:p>
    <w:p w14:paraId="5265C346" w14:textId="77777777" w:rsidR="008C7257" w:rsidRPr="00F05A51" w:rsidRDefault="008C7257" w:rsidP="00B06A9B">
      <w:pPr>
        <w:pStyle w:val="ConsPlusNormal"/>
        <w:rPr>
          <w:rFonts w:ascii="PT Astra Serif" w:hAnsi="PT Astra Serif" w:cs="Times New Roman"/>
          <w:sz w:val="26"/>
          <w:szCs w:val="26"/>
        </w:rPr>
      </w:pPr>
    </w:p>
    <w:p w14:paraId="25013B4F" w14:textId="77777777" w:rsidR="008C7257" w:rsidRPr="00F05A51" w:rsidRDefault="008C7257" w:rsidP="008C7257">
      <w:pPr>
        <w:pStyle w:val="ConsPlusNormal"/>
        <w:jc w:val="center"/>
        <w:rPr>
          <w:rFonts w:ascii="PT Astra Serif" w:hAnsi="PT Astra Serif" w:cs="Times New Roman"/>
          <w:sz w:val="26"/>
          <w:szCs w:val="26"/>
        </w:rPr>
      </w:pPr>
      <w:r w:rsidRPr="00F05A51">
        <w:rPr>
          <w:rFonts w:ascii="PT Astra Serif" w:eastAsia="Calibri" w:hAnsi="PT Astra Serif"/>
          <w:bCs/>
          <w:sz w:val="26"/>
          <w:szCs w:val="26"/>
          <w:lang w:eastAsia="en-US"/>
        </w:rPr>
        <w:t>Нормативы, применяемые при расчете нормативных затрат на приобретение средств подвижной связи и услуг подвижной связи</w:t>
      </w:r>
    </w:p>
    <w:p w14:paraId="3B4D083C" w14:textId="77777777" w:rsidR="008C7257" w:rsidRPr="00F05A51" w:rsidRDefault="008C7257" w:rsidP="008C7257">
      <w:pPr>
        <w:pStyle w:val="ConsPlusNormal"/>
        <w:jc w:val="center"/>
        <w:rPr>
          <w:rFonts w:ascii="PT Astra Serif" w:hAnsi="PT Astra Serif"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96"/>
        <w:gridCol w:w="1425"/>
        <w:gridCol w:w="2158"/>
        <w:gridCol w:w="2259"/>
        <w:gridCol w:w="2257"/>
      </w:tblGrid>
      <w:tr w:rsidR="008C7257" w:rsidRPr="00F05A51" w14:paraId="7477CCAF" w14:textId="77777777" w:rsidTr="007106DD">
        <w:tc>
          <w:tcPr>
            <w:tcW w:w="719" w:type="pct"/>
            <w:vAlign w:val="center"/>
          </w:tcPr>
          <w:p w14:paraId="1541CB0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Количество средств связи (шт.)</w:t>
            </w:r>
          </w:p>
        </w:tc>
        <w:tc>
          <w:tcPr>
            <w:tcW w:w="727" w:type="pct"/>
            <w:vAlign w:val="center"/>
          </w:tcPr>
          <w:p w14:paraId="18168E3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 xml:space="preserve">Количество </w:t>
            </w:r>
            <w:r w:rsidRPr="00F05A51">
              <w:rPr>
                <w:rFonts w:ascii="PT Astra Serif" w:eastAsia="Times New Roman" w:hAnsi="PT Astra Serif" w:cs="Times New Roman"/>
                <w:sz w:val="26"/>
                <w:szCs w:val="26"/>
                <w:lang w:val="en-US" w:eastAsia="ru-RU"/>
              </w:rPr>
              <w:t>SIM</w:t>
            </w:r>
            <w:r w:rsidRPr="00F05A51">
              <w:rPr>
                <w:rFonts w:ascii="PT Astra Serif" w:eastAsia="Times New Roman" w:hAnsi="PT Astra Serif" w:cs="Times New Roman"/>
                <w:sz w:val="26"/>
                <w:szCs w:val="26"/>
                <w:lang w:eastAsia="ru-RU"/>
              </w:rPr>
              <w:t>-карт на одну должность (шт.)</w:t>
            </w:r>
          </w:p>
        </w:tc>
        <w:tc>
          <w:tcPr>
            <w:tcW w:w="1185" w:type="pct"/>
          </w:tcPr>
          <w:p w14:paraId="345B3A3C" w14:textId="77777777" w:rsidR="008C7257" w:rsidRPr="00F05A51" w:rsidRDefault="008C7257" w:rsidP="007106DD">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Цена приобретения средств связи</w:t>
            </w:r>
          </w:p>
        </w:tc>
        <w:tc>
          <w:tcPr>
            <w:tcW w:w="1185" w:type="pct"/>
          </w:tcPr>
          <w:p w14:paraId="2AD5F09B" w14:textId="77777777" w:rsidR="008C7257" w:rsidRPr="00F05A51" w:rsidRDefault="008C7257" w:rsidP="007106DD">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Расходы на услуги связи</w:t>
            </w:r>
          </w:p>
        </w:tc>
        <w:tc>
          <w:tcPr>
            <w:tcW w:w="1184" w:type="pct"/>
          </w:tcPr>
          <w:p w14:paraId="6C7C37D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Категория должностей</w:t>
            </w:r>
          </w:p>
        </w:tc>
      </w:tr>
      <w:tr w:rsidR="008C7257" w:rsidRPr="00F05A51" w14:paraId="438EF430" w14:textId="77777777" w:rsidTr="007106DD">
        <w:tc>
          <w:tcPr>
            <w:tcW w:w="719" w:type="pct"/>
            <w:vAlign w:val="center"/>
          </w:tcPr>
          <w:p w14:paraId="32F446CB"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 единицы в расчете на государственного гражданского служащего</w:t>
            </w:r>
          </w:p>
        </w:tc>
        <w:tc>
          <w:tcPr>
            <w:tcW w:w="727" w:type="pct"/>
            <w:vAlign w:val="center"/>
          </w:tcPr>
          <w:p w14:paraId="604C9EE7"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1</w:t>
            </w:r>
          </w:p>
        </w:tc>
        <w:tc>
          <w:tcPr>
            <w:tcW w:w="1185" w:type="pct"/>
            <w:vAlign w:val="center"/>
          </w:tcPr>
          <w:p w14:paraId="7678F6DB" w14:textId="77777777" w:rsidR="008C7257" w:rsidRPr="00F05A51" w:rsidRDefault="008C7257" w:rsidP="007106DD">
            <w:pPr>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Не более 15 000,00 руб.</w:t>
            </w:r>
          </w:p>
        </w:tc>
        <w:tc>
          <w:tcPr>
            <w:tcW w:w="1185" w:type="pct"/>
            <w:vAlign w:val="center"/>
          </w:tcPr>
          <w:p w14:paraId="19A321D4" w14:textId="77777777" w:rsidR="008C7257" w:rsidRPr="00F05A51" w:rsidRDefault="008C7257" w:rsidP="007106DD">
            <w:pPr>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ежемесячные расходы не более 4 000,00 руб.</w:t>
            </w:r>
          </w:p>
        </w:tc>
        <w:tc>
          <w:tcPr>
            <w:tcW w:w="1184" w:type="pct"/>
          </w:tcPr>
          <w:p w14:paraId="225575A5" w14:textId="77777777" w:rsidR="008C7257" w:rsidRPr="00F05A5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05A51">
              <w:rPr>
                <w:rFonts w:ascii="PT Astra Serif" w:eastAsia="Times New Roman" w:hAnsi="PT Astra Serif" w:cs="Times New Roman"/>
                <w:sz w:val="26"/>
                <w:szCs w:val="26"/>
                <w:lang w:eastAsia="ru-RU"/>
              </w:rPr>
              <w:t>высшая (главная или ведущая) группа должностей категории «руководители»</w:t>
            </w:r>
          </w:p>
        </w:tc>
      </w:tr>
    </w:tbl>
    <w:p w14:paraId="5E3AA695" w14:textId="77777777" w:rsidR="008C7257" w:rsidRPr="00F05A51" w:rsidRDefault="008C7257" w:rsidP="008C7257">
      <w:pPr>
        <w:pStyle w:val="ConsPlusNormal"/>
        <w:jc w:val="center"/>
        <w:rPr>
          <w:rFonts w:ascii="PT Astra Serif" w:hAnsi="PT Astra Serif" w:cs="Times New Roman"/>
          <w:sz w:val="26"/>
          <w:szCs w:val="26"/>
        </w:rPr>
      </w:pPr>
    </w:p>
    <w:p w14:paraId="3E05EF62" w14:textId="0C553FB8" w:rsidR="0088211C" w:rsidRPr="00F05A51" w:rsidRDefault="00713A6B" w:rsidP="00FE0A3A">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38</w:t>
      </w:r>
    </w:p>
    <w:p w14:paraId="70BDFF24" w14:textId="77777777" w:rsidR="0088211C" w:rsidRPr="00F05A51" w:rsidRDefault="0088211C" w:rsidP="0088211C">
      <w:pPr>
        <w:pStyle w:val="ConsPlusNormal"/>
        <w:rPr>
          <w:rFonts w:ascii="Times New Roman" w:eastAsia="Calibri" w:hAnsi="Times New Roman" w:cs="Times New Roman"/>
          <w:b/>
          <w:bCs/>
          <w:sz w:val="26"/>
          <w:szCs w:val="26"/>
        </w:rPr>
      </w:pPr>
    </w:p>
    <w:p w14:paraId="43F1FD1E" w14:textId="77777777" w:rsidR="0088211C" w:rsidRPr="00F05A51" w:rsidRDefault="0088211C" w:rsidP="0088211C">
      <w:pPr>
        <w:pStyle w:val="ConsPlusNormal"/>
        <w:jc w:val="center"/>
        <w:rPr>
          <w:rFonts w:ascii="Times New Roman" w:eastAsia="Calibri" w:hAnsi="Times New Roman" w:cs="Times New Roman"/>
          <w:b/>
          <w:bCs/>
          <w:sz w:val="26"/>
          <w:szCs w:val="26"/>
        </w:rPr>
      </w:pPr>
      <w:r w:rsidRPr="00F05A51">
        <w:rPr>
          <w:rFonts w:ascii="Times New Roman" w:eastAsia="Calibri" w:hAnsi="Times New Roman" w:cs="Times New Roman"/>
          <w:sz w:val="26"/>
          <w:szCs w:val="26"/>
        </w:rPr>
        <w:t xml:space="preserve">Нормативы, применяемые при расчете затрат </w:t>
      </w:r>
    </w:p>
    <w:p w14:paraId="64D9CA93" w14:textId="54646343" w:rsidR="0088211C" w:rsidRPr="00F05A51" w:rsidRDefault="0088211C" w:rsidP="0037367F">
      <w:pPr>
        <w:pStyle w:val="ConsPlusNormal"/>
        <w:jc w:val="center"/>
        <w:rPr>
          <w:rFonts w:ascii="Times New Roman" w:hAnsi="Times New Roman" w:cs="Times New Roman"/>
          <w:b/>
          <w:sz w:val="26"/>
          <w:szCs w:val="26"/>
        </w:rPr>
      </w:pPr>
      <w:r w:rsidRPr="00F05A51">
        <w:rPr>
          <w:rFonts w:ascii="Times New Roman" w:hAnsi="Times New Roman" w:cs="Times New Roman"/>
          <w:sz w:val="26"/>
          <w:szCs w:val="26"/>
        </w:rPr>
        <w:t>на оплату услуг внештатных сотрудников</w:t>
      </w:r>
    </w:p>
    <w:tbl>
      <w:tblPr>
        <w:tblStyle w:val="ae"/>
        <w:tblW w:w="10235" w:type="dxa"/>
        <w:tblInd w:w="-34" w:type="dxa"/>
        <w:tblLayout w:type="fixed"/>
        <w:tblLook w:val="04A0" w:firstRow="1" w:lastRow="0" w:firstColumn="1" w:lastColumn="0" w:noHBand="0" w:noVBand="1"/>
      </w:tblPr>
      <w:tblGrid>
        <w:gridCol w:w="5216"/>
        <w:gridCol w:w="5019"/>
      </w:tblGrid>
      <w:tr w:rsidR="00894325" w:rsidRPr="00F05A51" w14:paraId="0F62EE15" w14:textId="77777777" w:rsidTr="005E4ACB">
        <w:tc>
          <w:tcPr>
            <w:tcW w:w="5216" w:type="dxa"/>
            <w:tcBorders>
              <w:top w:val="single" w:sz="4" w:space="0" w:color="auto"/>
              <w:left w:val="single" w:sz="4" w:space="0" w:color="auto"/>
              <w:bottom w:val="single" w:sz="4" w:space="0" w:color="auto"/>
              <w:right w:val="single" w:sz="4" w:space="0" w:color="auto"/>
            </w:tcBorders>
            <w:vAlign w:val="center"/>
            <w:hideMark/>
          </w:tcPr>
          <w:p w14:paraId="552F3D57" w14:textId="77777777" w:rsidR="00894325" w:rsidRPr="00F05A51" w:rsidRDefault="00894325" w:rsidP="00763B67">
            <w:pPr>
              <w:jc w:val="center"/>
              <w:rPr>
                <w:rFonts w:ascii="Times New Roman" w:hAnsi="Times New Roman" w:cs="Times New Roman"/>
                <w:sz w:val="26"/>
                <w:szCs w:val="26"/>
              </w:rPr>
            </w:pPr>
            <w:r w:rsidRPr="00F05A51">
              <w:rPr>
                <w:rFonts w:ascii="Times New Roman" w:hAnsi="Times New Roman" w:cs="Times New Roman"/>
                <w:sz w:val="26"/>
                <w:szCs w:val="26"/>
              </w:rPr>
              <w:t>Количество месяцев работы по договору одного сотрудника, мес.</w:t>
            </w:r>
          </w:p>
        </w:tc>
        <w:tc>
          <w:tcPr>
            <w:tcW w:w="5019" w:type="dxa"/>
            <w:tcBorders>
              <w:top w:val="single" w:sz="4" w:space="0" w:color="auto"/>
              <w:left w:val="single" w:sz="4" w:space="0" w:color="auto"/>
              <w:bottom w:val="single" w:sz="4" w:space="0" w:color="auto"/>
              <w:right w:val="single" w:sz="4" w:space="0" w:color="auto"/>
            </w:tcBorders>
            <w:vAlign w:val="center"/>
            <w:hideMark/>
          </w:tcPr>
          <w:p w14:paraId="10510614" w14:textId="77777777" w:rsidR="00894325" w:rsidRPr="00F05A51" w:rsidRDefault="00894325" w:rsidP="00763B67">
            <w:pPr>
              <w:jc w:val="center"/>
              <w:rPr>
                <w:rFonts w:ascii="Times New Roman" w:hAnsi="Times New Roman" w:cs="Times New Roman"/>
                <w:sz w:val="26"/>
                <w:szCs w:val="26"/>
              </w:rPr>
            </w:pPr>
            <w:r w:rsidRPr="00F05A51">
              <w:rPr>
                <w:rFonts w:ascii="Times New Roman" w:hAnsi="Times New Roman" w:cs="Times New Roman"/>
                <w:sz w:val="26"/>
                <w:szCs w:val="26"/>
              </w:rPr>
              <w:t>Цена одного месяца работы с учетом страховых взносов, руб.</w:t>
            </w:r>
          </w:p>
        </w:tc>
      </w:tr>
      <w:tr w:rsidR="00894325" w:rsidRPr="00F05A51" w14:paraId="1EC5CA14" w14:textId="77777777" w:rsidTr="005E4ACB">
        <w:trPr>
          <w:trHeight w:val="296"/>
        </w:trPr>
        <w:tc>
          <w:tcPr>
            <w:tcW w:w="5216" w:type="dxa"/>
            <w:tcBorders>
              <w:top w:val="single" w:sz="4" w:space="0" w:color="auto"/>
              <w:left w:val="single" w:sz="4" w:space="0" w:color="auto"/>
              <w:bottom w:val="single" w:sz="4" w:space="0" w:color="auto"/>
              <w:right w:val="single" w:sz="4" w:space="0" w:color="auto"/>
            </w:tcBorders>
            <w:hideMark/>
          </w:tcPr>
          <w:p w14:paraId="5B0FFBA5" w14:textId="77777777" w:rsidR="00894325" w:rsidRPr="00F05A51" w:rsidRDefault="00894325" w:rsidP="00763B67">
            <w:pPr>
              <w:jc w:val="center"/>
              <w:rPr>
                <w:rFonts w:ascii="Times New Roman" w:hAnsi="Times New Roman" w:cs="Times New Roman"/>
                <w:sz w:val="26"/>
                <w:szCs w:val="26"/>
              </w:rPr>
            </w:pPr>
            <w:r w:rsidRPr="00F05A51">
              <w:rPr>
                <w:rFonts w:ascii="Times New Roman" w:hAnsi="Times New Roman" w:cs="Times New Roman"/>
                <w:sz w:val="26"/>
                <w:szCs w:val="26"/>
              </w:rPr>
              <w:t>не более 5</w:t>
            </w:r>
          </w:p>
        </w:tc>
        <w:tc>
          <w:tcPr>
            <w:tcW w:w="5019" w:type="dxa"/>
            <w:tcBorders>
              <w:top w:val="single" w:sz="4" w:space="0" w:color="auto"/>
              <w:left w:val="single" w:sz="4" w:space="0" w:color="auto"/>
              <w:bottom w:val="single" w:sz="4" w:space="0" w:color="auto"/>
              <w:right w:val="single" w:sz="4" w:space="0" w:color="auto"/>
            </w:tcBorders>
            <w:vAlign w:val="center"/>
            <w:hideMark/>
          </w:tcPr>
          <w:p w14:paraId="0F35D1FF" w14:textId="5653061A" w:rsidR="00894325" w:rsidRPr="00F05A51" w:rsidRDefault="00894325" w:rsidP="00763B67">
            <w:pPr>
              <w:jc w:val="center"/>
              <w:rPr>
                <w:rFonts w:ascii="Times New Roman" w:hAnsi="Times New Roman" w:cs="Times New Roman"/>
                <w:sz w:val="26"/>
                <w:szCs w:val="26"/>
              </w:rPr>
            </w:pPr>
            <w:r w:rsidRPr="00F05A51">
              <w:rPr>
                <w:rFonts w:ascii="Times New Roman" w:hAnsi="Times New Roman" w:cs="Times New Roman"/>
                <w:sz w:val="26"/>
                <w:szCs w:val="26"/>
              </w:rPr>
              <w:t>не более 44 919,00</w:t>
            </w:r>
          </w:p>
        </w:tc>
      </w:tr>
    </w:tbl>
    <w:p w14:paraId="1AAE883E" w14:textId="77777777" w:rsidR="006911D1" w:rsidRPr="00F05A51" w:rsidRDefault="006911D1" w:rsidP="00217B00">
      <w:pPr>
        <w:spacing w:after="0" w:line="240" w:lineRule="auto"/>
        <w:jc w:val="both"/>
        <w:rPr>
          <w:rFonts w:ascii="PT Astra Serif" w:hAnsi="PT Astra Serif" w:cs="Times New Roman"/>
          <w:sz w:val="26"/>
          <w:szCs w:val="26"/>
        </w:rPr>
      </w:pPr>
    </w:p>
    <w:p w14:paraId="125B9737" w14:textId="15D19AF6" w:rsidR="00894325" w:rsidRPr="00F05A51" w:rsidRDefault="00713A6B" w:rsidP="00894325">
      <w:pPr>
        <w:widowControl w:val="0"/>
        <w:autoSpaceDE w:val="0"/>
        <w:autoSpaceDN w:val="0"/>
        <w:spacing w:after="0" w:line="240" w:lineRule="auto"/>
        <w:jc w:val="right"/>
        <w:outlineLvl w:val="1"/>
        <w:rPr>
          <w:rFonts w:ascii="PT Astra Serif" w:eastAsia="Times New Roman" w:hAnsi="PT Astra Serif" w:cs="Times New Roman"/>
          <w:b/>
          <w:sz w:val="26"/>
          <w:szCs w:val="26"/>
          <w:lang w:eastAsia="ru-RU"/>
        </w:rPr>
      </w:pPr>
      <w:r w:rsidRPr="00F05A51">
        <w:rPr>
          <w:rFonts w:ascii="PT Astra Serif" w:eastAsia="Times New Roman" w:hAnsi="PT Astra Serif" w:cs="Times New Roman"/>
          <w:b/>
          <w:sz w:val="26"/>
          <w:szCs w:val="26"/>
          <w:lang w:eastAsia="ru-RU"/>
        </w:rPr>
        <w:t>Таблица 39</w:t>
      </w:r>
    </w:p>
    <w:p w14:paraId="34AD7104" w14:textId="77777777" w:rsidR="006911D1" w:rsidRPr="00F05A51" w:rsidRDefault="006911D1" w:rsidP="00FF0464">
      <w:pPr>
        <w:spacing w:after="0" w:line="240" w:lineRule="auto"/>
        <w:jc w:val="both"/>
        <w:rPr>
          <w:rFonts w:ascii="PT Astra Serif" w:hAnsi="PT Astra Serif" w:cs="Times New Roman"/>
          <w:sz w:val="26"/>
          <w:szCs w:val="26"/>
        </w:rPr>
      </w:pPr>
    </w:p>
    <w:p w14:paraId="2446E406" w14:textId="61DAD6ED" w:rsidR="00894325" w:rsidRPr="00F05A51" w:rsidRDefault="00894325" w:rsidP="00894325">
      <w:pPr>
        <w:pStyle w:val="ConsPlusNormal"/>
        <w:jc w:val="center"/>
        <w:rPr>
          <w:rFonts w:ascii="Times New Roman" w:eastAsia="Calibri" w:hAnsi="Times New Roman" w:cs="Times New Roman"/>
          <w:sz w:val="26"/>
          <w:szCs w:val="26"/>
        </w:rPr>
      </w:pPr>
      <w:r w:rsidRPr="00F05A51">
        <w:rPr>
          <w:rFonts w:ascii="Times New Roman" w:eastAsia="Calibri" w:hAnsi="Times New Roman" w:cs="Times New Roman"/>
          <w:sz w:val="26"/>
          <w:szCs w:val="26"/>
        </w:rPr>
        <w:t>Нормативы, применяемые при расчете затрат</w:t>
      </w:r>
    </w:p>
    <w:p w14:paraId="1E2E1895" w14:textId="2A40EE4A" w:rsidR="00894325" w:rsidRPr="00F05A51" w:rsidRDefault="0037367F" w:rsidP="0037367F">
      <w:pPr>
        <w:pStyle w:val="ConsPlusNormal"/>
        <w:jc w:val="center"/>
        <w:rPr>
          <w:rFonts w:ascii="Times New Roman" w:eastAsia="Calibri" w:hAnsi="Times New Roman" w:cs="Times New Roman"/>
          <w:sz w:val="26"/>
          <w:szCs w:val="26"/>
        </w:rPr>
      </w:pPr>
      <w:r w:rsidRPr="00F05A51">
        <w:rPr>
          <w:rFonts w:ascii="Times New Roman" w:eastAsia="Calibri" w:hAnsi="Times New Roman" w:cs="Times New Roman"/>
          <w:sz w:val="26"/>
          <w:szCs w:val="26"/>
        </w:rPr>
        <w:t>на аренду помещений</w:t>
      </w:r>
    </w:p>
    <w:tbl>
      <w:tblPr>
        <w:tblStyle w:val="ae"/>
        <w:tblW w:w="10235" w:type="dxa"/>
        <w:tblInd w:w="-34" w:type="dxa"/>
        <w:tblLayout w:type="fixed"/>
        <w:tblLook w:val="04A0" w:firstRow="1" w:lastRow="0" w:firstColumn="1" w:lastColumn="0" w:noHBand="0" w:noVBand="1"/>
      </w:tblPr>
      <w:tblGrid>
        <w:gridCol w:w="4858"/>
        <w:gridCol w:w="5377"/>
      </w:tblGrid>
      <w:tr w:rsidR="005E4ACB" w:rsidRPr="00F05A51" w14:paraId="39F5799E" w14:textId="77777777" w:rsidTr="005E4ACB">
        <w:tc>
          <w:tcPr>
            <w:tcW w:w="4858" w:type="dxa"/>
            <w:vAlign w:val="center"/>
          </w:tcPr>
          <w:p w14:paraId="42B6A55C" w14:textId="77777777" w:rsidR="005E4ACB" w:rsidRPr="00F05A51" w:rsidRDefault="005E4ACB" w:rsidP="001D57EA">
            <w:pPr>
              <w:jc w:val="center"/>
              <w:rPr>
                <w:rFonts w:ascii="Times New Roman" w:hAnsi="Times New Roman" w:cs="Times New Roman"/>
                <w:sz w:val="26"/>
                <w:szCs w:val="26"/>
              </w:rPr>
            </w:pPr>
            <w:r w:rsidRPr="00F05A51">
              <w:rPr>
                <w:rFonts w:ascii="Times New Roman" w:hAnsi="Times New Roman" w:cs="Times New Roman"/>
                <w:sz w:val="26"/>
                <w:szCs w:val="26"/>
              </w:rPr>
              <w:t>Площадь арендуемого помещения, кв.м.</w:t>
            </w:r>
          </w:p>
        </w:tc>
        <w:tc>
          <w:tcPr>
            <w:tcW w:w="5377" w:type="dxa"/>
            <w:vAlign w:val="center"/>
          </w:tcPr>
          <w:p w14:paraId="73F2856C" w14:textId="77777777" w:rsidR="005E4ACB" w:rsidRPr="00F05A51" w:rsidRDefault="005E4ACB" w:rsidP="001D57EA">
            <w:pPr>
              <w:jc w:val="center"/>
              <w:rPr>
                <w:rFonts w:ascii="Times New Roman" w:hAnsi="Times New Roman" w:cs="Times New Roman"/>
                <w:sz w:val="26"/>
                <w:szCs w:val="26"/>
              </w:rPr>
            </w:pPr>
            <w:r w:rsidRPr="00F05A51">
              <w:rPr>
                <w:rFonts w:ascii="Times New Roman" w:hAnsi="Times New Roman" w:cs="Times New Roman"/>
                <w:sz w:val="26"/>
                <w:szCs w:val="26"/>
              </w:rPr>
              <w:t>Цена за кв.м. /мес., руб.</w:t>
            </w:r>
          </w:p>
        </w:tc>
      </w:tr>
      <w:tr w:rsidR="005E4ACB" w:rsidRPr="00C85B6D" w14:paraId="06F74522" w14:textId="77777777" w:rsidTr="005E4ACB">
        <w:trPr>
          <w:trHeight w:val="412"/>
        </w:trPr>
        <w:tc>
          <w:tcPr>
            <w:tcW w:w="4858" w:type="dxa"/>
            <w:vAlign w:val="center"/>
          </w:tcPr>
          <w:p w14:paraId="2342AB8F" w14:textId="3F324D24" w:rsidR="005E4ACB" w:rsidRPr="00F05A51" w:rsidRDefault="00CC4878" w:rsidP="001D57EA">
            <w:pPr>
              <w:jc w:val="center"/>
              <w:rPr>
                <w:rFonts w:ascii="Times New Roman" w:hAnsi="Times New Roman" w:cs="Times New Roman"/>
                <w:sz w:val="26"/>
                <w:szCs w:val="26"/>
              </w:rPr>
            </w:pPr>
            <w:r w:rsidRPr="00F05A51">
              <w:rPr>
                <w:rFonts w:ascii="Times New Roman" w:hAnsi="Times New Roman" w:cs="Times New Roman"/>
                <w:sz w:val="26"/>
                <w:szCs w:val="26"/>
              </w:rPr>
              <w:t>не более 380,0</w:t>
            </w:r>
            <w:r w:rsidR="003B28F6" w:rsidRPr="00F05A51">
              <w:rPr>
                <w:rFonts w:ascii="Times New Roman" w:hAnsi="Times New Roman" w:cs="Times New Roman"/>
                <w:sz w:val="26"/>
                <w:szCs w:val="26"/>
              </w:rPr>
              <w:t>0</w:t>
            </w:r>
          </w:p>
        </w:tc>
        <w:tc>
          <w:tcPr>
            <w:tcW w:w="5377" w:type="dxa"/>
            <w:vAlign w:val="center"/>
          </w:tcPr>
          <w:p w14:paraId="4FBC5435" w14:textId="02073EDE" w:rsidR="005E4ACB" w:rsidRPr="003B28F6" w:rsidRDefault="005E4ACB" w:rsidP="001D57EA">
            <w:pPr>
              <w:tabs>
                <w:tab w:val="left" w:pos="666"/>
              </w:tabs>
              <w:jc w:val="center"/>
              <w:rPr>
                <w:rFonts w:ascii="Times New Roman" w:hAnsi="Times New Roman" w:cs="Times New Roman"/>
                <w:sz w:val="26"/>
                <w:szCs w:val="26"/>
              </w:rPr>
            </w:pPr>
            <w:r w:rsidRPr="00F05A51">
              <w:rPr>
                <w:rFonts w:ascii="Times New Roman" w:hAnsi="Times New Roman" w:cs="Times New Roman"/>
                <w:sz w:val="26"/>
                <w:szCs w:val="26"/>
              </w:rPr>
              <w:t xml:space="preserve">не более </w:t>
            </w:r>
            <w:r w:rsidR="003B28F6" w:rsidRPr="00F05A51">
              <w:rPr>
                <w:rFonts w:ascii="Times New Roman" w:hAnsi="Times New Roman" w:cs="Times New Roman"/>
                <w:sz w:val="26"/>
                <w:szCs w:val="26"/>
              </w:rPr>
              <w:t>1366,67</w:t>
            </w:r>
          </w:p>
        </w:tc>
      </w:tr>
    </w:tbl>
    <w:p w14:paraId="5EC4D0BA" w14:textId="13B95B43" w:rsidR="00894325" w:rsidRPr="000A1007" w:rsidRDefault="00894325" w:rsidP="0037367F">
      <w:pPr>
        <w:spacing w:after="0" w:line="240" w:lineRule="auto"/>
        <w:jc w:val="both"/>
        <w:rPr>
          <w:rFonts w:ascii="PT Astra Serif" w:hAnsi="PT Astra Serif" w:cs="Times New Roman"/>
          <w:sz w:val="26"/>
          <w:szCs w:val="26"/>
        </w:rPr>
      </w:pPr>
    </w:p>
    <w:sectPr w:rsidR="00894325" w:rsidRPr="000A1007" w:rsidSect="00B61E9C">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635F4" w14:textId="77777777" w:rsidR="007D3EC2" w:rsidRDefault="007D3EC2" w:rsidP="00D75AF1">
      <w:pPr>
        <w:spacing w:after="0" w:line="240" w:lineRule="auto"/>
      </w:pPr>
      <w:r>
        <w:separator/>
      </w:r>
    </w:p>
  </w:endnote>
  <w:endnote w:type="continuationSeparator" w:id="0">
    <w:p w14:paraId="1E3337FC" w14:textId="77777777" w:rsidR="007D3EC2" w:rsidRDefault="007D3EC2" w:rsidP="00D7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altName w:val="Times New Roman"/>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665D1" w14:textId="77777777" w:rsidR="007D3EC2" w:rsidRDefault="007D3EC2" w:rsidP="00D75AF1">
      <w:pPr>
        <w:spacing w:after="0" w:line="240" w:lineRule="auto"/>
      </w:pPr>
      <w:r>
        <w:separator/>
      </w:r>
    </w:p>
  </w:footnote>
  <w:footnote w:type="continuationSeparator" w:id="0">
    <w:p w14:paraId="4E90805E" w14:textId="77777777" w:rsidR="007D3EC2" w:rsidRDefault="007D3EC2" w:rsidP="00D75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3750455"/>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7FCBF930" w14:textId="2749617B" w:rsidR="00AA738C" w:rsidRPr="008E625E" w:rsidRDefault="00AA738C">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Pr>
            <w:rFonts w:ascii="PT Astra Serif" w:eastAsia="Times New Roman" w:hAnsi="PT Astra Serif" w:cs="Times New Roman"/>
            <w:noProof/>
            <w:sz w:val="26"/>
            <w:szCs w:val="26"/>
            <w:lang w:eastAsia="ru-RU"/>
          </w:rPr>
          <w:t>1</w:t>
        </w:r>
        <w:r w:rsidRPr="008E625E">
          <w:rPr>
            <w:rFonts w:ascii="PT Astra Serif" w:eastAsia="Times New Roman" w:hAnsi="PT Astra Serif" w:cs="Times New Roman"/>
            <w:sz w:val="26"/>
            <w:szCs w:val="26"/>
            <w:lang w:eastAsia="ru-RU"/>
          </w:rPr>
          <w:fldChar w:fldCharType="end"/>
        </w:r>
      </w:p>
    </w:sdtContent>
  </w:sdt>
  <w:p w14:paraId="1B956D35" w14:textId="77777777" w:rsidR="00AA738C" w:rsidRPr="00706051" w:rsidRDefault="00AA738C">
    <w:pPr>
      <w:pStyle w:val="a5"/>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301479"/>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6EA0B87B" w14:textId="77777777" w:rsidR="00AA738C" w:rsidRPr="008E625E" w:rsidRDefault="00AA738C">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sidR="00027EDE">
          <w:rPr>
            <w:rFonts w:ascii="PT Astra Serif" w:eastAsia="Times New Roman" w:hAnsi="PT Astra Serif" w:cs="Times New Roman"/>
            <w:noProof/>
            <w:sz w:val="26"/>
            <w:szCs w:val="26"/>
            <w:lang w:eastAsia="ru-RU"/>
          </w:rPr>
          <w:t>26</w:t>
        </w:r>
        <w:r w:rsidRPr="008E625E">
          <w:rPr>
            <w:rFonts w:ascii="PT Astra Serif" w:eastAsia="Times New Roman" w:hAnsi="PT Astra Serif" w:cs="Times New Roman"/>
            <w:sz w:val="26"/>
            <w:szCs w:val="26"/>
            <w:lang w:eastAsia="ru-RU"/>
          </w:rPr>
          <w:fldChar w:fldCharType="end"/>
        </w:r>
      </w:p>
    </w:sdtContent>
  </w:sdt>
  <w:p w14:paraId="26D227CB" w14:textId="77777777" w:rsidR="00AA738C" w:rsidRPr="00706051" w:rsidRDefault="00AA738C">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A4EEB" w14:textId="01BC4556" w:rsidR="00AA738C" w:rsidRPr="00D803D5" w:rsidRDefault="00AA738C" w:rsidP="00D803D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04"/>
    <w:rsid w:val="000025A3"/>
    <w:rsid w:val="000026BD"/>
    <w:rsid w:val="00002E1C"/>
    <w:rsid w:val="0000310A"/>
    <w:rsid w:val="0000584A"/>
    <w:rsid w:val="00027EDE"/>
    <w:rsid w:val="00031020"/>
    <w:rsid w:val="000322A1"/>
    <w:rsid w:val="00032A8A"/>
    <w:rsid w:val="00033671"/>
    <w:rsid w:val="00036CDC"/>
    <w:rsid w:val="00043558"/>
    <w:rsid w:val="0004477D"/>
    <w:rsid w:val="00055BD7"/>
    <w:rsid w:val="00067CEA"/>
    <w:rsid w:val="000705A2"/>
    <w:rsid w:val="000709A6"/>
    <w:rsid w:val="00071EB9"/>
    <w:rsid w:val="00074C23"/>
    <w:rsid w:val="00077B13"/>
    <w:rsid w:val="00077F9C"/>
    <w:rsid w:val="000830E6"/>
    <w:rsid w:val="00084019"/>
    <w:rsid w:val="00090229"/>
    <w:rsid w:val="0009042B"/>
    <w:rsid w:val="000960D1"/>
    <w:rsid w:val="000A1007"/>
    <w:rsid w:val="000A32BC"/>
    <w:rsid w:val="000A4782"/>
    <w:rsid w:val="000A63FB"/>
    <w:rsid w:val="000A6809"/>
    <w:rsid w:val="000C3618"/>
    <w:rsid w:val="000D4A04"/>
    <w:rsid w:val="000E3AFB"/>
    <w:rsid w:val="000F4E68"/>
    <w:rsid w:val="000F63EF"/>
    <w:rsid w:val="00100399"/>
    <w:rsid w:val="00102111"/>
    <w:rsid w:val="00106FD0"/>
    <w:rsid w:val="0010725F"/>
    <w:rsid w:val="00107735"/>
    <w:rsid w:val="00110643"/>
    <w:rsid w:val="00111B0C"/>
    <w:rsid w:val="001133E3"/>
    <w:rsid w:val="00131BBB"/>
    <w:rsid w:val="001410A0"/>
    <w:rsid w:val="001426AC"/>
    <w:rsid w:val="0014481F"/>
    <w:rsid w:val="0014556D"/>
    <w:rsid w:val="00147C17"/>
    <w:rsid w:val="001533F2"/>
    <w:rsid w:val="001636FB"/>
    <w:rsid w:val="00174383"/>
    <w:rsid w:val="00182EB8"/>
    <w:rsid w:val="00183207"/>
    <w:rsid w:val="001919C9"/>
    <w:rsid w:val="00192FD7"/>
    <w:rsid w:val="00195B47"/>
    <w:rsid w:val="001A2635"/>
    <w:rsid w:val="001A2A37"/>
    <w:rsid w:val="001A61A4"/>
    <w:rsid w:val="001B3080"/>
    <w:rsid w:val="001B710E"/>
    <w:rsid w:val="001C2169"/>
    <w:rsid w:val="001C5F1C"/>
    <w:rsid w:val="001D432A"/>
    <w:rsid w:val="001D57EA"/>
    <w:rsid w:val="001D657A"/>
    <w:rsid w:val="001E2B97"/>
    <w:rsid w:val="001E2D8F"/>
    <w:rsid w:val="001E395F"/>
    <w:rsid w:val="001E53C4"/>
    <w:rsid w:val="001F18BA"/>
    <w:rsid w:val="001F20A2"/>
    <w:rsid w:val="00204210"/>
    <w:rsid w:val="002079AE"/>
    <w:rsid w:val="002100C0"/>
    <w:rsid w:val="002117F5"/>
    <w:rsid w:val="002132CC"/>
    <w:rsid w:val="00217B00"/>
    <w:rsid w:val="002271EA"/>
    <w:rsid w:val="00227353"/>
    <w:rsid w:val="00230795"/>
    <w:rsid w:val="002333DE"/>
    <w:rsid w:val="00241A19"/>
    <w:rsid w:val="0024220F"/>
    <w:rsid w:val="00243421"/>
    <w:rsid w:val="0026129C"/>
    <w:rsid w:val="00270385"/>
    <w:rsid w:val="0027127C"/>
    <w:rsid w:val="0027329D"/>
    <w:rsid w:val="00275201"/>
    <w:rsid w:val="00276F5D"/>
    <w:rsid w:val="00277C88"/>
    <w:rsid w:val="002851D0"/>
    <w:rsid w:val="002863B3"/>
    <w:rsid w:val="002919D1"/>
    <w:rsid w:val="002A08A3"/>
    <w:rsid w:val="002A0D27"/>
    <w:rsid w:val="002A2BD6"/>
    <w:rsid w:val="002A72B6"/>
    <w:rsid w:val="002B34CE"/>
    <w:rsid w:val="002B361C"/>
    <w:rsid w:val="002B66D1"/>
    <w:rsid w:val="002C4204"/>
    <w:rsid w:val="002C421D"/>
    <w:rsid w:val="002C6A1D"/>
    <w:rsid w:val="002C6A2E"/>
    <w:rsid w:val="002E20FC"/>
    <w:rsid w:val="002E2766"/>
    <w:rsid w:val="003058F1"/>
    <w:rsid w:val="0031556D"/>
    <w:rsid w:val="003372C7"/>
    <w:rsid w:val="00342364"/>
    <w:rsid w:val="00342A22"/>
    <w:rsid w:val="00372D54"/>
    <w:rsid w:val="0037367F"/>
    <w:rsid w:val="00373919"/>
    <w:rsid w:val="00375198"/>
    <w:rsid w:val="00375611"/>
    <w:rsid w:val="00382BBC"/>
    <w:rsid w:val="00383C3A"/>
    <w:rsid w:val="00384F5D"/>
    <w:rsid w:val="0038620C"/>
    <w:rsid w:val="00386A61"/>
    <w:rsid w:val="0039026F"/>
    <w:rsid w:val="00392CAE"/>
    <w:rsid w:val="003952B2"/>
    <w:rsid w:val="003A058B"/>
    <w:rsid w:val="003A2D68"/>
    <w:rsid w:val="003A3FDE"/>
    <w:rsid w:val="003A7F61"/>
    <w:rsid w:val="003B275A"/>
    <w:rsid w:val="003B28F6"/>
    <w:rsid w:val="003B480D"/>
    <w:rsid w:val="003C13F9"/>
    <w:rsid w:val="003C4C8F"/>
    <w:rsid w:val="003D0158"/>
    <w:rsid w:val="003D4621"/>
    <w:rsid w:val="003D5605"/>
    <w:rsid w:val="003D6822"/>
    <w:rsid w:val="003D7EDC"/>
    <w:rsid w:val="003E02B2"/>
    <w:rsid w:val="003F02CC"/>
    <w:rsid w:val="003F0A95"/>
    <w:rsid w:val="003F23FF"/>
    <w:rsid w:val="003F34EC"/>
    <w:rsid w:val="003F7F39"/>
    <w:rsid w:val="0041260D"/>
    <w:rsid w:val="004165E9"/>
    <w:rsid w:val="00423127"/>
    <w:rsid w:val="004231C3"/>
    <w:rsid w:val="0042358C"/>
    <w:rsid w:val="00426B4F"/>
    <w:rsid w:val="00434EE2"/>
    <w:rsid w:val="00435F79"/>
    <w:rsid w:val="0044227C"/>
    <w:rsid w:val="00444369"/>
    <w:rsid w:val="0044522B"/>
    <w:rsid w:val="00450896"/>
    <w:rsid w:val="00450B79"/>
    <w:rsid w:val="00453DF8"/>
    <w:rsid w:val="00455D7F"/>
    <w:rsid w:val="004626DD"/>
    <w:rsid w:val="00463378"/>
    <w:rsid w:val="00470B23"/>
    <w:rsid w:val="004759C4"/>
    <w:rsid w:val="00485729"/>
    <w:rsid w:val="00495D4F"/>
    <w:rsid w:val="00497A7A"/>
    <w:rsid w:val="00497E68"/>
    <w:rsid w:val="004A357F"/>
    <w:rsid w:val="004A543F"/>
    <w:rsid w:val="004A5674"/>
    <w:rsid w:val="004B224D"/>
    <w:rsid w:val="004B6039"/>
    <w:rsid w:val="004C260C"/>
    <w:rsid w:val="004C6971"/>
    <w:rsid w:val="004D44F8"/>
    <w:rsid w:val="004D7E5D"/>
    <w:rsid w:val="004E35A6"/>
    <w:rsid w:val="004F4C7B"/>
    <w:rsid w:val="00500634"/>
    <w:rsid w:val="00502DFD"/>
    <w:rsid w:val="00503105"/>
    <w:rsid w:val="005060CF"/>
    <w:rsid w:val="005102B6"/>
    <w:rsid w:val="0051076B"/>
    <w:rsid w:val="005121DE"/>
    <w:rsid w:val="00513059"/>
    <w:rsid w:val="00526B97"/>
    <w:rsid w:val="00533CD3"/>
    <w:rsid w:val="005340C8"/>
    <w:rsid w:val="0053462B"/>
    <w:rsid w:val="00541E6F"/>
    <w:rsid w:val="00544E30"/>
    <w:rsid w:val="00545597"/>
    <w:rsid w:val="00572343"/>
    <w:rsid w:val="0057238F"/>
    <w:rsid w:val="00574C1C"/>
    <w:rsid w:val="0057593B"/>
    <w:rsid w:val="00575946"/>
    <w:rsid w:val="00580B3B"/>
    <w:rsid w:val="00581443"/>
    <w:rsid w:val="00585EE9"/>
    <w:rsid w:val="00593085"/>
    <w:rsid w:val="00593E1E"/>
    <w:rsid w:val="005A2965"/>
    <w:rsid w:val="005A5524"/>
    <w:rsid w:val="005A7A74"/>
    <w:rsid w:val="005B037F"/>
    <w:rsid w:val="005B25E6"/>
    <w:rsid w:val="005B3A67"/>
    <w:rsid w:val="005B3CC6"/>
    <w:rsid w:val="005B4E96"/>
    <w:rsid w:val="005B5B07"/>
    <w:rsid w:val="005C0F20"/>
    <w:rsid w:val="005C4339"/>
    <w:rsid w:val="005C56F4"/>
    <w:rsid w:val="005C74B1"/>
    <w:rsid w:val="005D04A8"/>
    <w:rsid w:val="005D0ADD"/>
    <w:rsid w:val="005D63D0"/>
    <w:rsid w:val="005E4ACB"/>
    <w:rsid w:val="005E4B22"/>
    <w:rsid w:val="005F3E26"/>
    <w:rsid w:val="005F5948"/>
    <w:rsid w:val="005F74FD"/>
    <w:rsid w:val="005F7D04"/>
    <w:rsid w:val="00602E0C"/>
    <w:rsid w:val="00603FA7"/>
    <w:rsid w:val="00610730"/>
    <w:rsid w:val="00610806"/>
    <w:rsid w:val="0061423E"/>
    <w:rsid w:val="00620BBC"/>
    <w:rsid w:val="00624468"/>
    <w:rsid w:val="006268E1"/>
    <w:rsid w:val="006311BD"/>
    <w:rsid w:val="00631F2A"/>
    <w:rsid w:val="00636F39"/>
    <w:rsid w:val="00641213"/>
    <w:rsid w:val="00642382"/>
    <w:rsid w:val="00645C94"/>
    <w:rsid w:val="00655008"/>
    <w:rsid w:val="006622E7"/>
    <w:rsid w:val="00663070"/>
    <w:rsid w:val="006653C2"/>
    <w:rsid w:val="0067137E"/>
    <w:rsid w:val="00671ABD"/>
    <w:rsid w:val="00682054"/>
    <w:rsid w:val="0068210D"/>
    <w:rsid w:val="00687BF2"/>
    <w:rsid w:val="006911D1"/>
    <w:rsid w:val="00691E90"/>
    <w:rsid w:val="006943B7"/>
    <w:rsid w:val="006954FE"/>
    <w:rsid w:val="006962F6"/>
    <w:rsid w:val="006A2EAA"/>
    <w:rsid w:val="006B0E85"/>
    <w:rsid w:val="006B36EA"/>
    <w:rsid w:val="006B3B81"/>
    <w:rsid w:val="006B3E05"/>
    <w:rsid w:val="006C7B59"/>
    <w:rsid w:val="006E2AFD"/>
    <w:rsid w:val="006E33C5"/>
    <w:rsid w:val="006E37B7"/>
    <w:rsid w:val="006F16D4"/>
    <w:rsid w:val="00706019"/>
    <w:rsid w:val="00706051"/>
    <w:rsid w:val="007106DD"/>
    <w:rsid w:val="00713A6B"/>
    <w:rsid w:val="0071765F"/>
    <w:rsid w:val="007226B6"/>
    <w:rsid w:val="00730B01"/>
    <w:rsid w:val="00734D8E"/>
    <w:rsid w:val="00737A5E"/>
    <w:rsid w:val="00746029"/>
    <w:rsid w:val="00753415"/>
    <w:rsid w:val="007547D0"/>
    <w:rsid w:val="007566A8"/>
    <w:rsid w:val="00763B67"/>
    <w:rsid w:val="007647CC"/>
    <w:rsid w:val="00765A98"/>
    <w:rsid w:val="00766176"/>
    <w:rsid w:val="007706B2"/>
    <w:rsid w:val="007711C2"/>
    <w:rsid w:val="007754C8"/>
    <w:rsid w:val="0077706F"/>
    <w:rsid w:val="00787313"/>
    <w:rsid w:val="007935B9"/>
    <w:rsid w:val="00797C89"/>
    <w:rsid w:val="007A0CB1"/>
    <w:rsid w:val="007A3678"/>
    <w:rsid w:val="007A4578"/>
    <w:rsid w:val="007A5CDA"/>
    <w:rsid w:val="007B1181"/>
    <w:rsid w:val="007C28A3"/>
    <w:rsid w:val="007C3C72"/>
    <w:rsid w:val="007D3EC2"/>
    <w:rsid w:val="007D625E"/>
    <w:rsid w:val="007E0471"/>
    <w:rsid w:val="007E595A"/>
    <w:rsid w:val="007E6D0E"/>
    <w:rsid w:val="007F1378"/>
    <w:rsid w:val="007F13D9"/>
    <w:rsid w:val="007F3001"/>
    <w:rsid w:val="007F447E"/>
    <w:rsid w:val="007F5367"/>
    <w:rsid w:val="007F7213"/>
    <w:rsid w:val="008016E3"/>
    <w:rsid w:val="00804350"/>
    <w:rsid w:val="008064C9"/>
    <w:rsid w:val="008129AE"/>
    <w:rsid w:val="00825277"/>
    <w:rsid w:val="00843AB4"/>
    <w:rsid w:val="00850C63"/>
    <w:rsid w:val="00851A7D"/>
    <w:rsid w:val="008600AD"/>
    <w:rsid w:val="00863CAE"/>
    <w:rsid w:val="0087223A"/>
    <w:rsid w:val="0087336A"/>
    <w:rsid w:val="00874042"/>
    <w:rsid w:val="00880F08"/>
    <w:rsid w:val="0088211C"/>
    <w:rsid w:val="008821F9"/>
    <w:rsid w:val="008853C3"/>
    <w:rsid w:val="0088760B"/>
    <w:rsid w:val="00894325"/>
    <w:rsid w:val="00894DB2"/>
    <w:rsid w:val="008A50DF"/>
    <w:rsid w:val="008B1B55"/>
    <w:rsid w:val="008B27FB"/>
    <w:rsid w:val="008B30DA"/>
    <w:rsid w:val="008B7172"/>
    <w:rsid w:val="008B7688"/>
    <w:rsid w:val="008C2E90"/>
    <w:rsid w:val="008C5350"/>
    <w:rsid w:val="008C7257"/>
    <w:rsid w:val="008D1771"/>
    <w:rsid w:val="008E324B"/>
    <w:rsid w:val="008E625E"/>
    <w:rsid w:val="008F1C73"/>
    <w:rsid w:val="009006BA"/>
    <w:rsid w:val="00901D86"/>
    <w:rsid w:val="0090726B"/>
    <w:rsid w:val="0090770C"/>
    <w:rsid w:val="00913B44"/>
    <w:rsid w:val="00914F3F"/>
    <w:rsid w:val="00923D2E"/>
    <w:rsid w:val="00923E5E"/>
    <w:rsid w:val="009251FC"/>
    <w:rsid w:val="00927FA6"/>
    <w:rsid w:val="009462E0"/>
    <w:rsid w:val="00950142"/>
    <w:rsid w:val="00950B78"/>
    <w:rsid w:val="0095476A"/>
    <w:rsid w:val="0095648E"/>
    <w:rsid w:val="00960E01"/>
    <w:rsid w:val="009626D9"/>
    <w:rsid w:val="00964E15"/>
    <w:rsid w:val="00967B67"/>
    <w:rsid w:val="00967C2F"/>
    <w:rsid w:val="00970201"/>
    <w:rsid w:val="009711CE"/>
    <w:rsid w:val="009720C7"/>
    <w:rsid w:val="009763B5"/>
    <w:rsid w:val="009925C7"/>
    <w:rsid w:val="009A1246"/>
    <w:rsid w:val="009A45E6"/>
    <w:rsid w:val="009A5321"/>
    <w:rsid w:val="009B57DA"/>
    <w:rsid w:val="009B7224"/>
    <w:rsid w:val="009C7FC8"/>
    <w:rsid w:val="009D0A5E"/>
    <w:rsid w:val="009D4DF2"/>
    <w:rsid w:val="009E4768"/>
    <w:rsid w:val="009E48E9"/>
    <w:rsid w:val="009F0889"/>
    <w:rsid w:val="009F48C4"/>
    <w:rsid w:val="009F62AD"/>
    <w:rsid w:val="00A000E2"/>
    <w:rsid w:val="00A020BD"/>
    <w:rsid w:val="00A034A6"/>
    <w:rsid w:val="00A05DE7"/>
    <w:rsid w:val="00A16C95"/>
    <w:rsid w:val="00A2052A"/>
    <w:rsid w:val="00A27B50"/>
    <w:rsid w:val="00A33F23"/>
    <w:rsid w:val="00A34BFC"/>
    <w:rsid w:val="00A42BCF"/>
    <w:rsid w:val="00A43F0A"/>
    <w:rsid w:val="00A46D32"/>
    <w:rsid w:val="00A53633"/>
    <w:rsid w:val="00A5393A"/>
    <w:rsid w:val="00A54605"/>
    <w:rsid w:val="00A56CEA"/>
    <w:rsid w:val="00A74657"/>
    <w:rsid w:val="00A76E1F"/>
    <w:rsid w:val="00A77B10"/>
    <w:rsid w:val="00A8045E"/>
    <w:rsid w:val="00A824D7"/>
    <w:rsid w:val="00A84586"/>
    <w:rsid w:val="00A87E8C"/>
    <w:rsid w:val="00A93964"/>
    <w:rsid w:val="00A93D94"/>
    <w:rsid w:val="00AA0214"/>
    <w:rsid w:val="00AA164B"/>
    <w:rsid w:val="00AA3F80"/>
    <w:rsid w:val="00AA50DC"/>
    <w:rsid w:val="00AA738C"/>
    <w:rsid w:val="00AB02FD"/>
    <w:rsid w:val="00AB11F7"/>
    <w:rsid w:val="00AB1CD7"/>
    <w:rsid w:val="00AC252F"/>
    <w:rsid w:val="00AC7DCB"/>
    <w:rsid w:val="00AD1EDB"/>
    <w:rsid w:val="00AD4A79"/>
    <w:rsid w:val="00AE7B5D"/>
    <w:rsid w:val="00AF34E2"/>
    <w:rsid w:val="00AF725A"/>
    <w:rsid w:val="00B02705"/>
    <w:rsid w:val="00B06A9B"/>
    <w:rsid w:val="00B17FB4"/>
    <w:rsid w:val="00B2060D"/>
    <w:rsid w:val="00B20A90"/>
    <w:rsid w:val="00B25247"/>
    <w:rsid w:val="00B2568B"/>
    <w:rsid w:val="00B33E21"/>
    <w:rsid w:val="00B40867"/>
    <w:rsid w:val="00B43B18"/>
    <w:rsid w:val="00B43E27"/>
    <w:rsid w:val="00B477B8"/>
    <w:rsid w:val="00B55948"/>
    <w:rsid w:val="00B612C5"/>
    <w:rsid w:val="00B61E8B"/>
    <w:rsid w:val="00B61E9C"/>
    <w:rsid w:val="00B655E4"/>
    <w:rsid w:val="00B65B04"/>
    <w:rsid w:val="00B67703"/>
    <w:rsid w:val="00B7315C"/>
    <w:rsid w:val="00B75774"/>
    <w:rsid w:val="00B76BBA"/>
    <w:rsid w:val="00B77D39"/>
    <w:rsid w:val="00B81385"/>
    <w:rsid w:val="00B818AF"/>
    <w:rsid w:val="00B84E63"/>
    <w:rsid w:val="00B95D53"/>
    <w:rsid w:val="00B96A70"/>
    <w:rsid w:val="00BA02DA"/>
    <w:rsid w:val="00BA5903"/>
    <w:rsid w:val="00BB4FFF"/>
    <w:rsid w:val="00BC4535"/>
    <w:rsid w:val="00BC4819"/>
    <w:rsid w:val="00BC5456"/>
    <w:rsid w:val="00BC5948"/>
    <w:rsid w:val="00BC72B2"/>
    <w:rsid w:val="00BD58BD"/>
    <w:rsid w:val="00BE2B92"/>
    <w:rsid w:val="00BE6A60"/>
    <w:rsid w:val="00BF0333"/>
    <w:rsid w:val="00BF2DFE"/>
    <w:rsid w:val="00BF3C93"/>
    <w:rsid w:val="00BF60AF"/>
    <w:rsid w:val="00BF7626"/>
    <w:rsid w:val="00C00327"/>
    <w:rsid w:val="00C04B4B"/>
    <w:rsid w:val="00C14244"/>
    <w:rsid w:val="00C16D9D"/>
    <w:rsid w:val="00C201D3"/>
    <w:rsid w:val="00C24FF0"/>
    <w:rsid w:val="00C27AD2"/>
    <w:rsid w:val="00C34F94"/>
    <w:rsid w:val="00C4770A"/>
    <w:rsid w:val="00C53B0F"/>
    <w:rsid w:val="00C629DB"/>
    <w:rsid w:val="00C66B08"/>
    <w:rsid w:val="00C752BD"/>
    <w:rsid w:val="00C8173C"/>
    <w:rsid w:val="00CA49D8"/>
    <w:rsid w:val="00CA6B41"/>
    <w:rsid w:val="00CA75A1"/>
    <w:rsid w:val="00CB37DE"/>
    <w:rsid w:val="00CB7E08"/>
    <w:rsid w:val="00CC089C"/>
    <w:rsid w:val="00CC46D4"/>
    <w:rsid w:val="00CC4878"/>
    <w:rsid w:val="00CD512B"/>
    <w:rsid w:val="00CE1A88"/>
    <w:rsid w:val="00CE1C71"/>
    <w:rsid w:val="00CF0642"/>
    <w:rsid w:val="00CF1EA7"/>
    <w:rsid w:val="00CF2F84"/>
    <w:rsid w:val="00D00157"/>
    <w:rsid w:val="00D06C84"/>
    <w:rsid w:val="00D0742A"/>
    <w:rsid w:val="00D11B68"/>
    <w:rsid w:val="00D22F3B"/>
    <w:rsid w:val="00D2408E"/>
    <w:rsid w:val="00D31CC7"/>
    <w:rsid w:val="00D34E11"/>
    <w:rsid w:val="00D35130"/>
    <w:rsid w:val="00D37416"/>
    <w:rsid w:val="00D44A06"/>
    <w:rsid w:val="00D578F6"/>
    <w:rsid w:val="00D57F6B"/>
    <w:rsid w:val="00D6006E"/>
    <w:rsid w:val="00D64157"/>
    <w:rsid w:val="00D72C69"/>
    <w:rsid w:val="00D72FAA"/>
    <w:rsid w:val="00D73392"/>
    <w:rsid w:val="00D742E6"/>
    <w:rsid w:val="00D75119"/>
    <w:rsid w:val="00D75AF1"/>
    <w:rsid w:val="00D7609B"/>
    <w:rsid w:val="00D764B9"/>
    <w:rsid w:val="00D775FA"/>
    <w:rsid w:val="00D803D5"/>
    <w:rsid w:val="00D81226"/>
    <w:rsid w:val="00D81B51"/>
    <w:rsid w:val="00D83ACC"/>
    <w:rsid w:val="00D86672"/>
    <w:rsid w:val="00D95263"/>
    <w:rsid w:val="00D957E1"/>
    <w:rsid w:val="00D9744C"/>
    <w:rsid w:val="00DA135B"/>
    <w:rsid w:val="00DA7411"/>
    <w:rsid w:val="00DB1CE6"/>
    <w:rsid w:val="00DB265F"/>
    <w:rsid w:val="00DB3914"/>
    <w:rsid w:val="00DB40A9"/>
    <w:rsid w:val="00DC007D"/>
    <w:rsid w:val="00DC43B9"/>
    <w:rsid w:val="00DD0987"/>
    <w:rsid w:val="00DD1EE3"/>
    <w:rsid w:val="00DE2746"/>
    <w:rsid w:val="00DF0E5E"/>
    <w:rsid w:val="00DF1BDA"/>
    <w:rsid w:val="00DF1FB0"/>
    <w:rsid w:val="00DF38E3"/>
    <w:rsid w:val="00DF3D5E"/>
    <w:rsid w:val="00E0468C"/>
    <w:rsid w:val="00E10152"/>
    <w:rsid w:val="00E117CE"/>
    <w:rsid w:val="00E12D4C"/>
    <w:rsid w:val="00E14944"/>
    <w:rsid w:val="00E27274"/>
    <w:rsid w:val="00E357D1"/>
    <w:rsid w:val="00E40054"/>
    <w:rsid w:val="00E441DC"/>
    <w:rsid w:val="00E44F95"/>
    <w:rsid w:val="00E457A6"/>
    <w:rsid w:val="00E46767"/>
    <w:rsid w:val="00E5485B"/>
    <w:rsid w:val="00E554A0"/>
    <w:rsid w:val="00E56397"/>
    <w:rsid w:val="00E567C0"/>
    <w:rsid w:val="00E578FB"/>
    <w:rsid w:val="00E6084B"/>
    <w:rsid w:val="00E63858"/>
    <w:rsid w:val="00E64808"/>
    <w:rsid w:val="00E67FB7"/>
    <w:rsid w:val="00E7798D"/>
    <w:rsid w:val="00E82C60"/>
    <w:rsid w:val="00E923C6"/>
    <w:rsid w:val="00E92657"/>
    <w:rsid w:val="00E93F01"/>
    <w:rsid w:val="00EA1ED5"/>
    <w:rsid w:val="00EA64B6"/>
    <w:rsid w:val="00EA7123"/>
    <w:rsid w:val="00EA7955"/>
    <w:rsid w:val="00EB04CA"/>
    <w:rsid w:val="00EC02CA"/>
    <w:rsid w:val="00EC698B"/>
    <w:rsid w:val="00ED000D"/>
    <w:rsid w:val="00ED1133"/>
    <w:rsid w:val="00ED641F"/>
    <w:rsid w:val="00EE038B"/>
    <w:rsid w:val="00EF510B"/>
    <w:rsid w:val="00EF6B14"/>
    <w:rsid w:val="00F01443"/>
    <w:rsid w:val="00F03AF2"/>
    <w:rsid w:val="00F05A51"/>
    <w:rsid w:val="00F079A0"/>
    <w:rsid w:val="00F10CA2"/>
    <w:rsid w:val="00F1155B"/>
    <w:rsid w:val="00F15A56"/>
    <w:rsid w:val="00F16FE7"/>
    <w:rsid w:val="00F203AC"/>
    <w:rsid w:val="00F20572"/>
    <w:rsid w:val="00F24B5A"/>
    <w:rsid w:val="00F278EE"/>
    <w:rsid w:val="00F35481"/>
    <w:rsid w:val="00F35AAF"/>
    <w:rsid w:val="00F40A4E"/>
    <w:rsid w:val="00F4401B"/>
    <w:rsid w:val="00F52217"/>
    <w:rsid w:val="00F553DA"/>
    <w:rsid w:val="00F56422"/>
    <w:rsid w:val="00F60AC8"/>
    <w:rsid w:val="00F61517"/>
    <w:rsid w:val="00F72B6D"/>
    <w:rsid w:val="00F830FD"/>
    <w:rsid w:val="00F840BC"/>
    <w:rsid w:val="00F85D00"/>
    <w:rsid w:val="00F94DCF"/>
    <w:rsid w:val="00FB0008"/>
    <w:rsid w:val="00FB1408"/>
    <w:rsid w:val="00FB5260"/>
    <w:rsid w:val="00FB5873"/>
    <w:rsid w:val="00FD062D"/>
    <w:rsid w:val="00FD321C"/>
    <w:rsid w:val="00FD429D"/>
    <w:rsid w:val="00FD53A3"/>
    <w:rsid w:val="00FE0A3A"/>
    <w:rsid w:val="00FF0464"/>
    <w:rsid w:val="00FF4038"/>
    <w:rsid w:val="00FF4B57"/>
    <w:rsid w:val="00FF67F3"/>
    <w:rsid w:val="00FF7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FD6E"/>
  <w15:docId w15:val="{410F8E97-9B75-4BEF-8A3A-EE9D9C43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iPriority w:val="99"/>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 w:type="character" w:customStyle="1" w:styleId="FontStyle14">
    <w:name w:val="Font Style14"/>
    <w:rsid w:val="005A2965"/>
    <w:rPr>
      <w:rFonts w:ascii="Times New Roman" w:hAnsi="Times New Roman" w:cs="Times New Roman"/>
      <w:sz w:val="22"/>
      <w:szCs w:val="22"/>
    </w:rPr>
  </w:style>
  <w:style w:type="table" w:styleId="ae">
    <w:name w:val="Table Grid"/>
    <w:basedOn w:val="a1"/>
    <w:uiPriority w:val="59"/>
    <w:rsid w:val="008821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76028">
      <w:bodyDiv w:val="1"/>
      <w:marLeft w:val="0"/>
      <w:marRight w:val="0"/>
      <w:marTop w:val="0"/>
      <w:marBottom w:val="0"/>
      <w:divBdr>
        <w:top w:val="none" w:sz="0" w:space="0" w:color="auto"/>
        <w:left w:val="none" w:sz="0" w:space="0" w:color="auto"/>
        <w:bottom w:val="none" w:sz="0" w:space="0" w:color="auto"/>
        <w:right w:val="none" w:sz="0" w:space="0" w:color="auto"/>
      </w:divBdr>
      <w:divsChild>
        <w:div w:id="705058857">
          <w:marLeft w:val="0"/>
          <w:marRight w:val="0"/>
          <w:marTop w:val="0"/>
          <w:marBottom w:val="0"/>
          <w:divBdr>
            <w:top w:val="none" w:sz="0" w:space="0" w:color="auto"/>
            <w:left w:val="none" w:sz="0" w:space="0" w:color="auto"/>
            <w:bottom w:val="none" w:sz="0" w:space="0" w:color="auto"/>
            <w:right w:val="none" w:sz="0" w:space="0" w:color="auto"/>
          </w:divBdr>
        </w:div>
      </w:divsChild>
    </w:div>
    <w:div w:id="1787692314">
      <w:bodyDiv w:val="1"/>
      <w:marLeft w:val="0"/>
      <w:marRight w:val="0"/>
      <w:marTop w:val="0"/>
      <w:marBottom w:val="0"/>
      <w:divBdr>
        <w:top w:val="none" w:sz="0" w:space="0" w:color="auto"/>
        <w:left w:val="none" w:sz="0" w:space="0" w:color="auto"/>
        <w:bottom w:val="none" w:sz="0" w:space="0" w:color="auto"/>
        <w:right w:val="none" w:sz="0" w:space="0" w:color="auto"/>
      </w:divBdr>
    </w:div>
    <w:div w:id="1837307093">
      <w:bodyDiv w:val="1"/>
      <w:marLeft w:val="0"/>
      <w:marRight w:val="0"/>
      <w:marTop w:val="0"/>
      <w:marBottom w:val="0"/>
      <w:divBdr>
        <w:top w:val="none" w:sz="0" w:space="0" w:color="auto"/>
        <w:left w:val="none" w:sz="0" w:space="0" w:color="auto"/>
        <w:bottom w:val="none" w:sz="0" w:space="0" w:color="auto"/>
        <w:right w:val="none" w:sz="0" w:space="0" w:color="auto"/>
      </w:divBdr>
      <w:divsChild>
        <w:div w:id="1381705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image" Target="media/image13.wmf"/><Relationship Id="rId39" Type="http://schemas.openxmlformats.org/officeDocument/2006/relationships/image" Target="media/image26.wmf"/><Relationship Id="rId21" Type="http://schemas.openxmlformats.org/officeDocument/2006/relationships/image" Target="media/image10.wmf"/><Relationship Id="rId34" Type="http://schemas.openxmlformats.org/officeDocument/2006/relationships/image" Target="media/image21.wmf"/><Relationship Id="rId42" Type="http://schemas.openxmlformats.org/officeDocument/2006/relationships/image" Target="media/image27.wmf"/><Relationship Id="rId47" Type="http://schemas.openxmlformats.org/officeDocument/2006/relationships/image" Target="media/image29.wmf"/><Relationship Id="rId50" Type="http://schemas.openxmlformats.org/officeDocument/2006/relationships/image" Target="media/image32.wmf"/><Relationship Id="rId55" Type="http://schemas.openxmlformats.org/officeDocument/2006/relationships/image" Target="media/image37.wmf"/><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35DE84A52C1341484B2553BCEA936FAC4626C205BCF78D83447DEE79FAF003301E054B6A7CDCD8DF76599EF75E32AAD0876C804E24C5BC96E8d6J" TargetMode="External"/><Relationship Id="rId20" Type="http://schemas.openxmlformats.org/officeDocument/2006/relationships/image" Target="media/image9.wmf"/><Relationship Id="rId29" Type="http://schemas.openxmlformats.org/officeDocument/2006/relationships/image" Target="media/image16.wmf"/><Relationship Id="rId41" Type="http://schemas.openxmlformats.org/officeDocument/2006/relationships/hyperlink" Target="consultantplus://offline/ref=35DE84A52C1341484B254DB1FCFF31A8442F9501BEF686D71F2EE82EA5A005655E454D3F2D988CDA7356D4A71879A5D281E7d2J" TargetMode="External"/><Relationship Id="rId54" Type="http://schemas.openxmlformats.org/officeDocument/2006/relationships/image" Target="media/image36.wmf"/><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yperlink" Target="consultantplus://offline/ref=35DE84A52C1341484B2553BCEA936FAC4626C205BCF78D83447DEE79FAF003301E054B6A7CDCDBD774599EF75E32AAD0876C804E24C5BC96E8d6J" TargetMode="External"/><Relationship Id="rId32" Type="http://schemas.openxmlformats.org/officeDocument/2006/relationships/image" Target="media/image19.wmf"/><Relationship Id="rId37" Type="http://schemas.openxmlformats.org/officeDocument/2006/relationships/image" Target="media/image24.wmf"/><Relationship Id="rId40" Type="http://schemas.openxmlformats.org/officeDocument/2006/relationships/hyperlink" Target="consultantplus://offline/ref=35DE84A52C1341484B254DB1FCFF31A8442F9501BEF782D41020E82EA5A005655E454D3F2D988CDA7356D4A71879A5D281E7d2J" TargetMode="External"/><Relationship Id="rId45" Type="http://schemas.openxmlformats.org/officeDocument/2006/relationships/image" Target="media/image28.wmf"/><Relationship Id="rId53" Type="http://schemas.openxmlformats.org/officeDocument/2006/relationships/image" Target="media/image35.wmf"/><Relationship Id="rId58" Type="http://schemas.openxmlformats.org/officeDocument/2006/relationships/image" Target="media/image40.wmf"/><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hyperlink" Target="consultantplus://offline/ref=35DE84A52C1341484B2553BCEA936FAC4626C205BCF78D83447DEE79FAF003301E054B6A7CDCD8DF76599EF75E32AAD0876C804E24C5BC96E8d6J" TargetMode="External"/><Relationship Id="rId28" Type="http://schemas.openxmlformats.org/officeDocument/2006/relationships/image" Target="media/image15.wmf"/><Relationship Id="rId36" Type="http://schemas.openxmlformats.org/officeDocument/2006/relationships/image" Target="media/image23.wmf"/><Relationship Id="rId49" Type="http://schemas.openxmlformats.org/officeDocument/2006/relationships/image" Target="media/image31.wmf"/><Relationship Id="rId57" Type="http://schemas.openxmlformats.org/officeDocument/2006/relationships/image" Target="media/image39.wmf"/><Relationship Id="rId61" Type="http://schemas.openxmlformats.org/officeDocument/2006/relationships/image" Target="media/image43.wmf"/><Relationship Id="rId10" Type="http://schemas.openxmlformats.org/officeDocument/2006/relationships/header" Target="header1.xml"/><Relationship Id="rId19" Type="http://schemas.openxmlformats.org/officeDocument/2006/relationships/image" Target="media/image8.wmf"/><Relationship Id="rId31" Type="http://schemas.openxmlformats.org/officeDocument/2006/relationships/image" Target="media/image18.wmf"/><Relationship Id="rId44" Type="http://schemas.openxmlformats.org/officeDocument/2006/relationships/hyperlink" Target="consultantplus://offline/ref=35DE84A52C1341484B254DB1FCFF31A8442F9501BEF686D71F2EE82EA5A005655E454D3F2D988CDA7356D4A71879A5D281E7d2J" TargetMode="External"/><Relationship Id="rId52" Type="http://schemas.openxmlformats.org/officeDocument/2006/relationships/image" Target="media/image34.wmf"/><Relationship Id="rId60" Type="http://schemas.openxmlformats.org/officeDocument/2006/relationships/image" Target="media/image42.wmf"/><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vo.gov.ru" TargetMode="External"/><Relationship Id="rId14" Type="http://schemas.openxmlformats.org/officeDocument/2006/relationships/image" Target="media/image5.wmf"/><Relationship Id="rId22" Type="http://schemas.openxmlformats.org/officeDocument/2006/relationships/image" Target="media/image11.wmf"/><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image" Target="media/image22.wmf"/><Relationship Id="rId43" Type="http://schemas.openxmlformats.org/officeDocument/2006/relationships/hyperlink" Target="consultantplus://offline/ref=35DE84A52C1341484B254DB1FCFF31A8442F9501BEF782D41020E82EA5A005655E454D3F2D988CDA7356D4A71879A5D281E7d2J" TargetMode="External"/><Relationship Id="rId48" Type="http://schemas.openxmlformats.org/officeDocument/2006/relationships/image" Target="media/image30.wmf"/><Relationship Id="rId56" Type="http://schemas.openxmlformats.org/officeDocument/2006/relationships/image" Target="media/image38.wmf"/><Relationship Id="rId64" Type="http://schemas.openxmlformats.org/officeDocument/2006/relationships/hyperlink" Target="consultantplus://offline/ref=35DE84A52C1341484B2553BCEA936FAC4425CC05BBF48D83447DEE79FAF003300C0513667ED8C7D6734CC8A618E6d7J" TargetMode="External"/><Relationship Id="rId8" Type="http://schemas.openxmlformats.org/officeDocument/2006/relationships/image" Target="media/image1.png"/><Relationship Id="rId51" Type="http://schemas.openxmlformats.org/officeDocument/2006/relationships/image" Target="media/image33.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hyperlink" Target="consultantplus://offline/ref=35DE84A52C1341484B2553BCEA936FAC4626C205BCF78D83447DEE79FAF003301E054B6A7CDCDBD774599EF75E32AAD0876C804E24C5BC96E8d6J" TargetMode="External"/><Relationship Id="rId25" Type="http://schemas.openxmlformats.org/officeDocument/2006/relationships/image" Target="media/image12.wmf"/><Relationship Id="rId33" Type="http://schemas.openxmlformats.org/officeDocument/2006/relationships/image" Target="media/image20.wmf"/><Relationship Id="rId38" Type="http://schemas.openxmlformats.org/officeDocument/2006/relationships/image" Target="media/image25.wmf"/><Relationship Id="rId46" Type="http://schemas.openxmlformats.org/officeDocument/2006/relationships/oleObject" Target="embeddings/oleObject1.bin"/><Relationship Id="rId59" Type="http://schemas.openxmlformats.org/officeDocument/2006/relationships/image" Target="media/image4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C13C5-A04C-47D0-AB6A-972393D44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11738</Words>
  <Characters>66912</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Владимировна Михалева</dc:creator>
  <cp:keywords/>
  <dc:description/>
  <cp:lastModifiedBy>Светлана Геннадьевна Салямова</cp:lastModifiedBy>
  <cp:revision>2</cp:revision>
  <cp:lastPrinted>2024-06-10T08:09:00Z</cp:lastPrinted>
  <dcterms:created xsi:type="dcterms:W3CDTF">2024-06-10T08:29:00Z</dcterms:created>
  <dcterms:modified xsi:type="dcterms:W3CDTF">2024-06-10T08:29:00Z</dcterms:modified>
</cp:coreProperties>
</file>